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92AB" w14:textId="77777777" w:rsidR="000B5B0C" w:rsidRDefault="000B5B0C" w:rsidP="000B5B0C">
      <w:pPr>
        <w:pStyle w:val="Nagwek3"/>
        <w:jc w:val="center"/>
        <w:rPr>
          <w:b/>
          <w:bCs/>
          <w:color w:val="000000" w:themeColor="text1"/>
        </w:rPr>
      </w:pPr>
      <w:r w:rsidRPr="3F1631FE">
        <w:rPr>
          <w:b/>
          <w:bCs/>
          <w:color w:val="000000" w:themeColor="text1"/>
        </w:rPr>
        <w:t>OPIS PRZEDMIOTU ZAMÓWIENIA</w:t>
      </w:r>
      <w:r>
        <w:rPr>
          <w:b/>
          <w:bCs/>
          <w:color w:val="000000" w:themeColor="text1"/>
        </w:rPr>
        <w:br/>
        <w:t>(zwany dalej: OPZ)</w:t>
      </w:r>
    </w:p>
    <w:p w14:paraId="7E1FA1DA" w14:textId="77777777" w:rsidR="000B5B0C" w:rsidRPr="00DB2A21" w:rsidRDefault="000B5B0C" w:rsidP="000B5B0C">
      <w:pPr>
        <w:jc w:val="both"/>
        <w:rPr>
          <w:b/>
          <w:bCs/>
        </w:rPr>
      </w:pPr>
    </w:p>
    <w:p w14:paraId="1E913297" w14:textId="77777777" w:rsidR="000B5B0C" w:rsidRDefault="000B5B0C" w:rsidP="00802891">
      <w:pPr>
        <w:pStyle w:val="Akapitzlist"/>
        <w:numPr>
          <w:ilvl w:val="0"/>
          <w:numId w:val="18"/>
        </w:numPr>
        <w:ind w:left="284" w:hanging="284"/>
        <w:jc w:val="both"/>
        <w:rPr>
          <w:b/>
          <w:bCs/>
        </w:rPr>
      </w:pPr>
      <w:r>
        <w:rPr>
          <w:b/>
          <w:bCs/>
        </w:rPr>
        <w:t>Informacje ogólne</w:t>
      </w:r>
    </w:p>
    <w:p w14:paraId="434E9137" w14:textId="77777777" w:rsidR="000B5B0C" w:rsidRPr="00DB2A21" w:rsidRDefault="000B5B0C" w:rsidP="000B5B0C">
      <w:pPr>
        <w:pStyle w:val="Akapitzlist"/>
        <w:ind w:left="284"/>
        <w:jc w:val="both"/>
        <w:rPr>
          <w:b/>
          <w:bCs/>
        </w:rPr>
      </w:pPr>
    </w:p>
    <w:p w14:paraId="3825B3F6" w14:textId="09715878" w:rsidR="000B5B0C" w:rsidRPr="009C4AE3" w:rsidRDefault="000B5B0C" w:rsidP="00802891">
      <w:pPr>
        <w:pStyle w:val="Akapitzlist"/>
        <w:numPr>
          <w:ilvl w:val="0"/>
          <w:numId w:val="19"/>
        </w:numPr>
        <w:tabs>
          <w:tab w:val="left" w:pos="709"/>
        </w:tabs>
        <w:ind w:left="567" w:hanging="283"/>
        <w:jc w:val="both"/>
      </w:pPr>
      <w:r w:rsidRPr="009C4AE3">
        <w:t>Zamawiający posiada system Wi</w:t>
      </w:r>
      <w:r w:rsidR="002208A3">
        <w:t>-</w:t>
      </w:r>
      <w:r w:rsidRPr="009C4AE3">
        <w:t>Fi znajdujący się na 2</w:t>
      </w:r>
      <w:r>
        <w:t>4</w:t>
      </w:r>
      <w:r w:rsidRPr="009C4AE3">
        <w:t xml:space="preserve"> przejściach granicznych, zakupiony i </w:t>
      </w:r>
      <w:r>
        <w:t>za</w:t>
      </w:r>
      <w:r w:rsidRPr="009C4AE3">
        <w:t>instalowany zgodnie z umową PN/71/22/GDYP, zawartą w wyniku przeprowadzenia postępowania p</w:t>
      </w:r>
      <w:r>
        <w:t>t</w:t>
      </w:r>
      <w:r w:rsidRPr="009C4AE3">
        <w:t>. „Dostawa i wdrożenie Systemu Wi-Fi na przejściach granicznych wraz</w:t>
      </w:r>
      <w:r w:rsidRPr="009C4AE3">
        <w:br/>
        <w:t xml:space="preserve">z Centralnym Systemem Zarządzania”, znak sprawy: PN/71/22/GDYP, zwany dalej „Systemem </w:t>
      </w:r>
      <w:r w:rsidR="002208A3" w:rsidRPr="009C4AE3">
        <w:t>Wi-Fi</w:t>
      </w:r>
      <w:r w:rsidRPr="009C4AE3">
        <w:t xml:space="preserve"> Granica”. </w:t>
      </w:r>
    </w:p>
    <w:p w14:paraId="1975BB10" w14:textId="0E6915FD" w:rsidR="000B5B0C" w:rsidRPr="009C4AE3" w:rsidRDefault="000B5B0C" w:rsidP="00802891">
      <w:pPr>
        <w:pStyle w:val="Akapitzlist"/>
        <w:numPr>
          <w:ilvl w:val="0"/>
          <w:numId w:val="19"/>
        </w:numPr>
        <w:tabs>
          <w:tab w:val="left" w:pos="709"/>
        </w:tabs>
        <w:ind w:left="567" w:hanging="283"/>
        <w:jc w:val="both"/>
      </w:pPr>
      <w:r w:rsidRPr="009C4AE3">
        <w:t xml:space="preserve">Dodatkowy dwudziesty </w:t>
      </w:r>
      <w:r>
        <w:t>piąty</w:t>
      </w:r>
      <w:r w:rsidRPr="009C4AE3">
        <w:t xml:space="preserve"> system Wi</w:t>
      </w:r>
      <w:r w:rsidR="002208A3">
        <w:t>-</w:t>
      </w:r>
      <w:r w:rsidRPr="009C4AE3">
        <w:t>Fi</w:t>
      </w:r>
      <w:r>
        <w:t>,</w:t>
      </w:r>
      <w:r w:rsidRPr="009C4AE3">
        <w:t xml:space="preserve"> uruchamiany</w:t>
      </w:r>
      <w:r>
        <w:t xml:space="preserve"> </w:t>
      </w:r>
      <w:r w:rsidRPr="009C4AE3">
        <w:t>na przejściu granicznym Malhowice</w:t>
      </w:r>
      <w:r>
        <w:t>-Niżankowice</w:t>
      </w:r>
      <w:r w:rsidRPr="009C4AE3">
        <w:t xml:space="preserve">, zwany dalej „Systemem </w:t>
      </w:r>
      <w:r w:rsidR="002208A3" w:rsidRPr="009C4AE3">
        <w:t>Wi-Fi</w:t>
      </w:r>
      <w:r w:rsidRPr="009C4AE3">
        <w:t xml:space="preserve"> Malhowice”</w:t>
      </w:r>
      <w:r>
        <w:t xml:space="preserve"> </w:t>
      </w:r>
      <w:r w:rsidRPr="009C4AE3">
        <w:t xml:space="preserve">nie jest objęty umową PN/71/22/GDYP. </w:t>
      </w:r>
    </w:p>
    <w:p w14:paraId="54960E5B" w14:textId="74FAC9AF" w:rsidR="000B5B0C" w:rsidRDefault="000B5B0C" w:rsidP="00802891">
      <w:pPr>
        <w:pStyle w:val="Akapitzlist"/>
        <w:numPr>
          <w:ilvl w:val="0"/>
          <w:numId w:val="19"/>
        </w:numPr>
        <w:tabs>
          <w:tab w:val="left" w:pos="709"/>
        </w:tabs>
        <w:ind w:left="567" w:hanging="283"/>
        <w:jc w:val="both"/>
      </w:pPr>
      <w:r w:rsidRPr="009C4AE3">
        <w:t xml:space="preserve">System </w:t>
      </w:r>
      <w:r w:rsidR="002208A3" w:rsidRPr="009C4AE3">
        <w:t>Wi-Fi</w:t>
      </w:r>
      <w:r w:rsidRPr="009C4AE3">
        <w:t xml:space="preserve"> Malhowice posiada już zainstalowaną fizycznie</w:t>
      </w:r>
      <w:r>
        <w:t xml:space="preserve"> niepełną</w:t>
      </w:r>
      <w:r w:rsidRPr="009C4AE3">
        <w:t xml:space="preserve"> infrastrukturę sprzętową</w:t>
      </w:r>
      <w:r w:rsidRPr="6FA0292D">
        <w:t xml:space="preserve"> </w:t>
      </w:r>
      <w:r w:rsidRPr="009C4AE3">
        <w:t>zgodnie z koncepcją i założeniami zastosowanymi na pozostałych 2</w:t>
      </w:r>
      <w:r>
        <w:t>4</w:t>
      </w:r>
      <w:r w:rsidRPr="009C4AE3">
        <w:t xml:space="preserve"> przejściach Systemu </w:t>
      </w:r>
      <w:r w:rsidR="002208A3" w:rsidRPr="009C4AE3">
        <w:t>Wi-Fi</w:t>
      </w:r>
      <w:r w:rsidRPr="009C4AE3">
        <w:t xml:space="preserve"> Granica. </w:t>
      </w:r>
      <w:r>
        <w:t>Zamawiający posiada zainstalowaną następującą infrastrukturę sprzętową oraz licencje na oprogramowanie:</w:t>
      </w:r>
    </w:p>
    <w:tbl>
      <w:tblPr>
        <w:tblStyle w:val="Tabela-Siatka"/>
        <w:tblW w:w="8505" w:type="dxa"/>
        <w:tblInd w:w="562" w:type="dxa"/>
        <w:tblLook w:val="04A0" w:firstRow="1" w:lastRow="0" w:firstColumn="1" w:lastColumn="0" w:noHBand="0" w:noVBand="1"/>
      </w:tblPr>
      <w:tblGrid>
        <w:gridCol w:w="440"/>
        <w:gridCol w:w="5201"/>
        <w:gridCol w:w="2020"/>
        <w:gridCol w:w="844"/>
      </w:tblGrid>
      <w:tr w:rsidR="000B5B0C" w:rsidRPr="00135B44" w14:paraId="2EFF24EF" w14:textId="77777777" w:rsidTr="007A46B9">
        <w:tc>
          <w:tcPr>
            <w:tcW w:w="338" w:type="dxa"/>
            <w:hideMark/>
          </w:tcPr>
          <w:p w14:paraId="1BB1A615" w14:textId="77777777" w:rsidR="000B5B0C" w:rsidRPr="005B1788" w:rsidRDefault="000B5B0C" w:rsidP="007A46B9">
            <w:pPr>
              <w:rPr>
                <w:rFonts w:eastAsia="Times New Roman"/>
                <w:lang w:eastAsia="pl-PL"/>
              </w:rPr>
            </w:pPr>
            <w:r w:rsidRPr="005B1788">
              <w:rPr>
                <w:rFonts w:eastAsia="Times New Roman"/>
                <w:lang w:eastAsia="pl-PL"/>
              </w:rPr>
              <w:t>LP</w:t>
            </w:r>
          </w:p>
        </w:tc>
        <w:tc>
          <w:tcPr>
            <w:tcW w:w="5280" w:type="dxa"/>
            <w:hideMark/>
          </w:tcPr>
          <w:p w14:paraId="093D321F" w14:textId="77777777" w:rsidR="000B5B0C" w:rsidRPr="00D23E2C" w:rsidRDefault="000B5B0C" w:rsidP="007A46B9">
            <w:pPr>
              <w:rPr>
                <w:rFonts w:eastAsia="Times New Roman"/>
                <w:lang w:eastAsia="pl-PL"/>
              </w:rPr>
            </w:pPr>
            <w:r w:rsidRPr="00D23E2C">
              <w:rPr>
                <w:rFonts w:eastAsia="Times New Roman"/>
                <w:lang w:eastAsia="pl-PL"/>
              </w:rPr>
              <w:t>Nazwa</w:t>
            </w:r>
          </w:p>
        </w:tc>
        <w:tc>
          <w:tcPr>
            <w:tcW w:w="2037" w:type="dxa"/>
            <w:hideMark/>
          </w:tcPr>
          <w:p w14:paraId="0BB89579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PN</w:t>
            </w:r>
          </w:p>
        </w:tc>
        <w:tc>
          <w:tcPr>
            <w:tcW w:w="850" w:type="dxa"/>
            <w:hideMark/>
          </w:tcPr>
          <w:p w14:paraId="434AFE00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Szt.</w:t>
            </w:r>
          </w:p>
        </w:tc>
      </w:tr>
      <w:tr w:rsidR="000B5B0C" w:rsidRPr="00135B44" w14:paraId="313A18B0" w14:textId="77777777" w:rsidTr="007A46B9">
        <w:tc>
          <w:tcPr>
            <w:tcW w:w="338" w:type="dxa"/>
            <w:hideMark/>
          </w:tcPr>
          <w:p w14:paraId="0D38C3FD" w14:textId="77777777" w:rsidR="000B5B0C" w:rsidRPr="005B1788" w:rsidRDefault="000B5B0C" w:rsidP="007A46B9">
            <w:pPr>
              <w:rPr>
                <w:rFonts w:eastAsia="Times New Roman"/>
                <w:lang w:eastAsia="pl-PL"/>
              </w:rPr>
            </w:pPr>
            <w:r w:rsidRPr="005B1788">
              <w:rPr>
                <w:rFonts w:eastAsia="Times New Roman"/>
                <w:lang w:eastAsia="pl-PL"/>
              </w:rPr>
              <w:t>1</w:t>
            </w:r>
          </w:p>
        </w:tc>
        <w:tc>
          <w:tcPr>
            <w:tcW w:w="5280" w:type="dxa"/>
            <w:hideMark/>
          </w:tcPr>
          <w:p w14:paraId="55C3683F" w14:textId="77777777" w:rsidR="000B5B0C" w:rsidRPr="00D23E2C" w:rsidRDefault="000B5B0C" w:rsidP="007A46B9">
            <w:pPr>
              <w:rPr>
                <w:rFonts w:eastAsia="Times New Roman"/>
                <w:lang w:val="en-GB" w:eastAsia="pl-PL"/>
              </w:rPr>
            </w:pPr>
            <w:r w:rsidRPr="00D23E2C">
              <w:rPr>
                <w:rFonts w:eastAsia="Times New Roman"/>
                <w:lang w:val="en-GB" w:eastAsia="pl-PL"/>
              </w:rPr>
              <w:t>Aruba AP-535 (RW) Unified AP</w:t>
            </w:r>
          </w:p>
        </w:tc>
        <w:tc>
          <w:tcPr>
            <w:tcW w:w="2037" w:type="dxa"/>
            <w:hideMark/>
          </w:tcPr>
          <w:p w14:paraId="44832096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JZ336A</w:t>
            </w:r>
          </w:p>
        </w:tc>
        <w:tc>
          <w:tcPr>
            <w:tcW w:w="850" w:type="dxa"/>
            <w:hideMark/>
          </w:tcPr>
          <w:p w14:paraId="75860350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16</w:t>
            </w:r>
          </w:p>
        </w:tc>
      </w:tr>
      <w:tr w:rsidR="000B5B0C" w:rsidRPr="00135B44" w14:paraId="5E0DC22D" w14:textId="77777777" w:rsidTr="007A46B9">
        <w:tc>
          <w:tcPr>
            <w:tcW w:w="338" w:type="dxa"/>
            <w:hideMark/>
          </w:tcPr>
          <w:p w14:paraId="1CD1DEE6" w14:textId="77777777" w:rsidR="000B5B0C" w:rsidRPr="005B1788" w:rsidRDefault="000B5B0C" w:rsidP="007A46B9">
            <w:pPr>
              <w:rPr>
                <w:rFonts w:eastAsia="Times New Roman"/>
                <w:lang w:eastAsia="pl-PL"/>
              </w:rPr>
            </w:pPr>
            <w:r w:rsidRPr="005B1788">
              <w:rPr>
                <w:rFonts w:eastAsia="Times New Roman"/>
                <w:lang w:eastAsia="pl-PL"/>
              </w:rPr>
              <w:t>2</w:t>
            </w:r>
          </w:p>
        </w:tc>
        <w:tc>
          <w:tcPr>
            <w:tcW w:w="5280" w:type="dxa"/>
            <w:hideMark/>
          </w:tcPr>
          <w:p w14:paraId="3A60D18E" w14:textId="77777777" w:rsidR="000B5B0C" w:rsidRPr="00D23E2C" w:rsidRDefault="000B5B0C" w:rsidP="007A46B9">
            <w:pPr>
              <w:rPr>
                <w:rFonts w:eastAsia="Times New Roman"/>
                <w:lang w:val="en-GB" w:eastAsia="pl-PL"/>
              </w:rPr>
            </w:pPr>
            <w:r w:rsidRPr="00D23E2C">
              <w:rPr>
                <w:rFonts w:eastAsia="Times New Roman"/>
                <w:lang w:val="en-GB" w:eastAsia="pl-PL"/>
              </w:rPr>
              <w:t xml:space="preserve">Aruba 5Y FC NBD </w:t>
            </w:r>
            <w:proofErr w:type="spellStart"/>
            <w:r w:rsidRPr="00D23E2C">
              <w:rPr>
                <w:rFonts w:eastAsia="Times New Roman"/>
                <w:lang w:val="en-GB" w:eastAsia="pl-PL"/>
              </w:rPr>
              <w:t>Exch</w:t>
            </w:r>
            <w:proofErr w:type="spellEnd"/>
            <w:r w:rsidRPr="00D23E2C">
              <w:rPr>
                <w:rFonts w:eastAsia="Times New Roman"/>
                <w:lang w:val="en-GB" w:eastAsia="pl-PL"/>
              </w:rPr>
              <w:t xml:space="preserve"> AP 535 SVC</w:t>
            </w:r>
          </w:p>
        </w:tc>
        <w:tc>
          <w:tcPr>
            <w:tcW w:w="2037" w:type="dxa"/>
            <w:hideMark/>
          </w:tcPr>
          <w:p w14:paraId="2F5410AD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HG6F5E</w:t>
            </w:r>
          </w:p>
        </w:tc>
        <w:tc>
          <w:tcPr>
            <w:tcW w:w="850" w:type="dxa"/>
            <w:hideMark/>
          </w:tcPr>
          <w:p w14:paraId="47107964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16</w:t>
            </w:r>
          </w:p>
        </w:tc>
      </w:tr>
      <w:tr w:rsidR="000B5B0C" w:rsidRPr="00135B44" w14:paraId="239F430B" w14:textId="77777777" w:rsidTr="007A46B9">
        <w:tc>
          <w:tcPr>
            <w:tcW w:w="338" w:type="dxa"/>
            <w:hideMark/>
          </w:tcPr>
          <w:p w14:paraId="50DF11D0" w14:textId="77777777" w:rsidR="000B5B0C" w:rsidRPr="005B1788" w:rsidRDefault="000B5B0C" w:rsidP="007A46B9">
            <w:pPr>
              <w:rPr>
                <w:rFonts w:eastAsia="Times New Roman"/>
                <w:lang w:eastAsia="pl-PL"/>
              </w:rPr>
            </w:pPr>
            <w:r w:rsidRPr="005B1788">
              <w:rPr>
                <w:rFonts w:eastAsia="Times New Roman"/>
                <w:lang w:eastAsia="pl-PL"/>
              </w:rPr>
              <w:t>3</w:t>
            </w:r>
          </w:p>
        </w:tc>
        <w:tc>
          <w:tcPr>
            <w:tcW w:w="5280" w:type="dxa"/>
            <w:hideMark/>
          </w:tcPr>
          <w:p w14:paraId="18BB2DC2" w14:textId="77777777" w:rsidR="000B5B0C" w:rsidRPr="00D23E2C" w:rsidRDefault="000B5B0C" w:rsidP="007A46B9">
            <w:pPr>
              <w:rPr>
                <w:rFonts w:eastAsia="Times New Roman"/>
                <w:lang w:val="en-GB" w:eastAsia="pl-PL"/>
              </w:rPr>
            </w:pPr>
            <w:r w:rsidRPr="00D23E2C">
              <w:rPr>
                <w:rFonts w:eastAsia="Times New Roman"/>
                <w:lang w:val="en-GB" w:eastAsia="pl-PL"/>
              </w:rPr>
              <w:t>Aruba AP-585 (RW) Unified AP</w:t>
            </w:r>
          </w:p>
        </w:tc>
        <w:tc>
          <w:tcPr>
            <w:tcW w:w="2037" w:type="dxa"/>
            <w:hideMark/>
          </w:tcPr>
          <w:p w14:paraId="5FD7331B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R7T05A</w:t>
            </w:r>
          </w:p>
        </w:tc>
        <w:tc>
          <w:tcPr>
            <w:tcW w:w="850" w:type="dxa"/>
            <w:hideMark/>
          </w:tcPr>
          <w:p w14:paraId="5DD08586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8</w:t>
            </w:r>
          </w:p>
        </w:tc>
      </w:tr>
      <w:tr w:rsidR="000B5B0C" w:rsidRPr="00135B44" w14:paraId="069BB7BD" w14:textId="77777777" w:rsidTr="007A46B9">
        <w:tc>
          <w:tcPr>
            <w:tcW w:w="338" w:type="dxa"/>
            <w:hideMark/>
          </w:tcPr>
          <w:p w14:paraId="2FDBBCE9" w14:textId="77777777" w:rsidR="000B5B0C" w:rsidRPr="005B1788" w:rsidRDefault="000B5B0C" w:rsidP="007A46B9">
            <w:pPr>
              <w:rPr>
                <w:rFonts w:eastAsia="Times New Roman"/>
                <w:lang w:eastAsia="pl-PL"/>
              </w:rPr>
            </w:pPr>
            <w:r w:rsidRPr="005B1788">
              <w:rPr>
                <w:rFonts w:eastAsia="Times New Roman"/>
                <w:lang w:eastAsia="pl-PL"/>
              </w:rPr>
              <w:t>4</w:t>
            </w:r>
          </w:p>
        </w:tc>
        <w:tc>
          <w:tcPr>
            <w:tcW w:w="5280" w:type="dxa"/>
            <w:hideMark/>
          </w:tcPr>
          <w:p w14:paraId="1BEB0E2A" w14:textId="77777777" w:rsidR="000B5B0C" w:rsidRPr="00D23E2C" w:rsidRDefault="000B5B0C" w:rsidP="007A46B9">
            <w:pPr>
              <w:rPr>
                <w:rFonts w:eastAsia="Times New Roman"/>
                <w:lang w:val="en-GB" w:eastAsia="pl-PL"/>
              </w:rPr>
            </w:pPr>
            <w:r w:rsidRPr="00D23E2C">
              <w:rPr>
                <w:rFonts w:eastAsia="Times New Roman"/>
                <w:lang w:val="en-GB" w:eastAsia="pl-PL"/>
              </w:rPr>
              <w:t xml:space="preserve">Aruba 5Y FC NBD </w:t>
            </w:r>
            <w:proofErr w:type="spellStart"/>
            <w:r w:rsidRPr="00D23E2C">
              <w:rPr>
                <w:rFonts w:eastAsia="Times New Roman"/>
                <w:lang w:val="en-GB" w:eastAsia="pl-PL"/>
              </w:rPr>
              <w:t>Exch</w:t>
            </w:r>
            <w:proofErr w:type="spellEnd"/>
            <w:r w:rsidRPr="00D23E2C">
              <w:rPr>
                <w:rFonts w:eastAsia="Times New Roman"/>
                <w:lang w:val="en-GB" w:eastAsia="pl-PL"/>
              </w:rPr>
              <w:t xml:space="preserve"> AP-58x SVC</w:t>
            </w:r>
          </w:p>
        </w:tc>
        <w:tc>
          <w:tcPr>
            <w:tcW w:w="2037" w:type="dxa"/>
            <w:hideMark/>
          </w:tcPr>
          <w:p w14:paraId="238B1ABB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H34YZE</w:t>
            </w:r>
          </w:p>
        </w:tc>
        <w:tc>
          <w:tcPr>
            <w:tcW w:w="850" w:type="dxa"/>
            <w:hideMark/>
          </w:tcPr>
          <w:p w14:paraId="2A8D37A0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8</w:t>
            </w:r>
          </w:p>
        </w:tc>
      </w:tr>
      <w:tr w:rsidR="000B5B0C" w:rsidRPr="00135B44" w14:paraId="1EA4EEAE" w14:textId="77777777" w:rsidTr="007A46B9">
        <w:tc>
          <w:tcPr>
            <w:tcW w:w="338" w:type="dxa"/>
            <w:hideMark/>
          </w:tcPr>
          <w:p w14:paraId="1EE4937F" w14:textId="77777777" w:rsidR="000B5B0C" w:rsidRPr="005B1788" w:rsidRDefault="000B5B0C" w:rsidP="007A46B9">
            <w:pPr>
              <w:rPr>
                <w:rFonts w:eastAsia="Times New Roman"/>
                <w:lang w:eastAsia="pl-PL"/>
              </w:rPr>
            </w:pPr>
            <w:r w:rsidRPr="005B1788">
              <w:rPr>
                <w:rFonts w:eastAsia="Times New Roman"/>
                <w:lang w:eastAsia="pl-PL"/>
              </w:rPr>
              <w:t>5</w:t>
            </w:r>
          </w:p>
        </w:tc>
        <w:tc>
          <w:tcPr>
            <w:tcW w:w="5280" w:type="dxa"/>
            <w:hideMark/>
          </w:tcPr>
          <w:p w14:paraId="41FB2DB4" w14:textId="77777777" w:rsidR="000B5B0C" w:rsidRPr="00D23E2C" w:rsidRDefault="000B5B0C" w:rsidP="007A46B9">
            <w:pPr>
              <w:rPr>
                <w:rFonts w:eastAsia="Times New Roman"/>
                <w:lang w:val="en-GB" w:eastAsia="pl-PL"/>
              </w:rPr>
            </w:pPr>
            <w:r w:rsidRPr="00D23E2C">
              <w:rPr>
                <w:rFonts w:eastAsia="Times New Roman"/>
                <w:lang w:val="en-GB" w:eastAsia="pl-PL"/>
              </w:rPr>
              <w:t>CKIT-OD-SFP SFP Outdoor Accessory Kit</w:t>
            </w:r>
          </w:p>
        </w:tc>
        <w:tc>
          <w:tcPr>
            <w:tcW w:w="2037" w:type="dxa"/>
            <w:hideMark/>
          </w:tcPr>
          <w:p w14:paraId="5C151F91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Q8N54A</w:t>
            </w:r>
          </w:p>
        </w:tc>
        <w:tc>
          <w:tcPr>
            <w:tcW w:w="850" w:type="dxa"/>
            <w:hideMark/>
          </w:tcPr>
          <w:p w14:paraId="3168DAF6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8</w:t>
            </w:r>
          </w:p>
        </w:tc>
      </w:tr>
      <w:tr w:rsidR="000B5B0C" w:rsidRPr="00135B44" w14:paraId="7379DB3D" w14:textId="77777777" w:rsidTr="007A46B9">
        <w:tc>
          <w:tcPr>
            <w:tcW w:w="338" w:type="dxa"/>
            <w:hideMark/>
          </w:tcPr>
          <w:p w14:paraId="38653E7C" w14:textId="77777777" w:rsidR="000B5B0C" w:rsidRPr="005B1788" w:rsidRDefault="000B5B0C" w:rsidP="007A46B9">
            <w:pPr>
              <w:rPr>
                <w:rFonts w:eastAsia="Times New Roman"/>
                <w:lang w:eastAsia="pl-PL"/>
              </w:rPr>
            </w:pPr>
            <w:r w:rsidRPr="005B1788">
              <w:rPr>
                <w:rFonts w:eastAsia="Times New Roman"/>
                <w:lang w:eastAsia="pl-PL"/>
              </w:rPr>
              <w:t>6</w:t>
            </w:r>
          </w:p>
        </w:tc>
        <w:tc>
          <w:tcPr>
            <w:tcW w:w="5280" w:type="dxa"/>
            <w:hideMark/>
          </w:tcPr>
          <w:p w14:paraId="1F1AFA82" w14:textId="77777777" w:rsidR="000B5B0C" w:rsidRPr="00D23E2C" w:rsidRDefault="000B5B0C" w:rsidP="007A46B9">
            <w:pPr>
              <w:rPr>
                <w:rFonts w:eastAsia="Times New Roman"/>
                <w:lang w:eastAsia="pl-PL"/>
              </w:rPr>
            </w:pPr>
            <w:r w:rsidRPr="00D23E2C">
              <w:rPr>
                <w:rFonts w:eastAsia="Times New Roman"/>
                <w:lang w:eastAsia="pl-PL"/>
              </w:rPr>
              <w:t>Aruba 7205 (RW) Controller</w:t>
            </w:r>
          </w:p>
        </w:tc>
        <w:tc>
          <w:tcPr>
            <w:tcW w:w="2037" w:type="dxa"/>
            <w:hideMark/>
          </w:tcPr>
          <w:p w14:paraId="6909106F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JW735A</w:t>
            </w:r>
          </w:p>
        </w:tc>
        <w:tc>
          <w:tcPr>
            <w:tcW w:w="850" w:type="dxa"/>
            <w:hideMark/>
          </w:tcPr>
          <w:p w14:paraId="1BC86FE8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1</w:t>
            </w:r>
          </w:p>
        </w:tc>
      </w:tr>
      <w:tr w:rsidR="000B5B0C" w:rsidRPr="00135B44" w14:paraId="0659426F" w14:textId="77777777" w:rsidTr="007A46B9">
        <w:tc>
          <w:tcPr>
            <w:tcW w:w="338" w:type="dxa"/>
            <w:hideMark/>
          </w:tcPr>
          <w:p w14:paraId="24DCA9B3" w14:textId="77777777" w:rsidR="000B5B0C" w:rsidRPr="005B1788" w:rsidRDefault="000B5B0C" w:rsidP="007A46B9">
            <w:pPr>
              <w:rPr>
                <w:rFonts w:eastAsia="Times New Roman"/>
                <w:lang w:eastAsia="pl-PL"/>
              </w:rPr>
            </w:pPr>
            <w:r w:rsidRPr="005B1788">
              <w:rPr>
                <w:rFonts w:eastAsia="Times New Roman"/>
                <w:lang w:eastAsia="pl-PL"/>
              </w:rPr>
              <w:t>7</w:t>
            </w:r>
          </w:p>
        </w:tc>
        <w:tc>
          <w:tcPr>
            <w:tcW w:w="5280" w:type="dxa"/>
            <w:hideMark/>
          </w:tcPr>
          <w:p w14:paraId="4066F94A" w14:textId="77777777" w:rsidR="000B5B0C" w:rsidRPr="00D23E2C" w:rsidRDefault="000B5B0C" w:rsidP="007A46B9">
            <w:pPr>
              <w:rPr>
                <w:rFonts w:eastAsia="Times New Roman"/>
                <w:lang w:eastAsia="pl-PL"/>
              </w:rPr>
            </w:pPr>
            <w:r w:rsidRPr="00D23E2C">
              <w:rPr>
                <w:rFonts w:eastAsia="Times New Roman"/>
                <w:lang w:eastAsia="pl-PL"/>
              </w:rPr>
              <w:t xml:space="preserve">Aruba 5Y FC NBD </w:t>
            </w:r>
            <w:proofErr w:type="spellStart"/>
            <w:r w:rsidRPr="00D23E2C">
              <w:rPr>
                <w:rFonts w:eastAsia="Times New Roman"/>
                <w:lang w:eastAsia="pl-PL"/>
              </w:rPr>
              <w:t>Exch</w:t>
            </w:r>
            <w:proofErr w:type="spellEnd"/>
            <w:r w:rsidRPr="00D23E2C">
              <w:rPr>
                <w:rFonts w:eastAsia="Times New Roman"/>
                <w:lang w:eastAsia="pl-PL"/>
              </w:rPr>
              <w:t xml:space="preserve"> 7205 </w:t>
            </w:r>
            <w:proofErr w:type="spellStart"/>
            <w:r w:rsidRPr="00D23E2C">
              <w:rPr>
                <w:rFonts w:eastAsia="Times New Roman"/>
                <w:lang w:eastAsia="pl-PL"/>
              </w:rPr>
              <w:t>Cntlr</w:t>
            </w:r>
            <w:proofErr w:type="spellEnd"/>
            <w:r w:rsidRPr="00D23E2C">
              <w:rPr>
                <w:rFonts w:eastAsia="Times New Roman"/>
                <w:lang w:eastAsia="pl-PL"/>
              </w:rPr>
              <w:t xml:space="preserve"> SVC</w:t>
            </w:r>
          </w:p>
        </w:tc>
        <w:tc>
          <w:tcPr>
            <w:tcW w:w="2037" w:type="dxa"/>
            <w:hideMark/>
          </w:tcPr>
          <w:p w14:paraId="49766DBD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H3DB7E</w:t>
            </w:r>
          </w:p>
        </w:tc>
        <w:tc>
          <w:tcPr>
            <w:tcW w:w="850" w:type="dxa"/>
            <w:hideMark/>
          </w:tcPr>
          <w:p w14:paraId="5F5CCE0A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1</w:t>
            </w:r>
          </w:p>
        </w:tc>
      </w:tr>
      <w:tr w:rsidR="000B5B0C" w:rsidRPr="00135B44" w14:paraId="471AC339" w14:textId="77777777" w:rsidTr="007A46B9">
        <w:tc>
          <w:tcPr>
            <w:tcW w:w="338" w:type="dxa"/>
            <w:hideMark/>
          </w:tcPr>
          <w:p w14:paraId="295645E9" w14:textId="77777777" w:rsidR="000B5B0C" w:rsidRPr="005B1788" w:rsidRDefault="000B5B0C" w:rsidP="007A46B9">
            <w:pPr>
              <w:rPr>
                <w:rFonts w:eastAsia="Times New Roman"/>
                <w:lang w:eastAsia="pl-PL"/>
              </w:rPr>
            </w:pPr>
            <w:r w:rsidRPr="005B1788">
              <w:rPr>
                <w:rFonts w:eastAsia="Times New Roman"/>
                <w:lang w:eastAsia="pl-PL"/>
              </w:rPr>
              <w:t>8</w:t>
            </w:r>
          </w:p>
        </w:tc>
        <w:tc>
          <w:tcPr>
            <w:tcW w:w="5280" w:type="dxa"/>
            <w:hideMark/>
          </w:tcPr>
          <w:p w14:paraId="6DC4CE37" w14:textId="77777777" w:rsidR="000B5B0C" w:rsidRPr="00D23E2C" w:rsidRDefault="000B5B0C" w:rsidP="007A46B9">
            <w:pPr>
              <w:rPr>
                <w:rFonts w:eastAsia="Times New Roman"/>
                <w:lang w:val="en-GB" w:eastAsia="pl-PL"/>
              </w:rPr>
            </w:pPr>
            <w:r w:rsidRPr="00D23E2C">
              <w:rPr>
                <w:rFonts w:eastAsia="Times New Roman"/>
                <w:lang w:val="en-GB" w:eastAsia="pl-PL"/>
              </w:rPr>
              <w:t>PC-AC-EC AC Power Cord (Europe)</w:t>
            </w:r>
          </w:p>
        </w:tc>
        <w:tc>
          <w:tcPr>
            <w:tcW w:w="2037" w:type="dxa"/>
            <w:hideMark/>
          </w:tcPr>
          <w:p w14:paraId="3227F444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JW118A</w:t>
            </w:r>
          </w:p>
        </w:tc>
        <w:tc>
          <w:tcPr>
            <w:tcW w:w="850" w:type="dxa"/>
            <w:hideMark/>
          </w:tcPr>
          <w:p w14:paraId="41D297EA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1</w:t>
            </w:r>
          </w:p>
        </w:tc>
      </w:tr>
      <w:tr w:rsidR="000B5B0C" w:rsidRPr="00135B44" w14:paraId="06F3552D" w14:textId="77777777" w:rsidTr="007A46B9">
        <w:tc>
          <w:tcPr>
            <w:tcW w:w="338" w:type="dxa"/>
            <w:hideMark/>
          </w:tcPr>
          <w:p w14:paraId="68C04C07" w14:textId="77777777" w:rsidR="000B5B0C" w:rsidRPr="005B1788" w:rsidRDefault="000B5B0C" w:rsidP="007A46B9">
            <w:pPr>
              <w:rPr>
                <w:rFonts w:eastAsia="Times New Roman"/>
                <w:lang w:eastAsia="pl-PL"/>
              </w:rPr>
            </w:pPr>
            <w:r w:rsidRPr="005B1788">
              <w:rPr>
                <w:rFonts w:eastAsia="Times New Roman"/>
                <w:lang w:eastAsia="pl-PL"/>
              </w:rPr>
              <w:t>9</w:t>
            </w:r>
          </w:p>
        </w:tc>
        <w:tc>
          <w:tcPr>
            <w:tcW w:w="5280" w:type="dxa"/>
            <w:hideMark/>
          </w:tcPr>
          <w:p w14:paraId="34319F15" w14:textId="77777777" w:rsidR="000B5B0C" w:rsidRPr="00D23E2C" w:rsidRDefault="000B5B0C" w:rsidP="007A46B9">
            <w:pPr>
              <w:rPr>
                <w:rFonts w:eastAsia="Times New Roman"/>
                <w:lang w:val="en-GB" w:eastAsia="pl-PL"/>
              </w:rPr>
            </w:pPr>
            <w:r w:rsidRPr="00D23E2C">
              <w:rPr>
                <w:rFonts w:eastAsia="Times New Roman"/>
                <w:lang w:val="en-GB" w:eastAsia="pl-PL"/>
              </w:rPr>
              <w:t xml:space="preserve">Aruba </w:t>
            </w:r>
            <w:proofErr w:type="spellStart"/>
            <w:r w:rsidRPr="00D23E2C">
              <w:rPr>
                <w:rFonts w:eastAsia="Times New Roman"/>
                <w:lang w:val="en-GB" w:eastAsia="pl-PL"/>
              </w:rPr>
              <w:t>Cntrlr</w:t>
            </w:r>
            <w:proofErr w:type="spellEnd"/>
            <w:r w:rsidRPr="00D23E2C">
              <w:rPr>
                <w:rFonts w:eastAsia="Times New Roman"/>
                <w:lang w:val="en-GB" w:eastAsia="pl-PL"/>
              </w:rPr>
              <w:t xml:space="preserve"> Per AP Capacity </w:t>
            </w:r>
            <w:proofErr w:type="spellStart"/>
            <w:r w:rsidRPr="00D23E2C">
              <w:rPr>
                <w:rFonts w:eastAsia="Times New Roman"/>
                <w:lang w:val="en-GB" w:eastAsia="pl-PL"/>
              </w:rPr>
              <w:t>Lic</w:t>
            </w:r>
            <w:proofErr w:type="spellEnd"/>
            <w:r w:rsidRPr="00D23E2C">
              <w:rPr>
                <w:rFonts w:eastAsia="Times New Roman"/>
                <w:lang w:val="en-GB" w:eastAsia="pl-PL"/>
              </w:rPr>
              <w:t xml:space="preserve"> E-LTU</w:t>
            </w:r>
          </w:p>
        </w:tc>
        <w:tc>
          <w:tcPr>
            <w:tcW w:w="2037" w:type="dxa"/>
            <w:hideMark/>
          </w:tcPr>
          <w:p w14:paraId="6EB0A9BD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JW472AAE</w:t>
            </w:r>
          </w:p>
        </w:tc>
        <w:tc>
          <w:tcPr>
            <w:tcW w:w="850" w:type="dxa"/>
            <w:hideMark/>
          </w:tcPr>
          <w:p w14:paraId="0A6CB1F2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24</w:t>
            </w:r>
          </w:p>
        </w:tc>
      </w:tr>
      <w:tr w:rsidR="000B5B0C" w:rsidRPr="00135B44" w14:paraId="2C3E40B4" w14:textId="77777777" w:rsidTr="007A46B9">
        <w:tc>
          <w:tcPr>
            <w:tcW w:w="338" w:type="dxa"/>
            <w:hideMark/>
          </w:tcPr>
          <w:p w14:paraId="40176508" w14:textId="77777777" w:rsidR="000B5B0C" w:rsidRPr="005B1788" w:rsidRDefault="000B5B0C" w:rsidP="007A46B9">
            <w:pPr>
              <w:rPr>
                <w:rFonts w:eastAsia="Times New Roman"/>
                <w:lang w:eastAsia="pl-PL"/>
              </w:rPr>
            </w:pPr>
            <w:r w:rsidRPr="005B1788">
              <w:rPr>
                <w:rFonts w:eastAsia="Times New Roman"/>
                <w:lang w:eastAsia="pl-PL"/>
              </w:rPr>
              <w:t>10</w:t>
            </w:r>
          </w:p>
        </w:tc>
        <w:tc>
          <w:tcPr>
            <w:tcW w:w="5280" w:type="dxa"/>
            <w:hideMark/>
          </w:tcPr>
          <w:p w14:paraId="5C8BBAE6" w14:textId="77777777" w:rsidR="000B5B0C" w:rsidRPr="00D23E2C" w:rsidRDefault="000B5B0C" w:rsidP="007A46B9">
            <w:pPr>
              <w:rPr>
                <w:rFonts w:eastAsia="Times New Roman"/>
                <w:lang w:val="en-GB" w:eastAsia="pl-PL"/>
              </w:rPr>
            </w:pPr>
            <w:r w:rsidRPr="00D23E2C">
              <w:rPr>
                <w:rFonts w:eastAsia="Times New Roman"/>
                <w:lang w:val="en-GB" w:eastAsia="pl-PL"/>
              </w:rPr>
              <w:t xml:space="preserve">Aruba 5Y FC SW </w:t>
            </w:r>
            <w:proofErr w:type="spellStart"/>
            <w:r w:rsidRPr="00D23E2C">
              <w:rPr>
                <w:rFonts w:eastAsia="Times New Roman"/>
                <w:lang w:val="en-GB" w:eastAsia="pl-PL"/>
              </w:rPr>
              <w:t>Cntrl</w:t>
            </w:r>
            <w:proofErr w:type="spellEnd"/>
            <w:r w:rsidRPr="00D23E2C">
              <w:rPr>
                <w:rFonts w:eastAsia="Times New Roman"/>
                <w:lang w:val="en-GB" w:eastAsia="pl-PL"/>
              </w:rPr>
              <w:t xml:space="preserve"> per AP </w:t>
            </w:r>
            <w:proofErr w:type="spellStart"/>
            <w:r w:rsidRPr="00D23E2C">
              <w:rPr>
                <w:rFonts w:eastAsia="Times New Roman"/>
                <w:lang w:val="en-GB" w:eastAsia="pl-PL"/>
              </w:rPr>
              <w:t>Cpty</w:t>
            </w:r>
            <w:proofErr w:type="spellEnd"/>
            <w:r w:rsidRPr="00D23E2C">
              <w:rPr>
                <w:rFonts w:eastAsia="Times New Roman"/>
                <w:lang w:val="en-GB" w:eastAsia="pl-PL"/>
              </w:rPr>
              <w:t xml:space="preserve"> E-L SVC</w:t>
            </w:r>
          </w:p>
        </w:tc>
        <w:tc>
          <w:tcPr>
            <w:tcW w:w="2037" w:type="dxa"/>
            <w:hideMark/>
          </w:tcPr>
          <w:p w14:paraId="778DDEF8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H2YV0E</w:t>
            </w:r>
          </w:p>
        </w:tc>
        <w:tc>
          <w:tcPr>
            <w:tcW w:w="850" w:type="dxa"/>
            <w:hideMark/>
          </w:tcPr>
          <w:p w14:paraId="18AFD2FF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24</w:t>
            </w:r>
          </w:p>
        </w:tc>
      </w:tr>
      <w:tr w:rsidR="000B5B0C" w:rsidRPr="00135B44" w14:paraId="3B4FD207" w14:textId="77777777" w:rsidTr="007A46B9">
        <w:tc>
          <w:tcPr>
            <w:tcW w:w="338" w:type="dxa"/>
            <w:hideMark/>
          </w:tcPr>
          <w:p w14:paraId="6B44F87A" w14:textId="77777777" w:rsidR="000B5B0C" w:rsidRPr="005B1788" w:rsidRDefault="000B5B0C" w:rsidP="007A46B9">
            <w:pPr>
              <w:rPr>
                <w:rFonts w:eastAsia="Times New Roman"/>
                <w:lang w:eastAsia="pl-PL"/>
              </w:rPr>
            </w:pPr>
            <w:r w:rsidRPr="005B1788">
              <w:rPr>
                <w:rFonts w:eastAsia="Times New Roman"/>
                <w:lang w:eastAsia="pl-PL"/>
              </w:rPr>
              <w:t>11</w:t>
            </w:r>
          </w:p>
        </w:tc>
        <w:tc>
          <w:tcPr>
            <w:tcW w:w="5280" w:type="dxa"/>
            <w:hideMark/>
          </w:tcPr>
          <w:p w14:paraId="4FFD5E46" w14:textId="77777777" w:rsidR="000B5B0C" w:rsidRPr="00D23E2C" w:rsidRDefault="000B5B0C" w:rsidP="007A46B9">
            <w:pPr>
              <w:rPr>
                <w:rFonts w:eastAsia="Times New Roman"/>
                <w:lang w:val="en-GB" w:eastAsia="pl-PL"/>
              </w:rPr>
            </w:pPr>
            <w:r w:rsidRPr="00D23E2C">
              <w:rPr>
                <w:rFonts w:eastAsia="Times New Roman"/>
                <w:lang w:val="en-GB" w:eastAsia="pl-PL"/>
              </w:rPr>
              <w:t xml:space="preserve">Aruba </w:t>
            </w:r>
            <w:proofErr w:type="spellStart"/>
            <w:r w:rsidRPr="00D23E2C">
              <w:rPr>
                <w:rFonts w:eastAsia="Times New Roman"/>
                <w:lang w:val="en-GB" w:eastAsia="pl-PL"/>
              </w:rPr>
              <w:t>Cntrlr</w:t>
            </w:r>
            <w:proofErr w:type="spellEnd"/>
            <w:r w:rsidRPr="00D23E2C">
              <w:rPr>
                <w:rFonts w:eastAsia="Times New Roman"/>
                <w:lang w:val="en-GB" w:eastAsia="pl-PL"/>
              </w:rPr>
              <w:t xml:space="preserve"> Per AP PEF </w:t>
            </w:r>
            <w:proofErr w:type="spellStart"/>
            <w:r w:rsidRPr="00D23E2C">
              <w:rPr>
                <w:rFonts w:eastAsia="Times New Roman"/>
                <w:lang w:val="en-GB" w:eastAsia="pl-PL"/>
              </w:rPr>
              <w:t>Lic</w:t>
            </w:r>
            <w:proofErr w:type="spellEnd"/>
            <w:r w:rsidRPr="00D23E2C">
              <w:rPr>
                <w:rFonts w:eastAsia="Times New Roman"/>
                <w:lang w:val="en-GB" w:eastAsia="pl-PL"/>
              </w:rPr>
              <w:t xml:space="preserve"> E-LTU</w:t>
            </w:r>
          </w:p>
        </w:tc>
        <w:tc>
          <w:tcPr>
            <w:tcW w:w="2037" w:type="dxa"/>
            <w:hideMark/>
          </w:tcPr>
          <w:p w14:paraId="46168A4E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JW473AAE</w:t>
            </w:r>
          </w:p>
        </w:tc>
        <w:tc>
          <w:tcPr>
            <w:tcW w:w="850" w:type="dxa"/>
            <w:hideMark/>
          </w:tcPr>
          <w:p w14:paraId="69C4BB3C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24</w:t>
            </w:r>
          </w:p>
        </w:tc>
      </w:tr>
      <w:tr w:rsidR="000B5B0C" w:rsidRPr="00135B44" w14:paraId="40C02EDB" w14:textId="77777777" w:rsidTr="007A46B9">
        <w:tc>
          <w:tcPr>
            <w:tcW w:w="338" w:type="dxa"/>
            <w:hideMark/>
          </w:tcPr>
          <w:p w14:paraId="0039193C" w14:textId="77777777" w:rsidR="000B5B0C" w:rsidRPr="005B1788" w:rsidRDefault="000B5B0C" w:rsidP="007A46B9">
            <w:pPr>
              <w:rPr>
                <w:rFonts w:eastAsia="Times New Roman"/>
                <w:lang w:eastAsia="pl-PL"/>
              </w:rPr>
            </w:pPr>
            <w:r w:rsidRPr="005B1788">
              <w:rPr>
                <w:rFonts w:eastAsia="Times New Roman"/>
                <w:lang w:eastAsia="pl-PL"/>
              </w:rPr>
              <w:t>12</w:t>
            </w:r>
          </w:p>
        </w:tc>
        <w:tc>
          <w:tcPr>
            <w:tcW w:w="5280" w:type="dxa"/>
            <w:hideMark/>
          </w:tcPr>
          <w:p w14:paraId="2989B93D" w14:textId="77777777" w:rsidR="000B5B0C" w:rsidRPr="00D23E2C" w:rsidRDefault="000B5B0C" w:rsidP="007A46B9">
            <w:pPr>
              <w:rPr>
                <w:rFonts w:eastAsia="Times New Roman"/>
                <w:lang w:val="en-GB" w:eastAsia="pl-PL"/>
              </w:rPr>
            </w:pPr>
            <w:r w:rsidRPr="00D23E2C">
              <w:rPr>
                <w:rFonts w:eastAsia="Times New Roman"/>
                <w:lang w:val="en-GB" w:eastAsia="pl-PL"/>
              </w:rPr>
              <w:t xml:space="preserve">Aruba 5Y FC SW </w:t>
            </w:r>
            <w:proofErr w:type="spellStart"/>
            <w:r w:rsidRPr="00D23E2C">
              <w:rPr>
                <w:rFonts w:eastAsia="Times New Roman"/>
                <w:lang w:val="en-GB" w:eastAsia="pl-PL"/>
              </w:rPr>
              <w:t>Lic</w:t>
            </w:r>
            <w:proofErr w:type="spellEnd"/>
            <w:r w:rsidRPr="00D23E2C">
              <w:rPr>
                <w:rFonts w:eastAsia="Times New Roman"/>
                <w:lang w:val="en-GB" w:eastAsia="pl-PL"/>
              </w:rPr>
              <w:t xml:space="preserve"> PEF </w:t>
            </w:r>
            <w:proofErr w:type="spellStart"/>
            <w:r w:rsidRPr="00D23E2C">
              <w:rPr>
                <w:rFonts w:eastAsia="Times New Roman"/>
                <w:lang w:val="en-GB" w:eastAsia="pl-PL"/>
              </w:rPr>
              <w:t>Cntlr</w:t>
            </w:r>
            <w:proofErr w:type="spellEnd"/>
            <w:r w:rsidRPr="00D23E2C">
              <w:rPr>
                <w:rFonts w:eastAsia="Times New Roman"/>
                <w:lang w:val="en-GB" w:eastAsia="pl-PL"/>
              </w:rPr>
              <w:t xml:space="preserve"> SVC</w:t>
            </w:r>
          </w:p>
        </w:tc>
        <w:tc>
          <w:tcPr>
            <w:tcW w:w="2037" w:type="dxa"/>
            <w:hideMark/>
          </w:tcPr>
          <w:p w14:paraId="2394139C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H2XY0E</w:t>
            </w:r>
          </w:p>
        </w:tc>
        <w:tc>
          <w:tcPr>
            <w:tcW w:w="850" w:type="dxa"/>
            <w:hideMark/>
          </w:tcPr>
          <w:p w14:paraId="02C0FD40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24</w:t>
            </w:r>
          </w:p>
        </w:tc>
      </w:tr>
      <w:tr w:rsidR="000B5B0C" w:rsidRPr="00135B44" w14:paraId="6A41A187" w14:textId="77777777" w:rsidTr="007A46B9">
        <w:tc>
          <w:tcPr>
            <w:tcW w:w="338" w:type="dxa"/>
            <w:hideMark/>
          </w:tcPr>
          <w:p w14:paraId="27D260A7" w14:textId="77777777" w:rsidR="000B5B0C" w:rsidRPr="005B1788" w:rsidRDefault="000B5B0C" w:rsidP="007A46B9">
            <w:pPr>
              <w:rPr>
                <w:rFonts w:eastAsia="Times New Roman"/>
                <w:lang w:eastAsia="pl-PL"/>
              </w:rPr>
            </w:pPr>
            <w:r w:rsidRPr="005B1788">
              <w:rPr>
                <w:rFonts w:eastAsia="Times New Roman"/>
                <w:lang w:eastAsia="pl-PL"/>
              </w:rPr>
              <w:t>13</w:t>
            </w:r>
          </w:p>
        </w:tc>
        <w:tc>
          <w:tcPr>
            <w:tcW w:w="5280" w:type="dxa"/>
            <w:hideMark/>
          </w:tcPr>
          <w:p w14:paraId="4CD2B006" w14:textId="77777777" w:rsidR="000B5B0C" w:rsidRPr="00D23E2C" w:rsidRDefault="000B5B0C" w:rsidP="007A46B9">
            <w:pPr>
              <w:rPr>
                <w:rFonts w:eastAsia="Times New Roman"/>
                <w:lang w:val="en-GB" w:eastAsia="pl-PL"/>
              </w:rPr>
            </w:pPr>
            <w:r w:rsidRPr="00D23E2C">
              <w:rPr>
                <w:rFonts w:eastAsia="Times New Roman"/>
                <w:lang w:val="en-GB" w:eastAsia="pl-PL"/>
              </w:rPr>
              <w:t xml:space="preserve">Aruba </w:t>
            </w:r>
            <w:proofErr w:type="spellStart"/>
            <w:r w:rsidRPr="00D23E2C">
              <w:rPr>
                <w:rFonts w:eastAsia="Times New Roman"/>
                <w:lang w:val="en-GB" w:eastAsia="pl-PL"/>
              </w:rPr>
              <w:t>Cntrlr</w:t>
            </w:r>
            <w:proofErr w:type="spellEnd"/>
            <w:r w:rsidRPr="00D23E2C">
              <w:rPr>
                <w:rFonts w:eastAsia="Times New Roman"/>
                <w:lang w:val="en-GB" w:eastAsia="pl-PL"/>
              </w:rPr>
              <w:t xml:space="preserve"> Per AP </w:t>
            </w:r>
            <w:proofErr w:type="spellStart"/>
            <w:r w:rsidRPr="00D23E2C">
              <w:rPr>
                <w:rFonts w:eastAsia="Times New Roman"/>
                <w:lang w:val="en-GB" w:eastAsia="pl-PL"/>
              </w:rPr>
              <w:t>RFProtect</w:t>
            </w:r>
            <w:proofErr w:type="spellEnd"/>
            <w:r w:rsidRPr="00D23E2C">
              <w:rPr>
                <w:rFonts w:eastAsia="Times New Roman"/>
                <w:lang w:val="en-GB" w:eastAsia="pl-PL"/>
              </w:rPr>
              <w:t xml:space="preserve"> </w:t>
            </w:r>
            <w:proofErr w:type="spellStart"/>
            <w:r w:rsidRPr="00D23E2C">
              <w:rPr>
                <w:rFonts w:eastAsia="Times New Roman"/>
                <w:lang w:val="en-GB" w:eastAsia="pl-PL"/>
              </w:rPr>
              <w:t>Lic</w:t>
            </w:r>
            <w:proofErr w:type="spellEnd"/>
            <w:r w:rsidRPr="00D23E2C">
              <w:rPr>
                <w:rFonts w:eastAsia="Times New Roman"/>
                <w:lang w:val="en-GB" w:eastAsia="pl-PL"/>
              </w:rPr>
              <w:t xml:space="preserve"> E-LTU</w:t>
            </w:r>
          </w:p>
        </w:tc>
        <w:tc>
          <w:tcPr>
            <w:tcW w:w="2037" w:type="dxa"/>
            <w:hideMark/>
          </w:tcPr>
          <w:p w14:paraId="49B7A95A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JW474AAE</w:t>
            </w:r>
          </w:p>
        </w:tc>
        <w:tc>
          <w:tcPr>
            <w:tcW w:w="850" w:type="dxa"/>
            <w:hideMark/>
          </w:tcPr>
          <w:p w14:paraId="25E8AD00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24</w:t>
            </w:r>
          </w:p>
        </w:tc>
      </w:tr>
      <w:tr w:rsidR="000B5B0C" w:rsidRPr="00135B44" w14:paraId="28ECDE71" w14:textId="77777777" w:rsidTr="007A46B9">
        <w:tc>
          <w:tcPr>
            <w:tcW w:w="338" w:type="dxa"/>
            <w:hideMark/>
          </w:tcPr>
          <w:p w14:paraId="72DEB1A6" w14:textId="77777777" w:rsidR="000B5B0C" w:rsidRPr="005B1788" w:rsidRDefault="000B5B0C" w:rsidP="007A46B9">
            <w:pPr>
              <w:rPr>
                <w:rFonts w:eastAsia="Times New Roman"/>
                <w:lang w:eastAsia="pl-PL"/>
              </w:rPr>
            </w:pPr>
            <w:r w:rsidRPr="005B1788">
              <w:rPr>
                <w:rFonts w:eastAsia="Times New Roman"/>
                <w:lang w:eastAsia="pl-PL"/>
              </w:rPr>
              <w:t>14</w:t>
            </w:r>
          </w:p>
        </w:tc>
        <w:tc>
          <w:tcPr>
            <w:tcW w:w="5280" w:type="dxa"/>
            <w:hideMark/>
          </w:tcPr>
          <w:p w14:paraId="645225F0" w14:textId="77777777" w:rsidR="000B5B0C" w:rsidRPr="00D23E2C" w:rsidRDefault="000B5B0C" w:rsidP="007A46B9">
            <w:pPr>
              <w:rPr>
                <w:rFonts w:eastAsia="Times New Roman"/>
                <w:lang w:val="en-GB" w:eastAsia="pl-PL"/>
              </w:rPr>
            </w:pPr>
            <w:r w:rsidRPr="00D23E2C">
              <w:rPr>
                <w:rFonts w:eastAsia="Times New Roman"/>
                <w:lang w:val="en-GB" w:eastAsia="pl-PL"/>
              </w:rPr>
              <w:t xml:space="preserve">Aruba 5Y FC SW </w:t>
            </w:r>
            <w:proofErr w:type="spellStart"/>
            <w:r w:rsidRPr="00D23E2C">
              <w:rPr>
                <w:rFonts w:eastAsia="Times New Roman"/>
                <w:lang w:val="en-GB" w:eastAsia="pl-PL"/>
              </w:rPr>
              <w:t>Cntlr</w:t>
            </w:r>
            <w:proofErr w:type="spellEnd"/>
            <w:r w:rsidRPr="00D23E2C">
              <w:rPr>
                <w:rFonts w:eastAsia="Times New Roman"/>
                <w:lang w:val="en-GB" w:eastAsia="pl-PL"/>
              </w:rPr>
              <w:t xml:space="preserve"> Per AP RF E-L SVC</w:t>
            </w:r>
          </w:p>
        </w:tc>
        <w:tc>
          <w:tcPr>
            <w:tcW w:w="2037" w:type="dxa"/>
            <w:hideMark/>
          </w:tcPr>
          <w:p w14:paraId="3E86531C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H2XW0E</w:t>
            </w:r>
          </w:p>
        </w:tc>
        <w:tc>
          <w:tcPr>
            <w:tcW w:w="850" w:type="dxa"/>
            <w:hideMark/>
          </w:tcPr>
          <w:p w14:paraId="422F3ABB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24</w:t>
            </w:r>
          </w:p>
        </w:tc>
      </w:tr>
      <w:tr w:rsidR="000B5B0C" w:rsidRPr="00135B44" w14:paraId="65C9C385" w14:textId="77777777" w:rsidTr="007A46B9">
        <w:tc>
          <w:tcPr>
            <w:tcW w:w="338" w:type="dxa"/>
            <w:hideMark/>
          </w:tcPr>
          <w:p w14:paraId="221E6BF8" w14:textId="77777777" w:rsidR="000B5B0C" w:rsidRPr="005B1788" w:rsidRDefault="000B5B0C" w:rsidP="007A46B9">
            <w:pPr>
              <w:rPr>
                <w:rFonts w:eastAsia="Times New Roman"/>
                <w:lang w:eastAsia="pl-PL"/>
              </w:rPr>
            </w:pPr>
            <w:r w:rsidRPr="005B1788">
              <w:rPr>
                <w:rFonts w:eastAsia="Times New Roman"/>
                <w:lang w:eastAsia="pl-PL"/>
              </w:rPr>
              <w:t>15</w:t>
            </w:r>
          </w:p>
        </w:tc>
        <w:tc>
          <w:tcPr>
            <w:tcW w:w="5280" w:type="dxa"/>
            <w:hideMark/>
          </w:tcPr>
          <w:p w14:paraId="0420D78C" w14:textId="77777777" w:rsidR="000B5B0C" w:rsidRPr="00D23E2C" w:rsidRDefault="000B5B0C" w:rsidP="007A46B9">
            <w:pPr>
              <w:rPr>
                <w:rFonts w:eastAsia="Times New Roman"/>
                <w:lang w:eastAsia="pl-PL"/>
              </w:rPr>
            </w:pPr>
            <w:r w:rsidRPr="00D23E2C">
              <w:rPr>
                <w:rFonts w:eastAsia="Times New Roman"/>
                <w:lang w:eastAsia="pl-PL"/>
              </w:rPr>
              <w:t xml:space="preserve">Aruba SPR-RK3-MNT S2500 7205 7024 </w:t>
            </w:r>
            <w:proofErr w:type="spellStart"/>
            <w:r w:rsidRPr="00D23E2C">
              <w:rPr>
                <w:rFonts w:eastAsia="Times New Roman"/>
                <w:lang w:eastAsia="pl-PL"/>
              </w:rPr>
              <w:t>Rk</w:t>
            </w:r>
            <w:proofErr w:type="spellEnd"/>
            <w:r w:rsidRPr="00D23E2C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D23E2C">
              <w:rPr>
                <w:rFonts w:eastAsia="Times New Roman"/>
                <w:lang w:eastAsia="pl-PL"/>
              </w:rPr>
              <w:t>Mnt</w:t>
            </w:r>
            <w:proofErr w:type="spellEnd"/>
          </w:p>
        </w:tc>
        <w:tc>
          <w:tcPr>
            <w:tcW w:w="2037" w:type="dxa"/>
            <w:hideMark/>
          </w:tcPr>
          <w:p w14:paraId="7AF9D026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JW082A</w:t>
            </w:r>
          </w:p>
        </w:tc>
        <w:tc>
          <w:tcPr>
            <w:tcW w:w="850" w:type="dxa"/>
            <w:hideMark/>
          </w:tcPr>
          <w:p w14:paraId="5CB34E25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1</w:t>
            </w:r>
          </w:p>
        </w:tc>
      </w:tr>
      <w:tr w:rsidR="000B5B0C" w:rsidRPr="00135B44" w14:paraId="6D87F65E" w14:textId="77777777" w:rsidTr="007A46B9">
        <w:tc>
          <w:tcPr>
            <w:tcW w:w="338" w:type="dxa"/>
            <w:hideMark/>
          </w:tcPr>
          <w:p w14:paraId="085EBC9B" w14:textId="77777777" w:rsidR="000B5B0C" w:rsidRPr="005B1788" w:rsidRDefault="000B5B0C" w:rsidP="007A46B9">
            <w:pPr>
              <w:rPr>
                <w:rFonts w:eastAsia="Times New Roman"/>
                <w:lang w:eastAsia="pl-PL"/>
              </w:rPr>
            </w:pPr>
            <w:r w:rsidRPr="005B1788">
              <w:rPr>
                <w:rFonts w:eastAsia="Times New Roman"/>
                <w:lang w:eastAsia="pl-PL"/>
              </w:rPr>
              <w:t>16</w:t>
            </w:r>
          </w:p>
        </w:tc>
        <w:tc>
          <w:tcPr>
            <w:tcW w:w="5280" w:type="dxa"/>
            <w:hideMark/>
          </w:tcPr>
          <w:p w14:paraId="35764061" w14:textId="77777777" w:rsidR="000B5B0C" w:rsidRPr="00D23E2C" w:rsidRDefault="000B5B0C" w:rsidP="007A46B9">
            <w:pPr>
              <w:rPr>
                <w:rFonts w:eastAsia="Times New Roman"/>
                <w:lang w:val="en-GB" w:eastAsia="pl-PL"/>
              </w:rPr>
            </w:pPr>
            <w:r w:rsidRPr="00D23E2C">
              <w:rPr>
                <w:rFonts w:eastAsia="Times New Roman"/>
                <w:lang w:val="en-GB" w:eastAsia="pl-PL"/>
              </w:rPr>
              <w:t>HPE Aruba Networking AP-MNT-MP10-D</w:t>
            </w:r>
          </w:p>
        </w:tc>
        <w:tc>
          <w:tcPr>
            <w:tcW w:w="2037" w:type="dxa"/>
            <w:hideMark/>
          </w:tcPr>
          <w:p w14:paraId="14909A50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Q9G71A</w:t>
            </w:r>
          </w:p>
        </w:tc>
        <w:tc>
          <w:tcPr>
            <w:tcW w:w="850" w:type="dxa"/>
            <w:hideMark/>
          </w:tcPr>
          <w:p w14:paraId="0A7CB712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2</w:t>
            </w:r>
          </w:p>
        </w:tc>
      </w:tr>
      <w:tr w:rsidR="000B5B0C" w:rsidRPr="00135B44" w14:paraId="1F430253" w14:textId="77777777" w:rsidTr="007A46B9">
        <w:tc>
          <w:tcPr>
            <w:tcW w:w="338" w:type="dxa"/>
            <w:hideMark/>
          </w:tcPr>
          <w:p w14:paraId="14036345" w14:textId="77777777" w:rsidR="000B5B0C" w:rsidRPr="005B1788" w:rsidRDefault="000B5B0C" w:rsidP="007A46B9">
            <w:pPr>
              <w:rPr>
                <w:rFonts w:eastAsia="Times New Roman"/>
                <w:lang w:eastAsia="pl-PL"/>
              </w:rPr>
            </w:pPr>
            <w:r w:rsidRPr="005B1788">
              <w:rPr>
                <w:rFonts w:eastAsia="Times New Roman"/>
                <w:lang w:eastAsia="pl-PL"/>
              </w:rPr>
              <w:t>17</w:t>
            </w:r>
          </w:p>
        </w:tc>
        <w:tc>
          <w:tcPr>
            <w:tcW w:w="5280" w:type="dxa"/>
            <w:hideMark/>
          </w:tcPr>
          <w:p w14:paraId="61040FED" w14:textId="77777777" w:rsidR="000B5B0C" w:rsidRPr="00D23E2C" w:rsidRDefault="000B5B0C" w:rsidP="007A46B9">
            <w:pPr>
              <w:rPr>
                <w:rFonts w:eastAsia="Times New Roman"/>
                <w:lang w:val="en-GB" w:eastAsia="pl-PL"/>
              </w:rPr>
            </w:pPr>
            <w:r w:rsidRPr="00D23E2C">
              <w:rPr>
                <w:rFonts w:eastAsia="Times New Roman"/>
                <w:lang w:val="en-GB" w:eastAsia="pl-PL"/>
              </w:rPr>
              <w:t xml:space="preserve">Aruba AP-270-MNT-V1A </w:t>
            </w:r>
            <w:proofErr w:type="spellStart"/>
            <w:r w:rsidRPr="00D23E2C">
              <w:rPr>
                <w:rFonts w:eastAsia="Times New Roman"/>
                <w:lang w:val="en-GB" w:eastAsia="pl-PL"/>
              </w:rPr>
              <w:t>Otdr</w:t>
            </w:r>
            <w:proofErr w:type="spellEnd"/>
            <w:r w:rsidRPr="00D23E2C">
              <w:rPr>
                <w:rFonts w:eastAsia="Times New Roman"/>
                <w:lang w:val="en-GB" w:eastAsia="pl-PL"/>
              </w:rPr>
              <w:t xml:space="preserve"> Long Arm </w:t>
            </w:r>
            <w:proofErr w:type="spellStart"/>
            <w:r w:rsidRPr="00D23E2C">
              <w:rPr>
                <w:rFonts w:eastAsia="Times New Roman"/>
                <w:lang w:val="en-GB" w:eastAsia="pl-PL"/>
              </w:rPr>
              <w:t>Mnt</w:t>
            </w:r>
            <w:proofErr w:type="spellEnd"/>
          </w:p>
        </w:tc>
        <w:tc>
          <w:tcPr>
            <w:tcW w:w="2037" w:type="dxa"/>
            <w:hideMark/>
          </w:tcPr>
          <w:p w14:paraId="73E3EA56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R9H97A</w:t>
            </w:r>
          </w:p>
        </w:tc>
        <w:tc>
          <w:tcPr>
            <w:tcW w:w="850" w:type="dxa"/>
            <w:hideMark/>
          </w:tcPr>
          <w:p w14:paraId="09A1CD06" w14:textId="77777777" w:rsidR="000B5B0C" w:rsidRPr="00E93F7A" w:rsidRDefault="000B5B0C" w:rsidP="007A46B9">
            <w:pPr>
              <w:rPr>
                <w:rFonts w:eastAsia="Times New Roman"/>
                <w:lang w:eastAsia="pl-PL"/>
              </w:rPr>
            </w:pPr>
            <w:r w:rsidRPr="00E93F7A">
              <w:rPr>
                <w:rFonts w:eastAsia="Times New Roman"/>
                <w:lang w:eastAsia="pl-PL"/>
              </w:rPr>
              <w:t>8</w:t>
            </w:r>
          </w:p>
        </w:tc>
      </w:tr>
    </w:tbl>
    <w:p w14:paraId="68BCE4E5" w14:textId="77777777" w:rsidR="000B5B0C" w:rsidRDefault="000B5B0C" w:rsidP="000B5B0C">
      <w:pPr>
        <w:pStyle w:val="Akapitzlist"/>
        <w:tabs>
          <w:tab w:val="left" w:pos="709"/>
        </w:tabs>
        <w:ind w:left="567"/>
        <w:jc w:val="both"/>
      </w:pPr>
    </w:p>
    <w:p w14:paraId="31A60E9E" w14:textId="77777777" w:rsidR="000B5B0C" w:rsidRDefault="000B5B0C" w:rsidP="00802891">
      <w:pPr>
        <w:pStyle w:val="Akapitzlist"/>
        <w:numPr>
          <w:ilvl w:val="0"/>
          <w:numId w:val="18"/>
        </w:numPr>
        <w:ind w:left="284" w:hanging="284"/>
        <w:jc w:val="both"/>
        <w:rPr>
          <w:b/>
          <w:bCs/>
        </w:rPr>
      </w:pPr>
      <w:r>
        <w:rPr>
          <w:b/>
          <w:bCs/>
        </w:rPr>
        <w:t>Przedmiot zamówienia</w:t>
      </w:r>
    </w:p>
    <w:p w14:paraId="4A8B8CAE" w14:textId="77777777" w:rsidR="000B5B0C" w:rsidRPr="00DB2A21" w:rsidRDefault="000B5B0C" w:rsidP="000B5B0C">
      <w:pPr>
        <w:pStyle w:val="Akapitzlist"/>
        <w:ind w:left="284"/>
        <w:jc w:val="both"/>
        <w:rPr>
          <w:b/>
          <w:bCs/>
        </w:rPr>
      </w:pPr>
    </w:p>
    <w:p w14:paraId="66A0BB69" w14:textId="4851375B" w:rsidR="000B5B0C" w:rsidRDefault="000B5B0C" w:rsidP="00802891">
      <w:pPr>
        <w:pStyle w:val="Akapitzlist"/>
        <w:numPr>
          <w:ilvl w:val="0"/>
          <w:numId w:val="20"/>
        </w:numPr>
        <w:tabs>
          <w:tab w:val="left" w:pos="709"/>
        </w:tabs>
        <w:ind w:left="567" w:hanging="283"/>
        <w:jc w:val="both"/>
      </w:pPr>
      <w:r>
        <w:t xml:space="preserve">Przedmiotem zamówienia jest uruchomienie Systemu </w:t>
      </w:r>
      <w:r w:rsidR="002208A3">
        <w:t xml:space="preserve">Wi-Fi </w:t>
      </w:r>
      <w:r w:rsidRPr="009C4AE3">
        <w:t>Malhowice</w:t>
      </w:r>
      <w:r>
        <w:t xml:space="preserve"> w Oddziale Celnym (dalej: OC) Malhowice zgodnie z konfiguracją i nazewnictwem Systemu </w:t>
      </w:r>
      <w:r w:rsidR="002208A3">
        <w:t xml:space="preserve">Wi-Fi </w:t>
      </w:r>
      <w:r>
        <w:t xml:space="preserve">Granica. Szczegóły powyższej konfiguracji zostaną przekazane i poddane do konsultacji w ramach opracowania Projektu Technicznego.  </w:t>
      </w:r>
    </w:p>
    <w:p w14:paraId="3F42A0EF" w14:textId="77777777" w:rsidR="000B5B0C" w:rsidRDefault="000B5B0C" w:rsidP="00802891">
      <w:pPr>
        <w:pStyle w:val="Akapitzlist"/>
        <w:numPr>
          <w:ilvl w:val="0"/>
          <w:numId w:val="20"/>
        </w:numPr>
        <w:tabs>
          <w:tab w:val="left" w:pos="709"/>
        </w:tabs>
        <w:ind w:left="567" w:hanging="283"/>
        <w:jc w:val="both"/>
      </w:pPr>
      <w:bookmarkStart w:id="0" w:name="_Hlk174710167"/>
      <w:r>
        <w:t>Przedmiot zamówienia obejmuje realizacje następujących czynności:</w:t>
      </w:r>
    </w:p>
    <w:p w14:paraId="7A24B8FA" w14:textId="77777777" w:rsidR="000B5B0C" w:rsidRPr="00F143BC" w:rsidRDefault="000B5B0C" w:rsidP="00802891">
      <w:pPr>
        <w:pStyle w:val="Akapitzlist"/>
        <w:numPr>
          <w:ilvl w:val="0"/>
          <w:numId w:val="23"/>
        </w:numPr>
        <w:tabs>
          <w:tab w:val="left" w:pos="709"/>
        </w:tabs>
        <w:ind w:left="851" w:hanging="284"/>
        <w:jc w:val="both"/>
      </w:pPr>
      <w:r w:rsidRPr="00F143BC">
        <w:t>dostawę Projektu Technicznego spełniającego wymagania określone w Rozdz</w:t>
      </w:r>
      <w:r>
        <w:t>.</w:t>
      </w:r>
      <w:r w:rsidRPr="00F143BC">
        <w:t xml:space="preserve"> I</w:t>
      </w:r>
      <w:r>
        <w:t>V</w:t>
      </w:r>
      <w:r w:rsidRPr="00F143BC">
        <w:t xml:space="preserve"> OPZ;</w:t>
      </w:r>
    </w:p>
    <w:p w14:paraId="6DD94BF3" w14:textId="77777777" w:rsidR="000B5B0C" w:rsidRDefault="000B5B0C" w:rsidP="00802891">
      <w:pPr>
        <w:pStyle w:val="Akapitzlist"/>
        <w:numPr>
          <w:ilvl w:val="0"/>
          <w:numId w:val="23"/>
        </w:numPr>
        <w:tabs>
          <w:tab w:val="left" w:pos="709"/>
        </w:tabs>
        <w:ind w:left="851" w:hanging="284"/>
        <w:jc w:val="both"/>
      </w:pPr>
      <w:r>
        <w:t>jednorazową dostawę wraz z rozładunkiem Sprzętu wraz</w:t>
      </w:r>
      <w:r>
        <w:br/>
        <w:t>z Oprogramowaniem standardowym, spełniających wymagania określone w Załączniku nr 1a-e do OPZ;</w:t>
      </w:r>
    </w:p>
    <w:p w14:paraId="4443904E" w14:textId="77777777" w:rsidR="000B5B0C" w:rsidRDefault="000B5B0C" w:rsidP="00802891">
      <w:pPr>
        <w:pStyle w:val="Akapitzlist"/>
        <w:numPr>
          <w:ilvl w:val="0"/>
          <w:numId w:val="23"/>
        </w:numPr>
        <w:tabs>
          <w:tab w:val="left" w:pos="709"/>
        </w:tabs>
        <w:ind w:left="851" w:hanging="284"/>
        <w:jc w:val="both"/>
      </w:pPr>
      <w:r>
        <w:lastRenderedPageBreak/>
        <w:t>Instalację i Uruchomienie Sprzętu spełniającego wymagania określone w Załączniku nr 1a-e do OPZ;</w:t>
      </w:r>
    </w:p>
    <w:p w14:paraId="6F03D0E2" w14:textId="29EE74B6" w:rsidR="000B5B0C" w:rsidRDefault="000B5B0C" w:rsidP="00802891">
      <w:pPr>
        <w:pStyle w:val="Akapitzlist"/>
        <w:numPr>
          <w:ilvl w:val="0"/>
          <w:numId w:val="23"/>
        </w:numPr>
        <w:tabs>
          <w:tab w:val="left" w:pos="709"/>
        </w:tabs>
        <w:ind w:left="851" w:hanging="284"/>
        <w:jc w:val="both"/>
      </w:pPr>
      <w:r>
        <w:t xml:space="preserve">Konfigurację dostarczonego Sprzętu oraz zainstalowanych już urządzeń Systemu </w:t>
      </w:r>
      <w:r w:rsidR="002208A3">
        <w:t xml:space="preserve">Wi-Fi </w:t>
      </w:r>
      <w:r>
        <w:t>Malhowice, zgodnie z wymaganiami określonymi w cz. VIII OPZ;</w:t>
      </w:r>
    </w:p>
    <w:p w14:paraId="0071520F" w14:textId="5791DB9E" w:rsidR="000B5B0C" w:rsidRDefault="000B5B0C" w:rsidP="00802891">
      <w:pPr>
        <w:pStyle w:val="Akapitzlist"/>
        <w:numPr>
          <w:ilvl w:val="0"/>
          <w:numId w:val="23"/>
        </w:numPr>
        <w:tabs>
          <w:tab w:val="left" w:pos="709"/>
        </w:tabs>
        <w:ind w:left="851" w:hanging="284"/>
        <w:jc w:val="both"/>
      </w:pPr>
      <w:r>
        <w:t xml:space="preserve">Integrację elementów Infrastruktury Technicznej Systemu </w:t>
      </w:r>
      <w:r w:rsidR="002208A3">
        <w:t xml:space="preserve">Wi-Fi </w:t>
      </w:r>
      <w:r>
        <w:t xml:space="preserve">Malhowice z Centralnym systemem zarządzania  Systemu </w:t>
      </w:r>
      <w:r w:rsidR="002208A3">
        <w:t xml:space="preserve">WI-FI </w:t>
      </w:r>
      <w:r>
        <w:t xml:space="preserve">Granica  opartym o Aruba Central 8, Aruba </w:t>
      </w:r>
      <w:proofErr w:type="spellStart"/>
      <w:r>
        <w:t>Clearpass</w:t>
      </w:r>
      <w:proofErr w:type="spellEnd"/>
      <w:r>
        <w:t xml:space="preserve"> 8 </w:t>
      </w:r>
      <w:r w:rsidRPr="00E752CD">
        <w:t xml:space="preserve">oraz centralnym kontrolerem </w:t>
      </w:r>
      <w:r w:rsidR="002208A3">
        <w:t xml:space="preserve">Wi-Fi </w:t>
      </w:r>
      <w:r>
        <w:t>(</w:t>
      </w:r>
      <w:r w:rsidRPr="00E752CD">
        <w:t xml:space="preserve">Aruba </w:t>
      </w:r>
      <w:proofErr w:type="spellStart"/>
      <w:r w:rsidRPr="00E752CD">
        <w:t>Mobility</w:t>
      </w:r>
      <w:proofErr w:type="spellEnd"/>
      <w:r w:rsidRPr="00E752CD">
        <w:t xml:space="preserve"> </w:t>
      </w:r>
      <w:proofErr w:type="spellStart"/>
      <w:r w:rsidRPr="00E752CD">
        <w:t>Conductor</w:t>
      </w:r>
      <w:proofErr w:type="spellEnd"/>
      <w:r>
        <w:t>),</w:t>
      </w:r>
      <w:r w:rsidRPr="00E752CD">
        <w:t xml:space="preserve"> </w:t>
      </w:r>
      <w:r>
        <w:t>zgodnie z wymaganiami określonymi w cz. VII OPZ;</w:t>
      </w:r>
    </w:p>
    <w:p w14:paraId="1665C8EB" w14:textId="77777777" w:rsidR="000B5B0C" w:rsidRDefault="000B5B0C" w:rsidP="00802891">
      <w:pPr>
        <w:pStyle w:val="Akapitzlist"/>
        <w:numPr>
          <w:ilvl w:val="0"/>
          <w:numId w:val="23"/>
        </w:numPr>
        <w:tabs>
          <w:tab w:val="left" w:pos="709"/>
        </w:tabs>
        <w:ind w:left="851" w:hanging="284"/>
        <w:jc w:val="both"/>
      </w:pPr>
      <w:r>
        <w:t xml:space="preserve">Uruchomienie Access </w:t>
      </w:r>
      <w:proofErr w:type="spellStart"/>
      <w:r>
        <w:t>Points</w:t>
      </w:r>
      <w:proofErr w:type="spellEnd"/>
      <w:r>
        <w:t xml:space="preserve"> (AP) jednocześnie w pasmach radiowych 2,4 GHz oraz 5 GHz; </w:t>
      </w:r>
    </w:p>
    <w:p w14:paraId="59D98D14" w14:textId="77777777" w:rsidR="000B5B0C" w:rsidRDefault="000B5B0C" w:rsidP="00802891">
      <w:pPr>
        <w:pStyle w:val="Akapitzlist"/>
        <w:numPr>
          <w:ilvl w:val="0"/>
          <w:numId w:val="23"/>
        </w:numPr>
        <w:tabs>
          <w:tab w:val="left" w:pos="709"/>
        </w:tabs>
        <w:ind w:left="851" w:hanging="284"/>
        <w:jc w:val="both"/>
      </w:pPr>
      <w:r>
        <w:t xml:space="preserve">Uruchomienie sieci radiowej pokrywającej obszar przejścia granicznego z domyślnymi ustawieniami mocy nadawania Access </w:t>
      </w:r>
      <w:proofErr w:type="spellStart"/>
      <w:r>
        <w:t>Points</w:t>
      </w:r>
      <w:proofErr w:type="spellEnd"/>
      <w:r>
        <w:t xml:space="preserve"> (AP);</w:t>
      </w:r>
    </w:p>
    <w:p w14:paraId="0A0615F8" w14:textId="77777777" w:rsidR="000B5B0C" w:rsidRDefault="000B5B0C" w:rsidP="00802891">
      <w:pPr>
        <w:pStyle w:val="Akapitzlist"/>
        <w:numPr>
          <w:ilvl w:val="0"/>
          <w:numId w:val="23"/>
        </w:numPr>
        <w:tabs>
          <w:tab w:val="left" w:pos="709"/>
        </w:tabs>
        <w:ind w:left="851" w:hanging="284"/>
        <w:jc w:val="both"/>
      </w:pPr>
      <w:r>
        <w:t xml:space="preserve">Zapewnienie przez Wykonawcę Gwarancji na dostarczony Sprzęt </w:t>
      </w:r>
    </w:p>
    <w:bookmarkEnd w:id="0"/>
    <w:p w14:paraId="268570DC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68477060" w14:textId="77777777" w:rsidR="000B5B0C" w:rsidRDefault="000B5B0C" w:rsidP="00802891">
      <w:pPr>
        <w:pStyle w:val="Akapitzlist"/>
        <w:numPr>
          <w:ilvl w:val="0"/>
          <w:numId w:val="18"/>
        </w:numPr>
        <w:ind w:left="284" w:hanging="284"/>
        <w:jc w:val="both"/>
        <w:rPr>
          <w:b/>
          <w:bCs/>
        </w:rPr>
      </w:pPr>
      <w:r>
        <w:rPr>
          <w:b/>
          <w:bCs/>
        </w:rPr>
        <w:t>Termin realizacji zamówienia</w:t>
      </w:r>
    </w:p>
    <w:p w14:paraId="17AF0585" w14:textId="77777777" w:rsidR="000B5B0C" w:rsidRDefault="000B5B0C" w:rsidP="000B5B0C">
      <w:pPr>
        <w:ind w:left="426"/>
        <w:jc w:val="both"/>
      </w:pPr>
      <w:r>
        <w:t xml:space="preserve">Zamawiający wymaga realizacji przedmiotu zamówienia w terminie 30 dni kalendarzowych od dnia zawarcia Umowy. </w:t>
      </w:r>
    </w:p>
    <w:p w14:paraId="30736F59" w14:textId="77777777" w:rsidR="000B5B0C" w:rsidRDefault="000B5B0C" w:rsidP="000B5B0C">
      <w:pPr>
        <w:pStyle w:val="Akapitzlist"/>
        <w:ind w:left="284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57836D5E" w14:textId="77777777" w:rsidR="000B5B0C" w:rsidRDefault="000B5B0C" w:rsidP="00802891">
      <w:pPr>
        <w:pStyle w:val="Akapitzlist"/>
        <w:numPr>
          <w:ilvl w:val="0"/>
          <w:numId w:val="18"/>
        </w:numPr>
        <w:ind w:left="284" w:hanging="284"/>
        <w:jc w:val="both"/>
        <w:rPr>
          <w:b/>
          <w:bCs/>
        </w:rPr>
      </w:pPr>
      <w:r>
        <w:rPr>
          <w:b/>
          <w:bCs/>
        </w:rPr>
        <w:t>Wymagania w zakresie Projektu Technicznego</w:t>
      </w:r>
    </w:p>
    <w:p w14:paraId="6807864A" w14:textId="77777777" w:rsidR="000B5B0C" w:rsidRDefault="000B5B0C" w:rsidP="000B5B0C">
      <w:pPr>
        <w:pStyle w:val="Akapitzlist"/>
        <w:ind w:left="284"/>
        <w:jc w:val="both"/>
        <w:rPr>
          <w:b/>
          <w:bCs/>
        </w:rPr>
      </w:pPr>
    </w:p>
    <w:p w14:paraId="03B7A83E" w14:textId="77777777" w:rsidR="000B5B0C" w:rsidRPr="007A46B9" w:rsidRDefault="000B5B0C" w:rsidP="00802891">
      <w:pPr>
        <w:pStyle w:val="Akapitzlist"/>
        <w:numPr>
          <w:ilvl w:val="0"/>
          <w:numId w:val="35"/>
        </w:numPr>
        <w:jc w:val="both"/>
      </w:pPr>
      <w:r>
        <w:t>Zamawiający wymaga dostarczania przez Wykonawcę Projektu Technicznego składającego się z minimum następujących elementów:</w:t>
      </w:r>
    </w:p>
    <w:p w14:paraId="37BE0075" w14:textId="77777777" w:rsidR="000B5B0C" w:rsidRPr="007A46B9" w:rsidRDefault="000B5B0C" w:rsidP="00802891">
      <w:pPr>
        <w:pStyle w:val="Akapitzlist"/>
        <w:numPr>
          <w:ilvl w:val="0"/>
          <w:numId w:val="36"/>
        </w:numPr>
      </w:pPr>
      <w:r>
        <w:t xml:space="preserve"> t</w:t>
      </w:r>
      <w:r w:rsidRPr="007A46B9">
        <w:t>opologia fizyczna</w:t>
      </w:r>
      <w:r>
        <w:t xml:space="preserve"> </w:t>
      </w:r>
      <w:r w:rsidRPr="005B1788">
        <w:t>infrastruktury</w:t>
      </w:r>
      <w:r>
        <w:t xml:space="preserve"> – wykaz tabelaryczny połączeń sieciowych</w:t>
      </w:r>
      <w:r w:rsidRPr="005B1788">
        <w:t>;</w:t>
      </w:r>
    </w:p>
    <w:p w14:paraId="0F24493F" w14:textId="77777777" w:rsidR="000B5B0C" w:rsidRPr="007A46B9" w:rsidRDefault="000B5B0C" w:rsidP="00802891">
      <w:pPr>
        <w:pStyle w:val="Akapitzlist"/>
        <w:numPr>
          <w:ilvl w:val="0"/>
          <w:numId w:val="36"/>
        </w:numPr>
        <w:ind w:left="1134" w:hanging="425"/>
      </w:pPr>
      <w:r>
        <w:t>r</w:t>
      </w:r>
      <w:r w:rsidRPr="007A46B9">
        <w:t>ozmieszczenie urządzeń w istniejących szafach</w:t>
      </w:r>
      <w:r>
        <w:t>;</w:t>
      </w:r>
    </w:p>
    <w:p w14:paraId="7E1AA6F6" w14:textId="77777777" w:rsidR="000B5B0C" w:rsidRDefault="000B5B0C" w:rsidP="00802891">
      <w:pPr>
        <w:pStyle w:val="Akapitzlist"/>
        <w:numPr>
          <w:ilvl w:val="0"/>
          <w:numId w:val="36"/>
        </w:numPr>
        <w:ind w:left="1134" w:hanging="425"/>
      </w:pPr>
      <w:r>
        <w:t>podłączenie urządzeń do istniejących obwodów elektrycznych.</w:t>
      </w:r>
    </w:p>
    <w:p w14:paraId="5F842A98" w14:textId="77777777" w:rsidR="000B5B0C" w:rsidRPr="005A7A16" w:rsidRDefault="000B5B0C" w:rsidP="00802891">
      <w:pPr>
        <w:pStyle w:val="Akapitzlist"/>
        <w:numPr>
          <w:ilvl w:val="0"/>
          <w:numId w:val="35"/>
        </w:numPr>
        <w:ind w:left="709"/>
        <w:jc w:val="both"/>
      </w:pPr>
      <w:r w:rsidRPr="007A46B9">
        <w:t xml:space="preserve">Zamawiający dostarczy Wykonawcy </w:t>
      </w:r>
      <w:r>
        <w:t>t</w:t>
      </w:r>
      <w:r w:rsidRPr="005A7A16">
        <w:t>opologi</w:t>
      </w:r>
      <w:r>
        <w:t>e</w:t>
      </w:r>
      <w:r w:rsidRPr="005A7A16">
        <w:t xml:space="preserve"> logiczn</w:t>
      </w:r>
      <w:r>
        <w:t xml:space="preserve">ą </w:t>
      </w:r>
      <w:r w:rsidRPr="009E3E4E">
        <w:t xml:space="preserve">infrastruktury sieciowej  do </w:t>
      </w:r>
      <w:r w:rsidRPr="007A46B9">
        <w:t>7</w:t>
      </w:r>
      <w:r w:rsidRPr="009E3E4E">
        <w:t xml:space="preserve"> dni </w:t>
      </w:r>
      <w:r>
        <w:t>po zawarciu Umowy.</w:t>
      </w:r>
      <w:r w:rsidRPr="005A7A16">
        <w:t xml:space="preserve"> </w:t>
      </w:r>
    </w:p>
    <w:p w14:paraId="6C62F38A" w14:textId="77777777" w:rsidR="000B5B0C" w:rsidRDefault="000B5B0C" w:rsidP="000B5B0C">
      <w:pPr>
        <w:pStyle w:val="Akapitzlist"/>
      </w:pPr>
    </w:p>
    <w:p w14:paraId="2B25EBAC" w14:textId="77777777" w:rsidR="000B5B0C" w:rsidRDefault="000B5B0C" w:rsidP="00802891">
      <w:pPr>
        <w:pStyle w:val="Akapitzlist"/>
        <w:numPr>
          <w:ilvl w:val="0"/>
          <w:numId w:val="18"/>
        </w:numPr>
        <w:ind w:left="284" w:hanging="284"/>
        <w:jc w:val="both"/>
        <w:rPr>
          <w:b/>
          <w:bCs/>
        </w:rPr>
      </w:pPr>
      <w:r>
        <w:rPr>
          <w:b/>
          <w:bCs/>
        </w:rPr>
        <w:t>Wymagania w zakresie dostawy Sprzętu</w:t>
      </w:r>
    </w:p>
    <w:p w14:paraId="68CEE6BF" w14:textId="77777777" w:rsidR="000B5B0C" w:rsidRDefault="000B5B0C" w:rsidP="000B5B0C">
      <w:pPr>
        <w:pStyle w:val="Akapitzlist"/>
        <w:ind w:left="284"/>
        <w:jc w:val="both"/>
        <w:rPr>
          <w:b/>
          <w:bCs/>
        </w:rPr>
      </w:pPr>
    </w:p>
    <w:p w14:paraId="64770F3E" w14:textId="77777777" w:rsidR="000B5B0C" w:rsidRDefault="000B5B0C" w:rsidP="00802891">
      <w:pPr>
        <w:pStyle w:val="Akapitzlist"/>
        <w:numPr>
          <w:ilvl w:val="0"/>
          <w:numId w:val="32"/>
        </w:numPr>
        <w:ind w:left="709" w:hanging="425"/>
        <w:jc w:val="both"/>
      </w:pPr>
      <w:r>
        <w:t>Zamawiający wymaga aby jednorazowa d</w:t>
      </w:r>
      <w:r w:rsidRPr="007A46B9">
        <w:t>ostawa</w:t>
      </w:r>
      <w:r>
        <w:t xml:space="preserve"> Sprzętu została </w:t>
      </w:r>
      <w:r w:rsidRPr="007A46B9">
        <w:t>realizowana w terminie</w:t>
      </w:r>
      <w:r>
        <w:t xml:space="preserve"> 14</w:t>
      </w:r>
      <w:r w:rsidRPr="007A46B9">
        <w:t xml:space="preserve"> </w:t>
      </w:r>
      <w:r>
        <w:t xml:space="preserve">dni </w:t>
      </w:r>
      <w:r w:rsidRPr="007A46B9">
        <w:t>od zawarcia Umowy</w:t>
      </w:r>
      <w:r>
        <w:t>,</w:t>
      </w:r>
    </w:p>
    <w:p w14:paraId="46909FE7" w14:textId="77777777" w:rsidR="000B5B0C" w:rsidRDefault="000B5B0C" w:rsidP="00802891">
      <w:pPr>
        <w:pStyle w:val="Akapitzlist"/>
        <w:numPr>
          <w:ilvl w:val="0"/>
          <w:numId w:val="32"/>
        </w:numPr>
        <w:ind w:left="709" w:hanging="425"/>
        <w:jc w:val="both"/>
      </w:pPr>
      <w:r>
        <w:t>Zamawiający wymaga aby dostawa Sprzętu, została zrealizowana przez Wykonawcę</w:t>
      </w:r>
      <w:r w:rsidRPr="007A46B9">
        <w:t xml:space="preserve"> po wcześniejszym uzgodnieniu terminu</w:t>
      </w:r>
      <w:r>
        <w:t xml:space="preserve"> dostawy</w:t>
      </w:r>
      <w:r w:rsidRPr="007A46B9">
        <w:t xml:space="preserve"> z trzydniowym wyprzedzeniem</w:t>
      </w:r>
      <w:r>
        <w:t xml:space="preserve"> </w:t>
      </w:r>
      <w:r w:rsidRPr="007A46B9">
        <w:t xml:space="preserve">(trzy </w:t>
      </w:r>
      <w:r>
        <w:t>D</w:t>
      </w:r>
      <w:r w:rsidRPr="007A46B9">
        <w:t xml:space="preserve">ni </w:t>
      </w:r>
      <w:r>
        <w:t>R</w:t>
      </w:r>
      <w:r w:rsidRPr="007A46B9">
        <w:t xml:space="preserve">obocze wyprzedzenia). </w:t>
      </w:r>
    </w:p>
    <w:p w14:paraId="35534DB7" w14:textId="77777777" w:rsidR="000B5B0C" w:rsidRDefault="000B5B0C" w:rsidP="00802891">
      <w:pPr>
        <w:pStyle w:val="Akapitzlist"/>
        <w:numPr>
          <w:ilvl w:val="0"/>
          <w:numId w:val="32"/>
        </w:numPr>
        <w:ind w:left="709" w:hanging="425"/>
        <w:jc w:val="both"/>
      </w:pPr>
      <w:r w:rsidRPr="00183FAF">
        <w:t xml:space="preserve">Dostawa </w:t>
      </w:r>
      <w:r>
        <w:t>Sprzętu zostanie z</w:t>
      </w:r>
      <w:r w:rsidRPr="00183FAF">
        <w:t xml:space="preserve">realizowana </w:t>
      </w:r>
      <w:r w:rsidRPr="00244329">
        <w:t xml:space="preserve">w </w:t>
      </w:r>
      <w:r>
        <w:t>Dzień roboczy</w:t>
      </w:r>
      <w:r w:rsidRPr="00244329">
        <w:t xml:space="preserve"> </w:t>
      </w:r>
      <w:r>
        <w:t xml:space="preserve"> </w:t>
      </w:r>
      <w:r w:rsidRPr="00183FAF">
        <w:t>na adres Przejście Graniczne w Malhowicach 37-733 Malhowice w godzinach 7-15</w:t>
      </w:r>
    </w:p>
    <w:p w14:paraId="57D9356E" w14:textId="77777777" w:rsidR="000B5B0C" w:rsidRDefault="000B5B0C" w:rsidP="000B5B0C">
      <w:pPr>
        <w:pStyle w:val="Akapitzlist"/>
      </w:pPr>
    </w:p>
    <w:p w14:paraId="42E38F88" w14:textId="77777777" w:rsidR="000B5B0C" w:rsidRPr="007A46B9" w:rsidRDefault="000B5B0C" w:rsidP="00802891">
      <w:pPr>
        <w:pStyle w:val="Akapitzlist"/>
        <w:numPr>
          <w:ilvl w:val="0"/>
          <w:numId w:val="18"/>
        </w:numPr>
        <w:ind w:left="284" w:hanging="284"/>
        <w:jc w:val="both"/>
        <w:rPr>
          <w:b/>
          <w:bCs/>
        </w:rPr>
      </w:pPr>
      <w:r w:rsidRPr="007A46B9">
        <w:rPr>
          <w:b/>
          <w:bCs/>
        </w:rPr>
        <w:t xml:space="preserve">Wymagania w zakresie </w:t>
      </w:r>
      <w:r>
        <w:rPr>
          <w:b/>
          <w:bCs/>
        </w:rPr>
        <w:t>Instalacji i uruchomienia Sprzętu</w:t>
      </w:r>
    </w:p>
    <w:p w14:paraId="2F0634B1" w14:textId="77777777" w:rsidR="000B5B0C" w:rsidRDefault="000B5B0C" w:rsidP="000B5B0C">
      <w:pPr>
        <w:jc w:val="both"/>
        <w:rPr>
          <w:b/>
          <w:bCs/>
        </w:rPr>
      </w:pPr>
    </w:p>
    <w:p w14:paraId="1C202D70" w14:textId="77777777" w:rsidR="000B5B0C" w:rsidRDefault="000B5B0C" w:rsidP="00802891">
      <w:pPr>
        <w:pStyle w:val="Akapitzlist"/>
        <w:numPr>
          <w:ilvl w:val="0"/>
          <w:numId w:val="34"/>
        </w:numPr>
        <w:jc w:val="both"/>
      </w:pPr>
      <w:r>
        <w:t>Zamawiający wymaga aby dostarczone urządzenia sieciowe zostały zamontowane w istniejących punktach dystrybucyjnych.</w:t>
      </w:r>
    </w:p>
    <w:p w14:paraId="197BF1F0" w14:textId="77777777" w:rsidR="000B5B0C" w:rsidRDefault="000B5B0C" w:rsidP="00802891">
      <w:pPr>
        <w:pStyle w:val="Akapitzlist"/>
        <w:numPr>
          <w:ilvl w:val="0"/>
          <w:numId w:val="34"/>
        </w:numPr>
        <w:jc w:val="both"/>
      </w:pPr>
      <w:r>
        <w:t>Dostarczone urządzenia należy połączyć z istniejącym kontrolerem sieci bezprzewodowej oraz istniejącymi punktami dostępowymi (AP) za pośrednictwem istniejących linii sygnałowych infrastruktury pasywnej.</w:t>
      </w:r>
    </w:p>
    <w:p w14:paraId="42FD4C45" w14:textId="77777777" w:rsidR="000B5B0C" w:rsidRDefault="000B5B0C" w:rsidP="00802891">
      <w:pPr>
        <w:pStyle w:val="Akapitzlist"/>
        <w:numPr>
          <w:ilvl w:val="0"/>
          <w:numId w:val="34"/>
        </w:numPr>
        <w:jc w:val="both"/>
      </w:pPr>
      <w:r>
        <w:t xml:space="preserve">Wykonawca musi dostarczyć przewody krosowe niezbędne do połączenia nowo dostarczonych urządzeń z istniejącą infrastrukturą. </w:t>
      </w:r>
    </w:p>
    <w:p w14:paraId="0A63C2DE" w14:textId="77777777" w:rsidR="000B5B0C" w:rsidRDefault="000B5B0C" w:rsidP="00802891">
      <w:pPr>
        <w:pStyle w:val="Akapitzlist"/>
        <w:numPr>
          <w:ilvl w:val="0"/>
          <w:numId w:val="34"/>
        </w:numPr>
        <w:jc w:val="both"/>
      </w:pPr>
      <w:r>
        <w:lastRenderedPageBreak/>
        <w:t>Wykonawca musi dostarczyć wkładki światłowodowe niezbędne do podłączenia dostarczonych przełączników do istniejącej infrastruktury sieciowej opisane w załączniku 1d do OPZ.</w:t>
      </w:r>
    </w:p>
    <w:p w14:paraId="30378349" w14:textId="77777777" w:rsidR="000B5B0C" w:rsidRPr="005A6A9D" w:rsidRDefault="000B5B0C" w:rsidP="00802891">
      <w:pPr>
        <w:pStyle w:val="Akapitzlist"/>
        <w:numPr>
          <w:ilvl w:val="0"/>
          <w:numId w:val="34"/>
        </w:numPr>
        <w:jc w:val="both"/>
      </w:pPr>
      <w:r>
        <w:t xml:space="preserve">Zamawiający wymaga aby dostarczone urządzenia sieciowe zostały uruchomione w infrastrukturze logicznej umożliwiając </w:t>
      </w:r>
      <w:r w:rsidRPr="00DA09CB">
        <w:t>istniejącymi punktami dostępowymi a istniejącym lokalnym kontrolerem sieci bezprzewodowej</w:t>
      </w:r>
      <w:r>
        <w:t>.</w:t>
      </w:r>
    </w:p>
    <w:p w14:paraId="5CB449AE" w14:textId="77777777" w:rsidR="000B5B0C" w:rsidRPr="00147D06" w:rsidRDefault="000B5B0C" w:rsidP="000B5B0C">
      <w:pPr>
        <w:pStyle w:val="Akapitzlist"/>
        <w:ind w:left="284"/>
        <w:jc w:val="both"/>
      </w:pPr>
    </w:p>
    <w:p w14:paraId="0B7B80F7" w14:textId="77777777" w:rsidR="000B5B0C" w:rsidRDefault="000B5B0C" w:rsidP="00802891">
      <w:pPr>
        <w:pStyle w:val="Akapitzlist"/>
        <w:numPr>
          <w:ilvl w:val="0"/>
          <w:numId w:val="18"/>
        </w:numPr>
        <w:ind w:left="284" w:hanging="284"/>
        <w:jc w:val="both"/>
        <w:rPr>
          <w:b/>
          <w:bCs/>
        </w:rPr>
      </w:pPr>
      <w:r>
        <w:rPr>
          <w:b/>
          <w:bCs/>
        </w:rPr>
        <w:t>Wymagania w zakresie konfiguracji dostarczonego Sprzętu oraz elementów Infrastruktury technicznej Systemu</w:t>
      </w:r>
      <w:r w:rsidRPr="00147D06">
        <w:rPr>
          <w:b/>
          <w:bCs/>
        </w:rPr>
        <w:t xml:space="preserve"> Wi</w:t>
      </w:r>
      <w:r>
        <w:rPr>
          <w:b/>
          <w:bCs/>
        </w:rPr>
        <w:t>-</w:t>
      </w:r>
      <w:r w:rsidRPr="00147D06">
        <w:rPr>
          <w:b/>
          <w:bCs/>
        </w:rPr>
        <w:t>Fi Malhowice</w:t>
      </w:r>
    </w:p>
    <w:p w14:paraId="1C0F34A9" w14:textId="77777777" w:rsidR="000B5B0C" w:rsidRDefault="000B5B0C" w:rsidP="000B5B0C">
      <w:pPr>
        <w:pStyle w:val="Akapitzlist"/>
        <w:ind w:left="284"/>
        <w:jc w:val="both"/>
        <w:rPr>
          <w:b/>
          <w:bCs/>
        </w:rPr>
      </w:pPr>
    </w:p>
    <w:p w14:paraId="0E640254" w14:textId="0B993795" w:rsidR="000B5B0C" w:rsidRPr="00F35160" w:rsidRDefault="000B5B0C" w:rsidP="000B5B0C">
      <w:pPr>
        <w:pStyle w:val="Akapitzlist"/>
        <w:ind w:left="567"/>
        <w:jc w:val="both"/>
      </w:pPr>
      <w:r>
        <w:t xml:space="preserve">Zamawiający wymaga przeprowadzenia konfiguracji urządzeń </w:t>
      </w:r>
      <w:r w:rsidRPr="00147D06">
        <w:t xml:space="preserve">Systemu </w:t>
      </w:r>
      <w:r w:rsidR="002208A3">
        <w:t xml:space="preserve">Wi-Fi </w:t>
      </w:r>
      <w:r w:rsidRPr="00147D06">
        <w:t>Malhowice</w:t>
      </w:r>
      <w:r>
        <w:t xml:space="preserve"> </w:t>
      </w:r>
      <w:r w:rsidRPr="00147D06">
        <w:t>zgodnie</w:t>
      </w:r>
      <w:r>
        <w:t xml:space="preserve"> </w:t>
      </w:r>
      <w:r w:rsidRPr="00147D06">
        <w:t>z dostarczonymi przez Zamawiającego wytycznymi</w:t>
      </w:r>
      <w:r>
        <w:t xml:space="preserve"> po zawarciu umowy, </w:t>
      </w:r>
      <w:r w:rsidRPr="00147D06">
        <w:t>które będą zawierać informacj</w:t>
      </w:r>
      <w:r>
        <w:t>e</w:t>
      </w:r>
      <w:r w:rsidRPr="00147D06">
        <w:t xml:space="preserve"> o:</w:t>
      </w:r>
    </w:p>
    <w:p w14:paraId="2DB9F635" w14:textId="77777777" w:rsidR="000B5B0C" w:rsidRDefault="000B5B0C" w:rsidP="00802891">
      <w:pPr>
        <w:pStyle w:val="Akapitzlist"/>
        <w:numPr>
          <w:ilvl w:val="0"/>
          <w:numId w:val="27"/>
        </w:numPr>
        <w:ind w:left="993" w:hanging="426"/>
        <w:jc w:val="both"/>
      </w:pPr>
      <w:r w:rsidRPr="00147D06">
        <w:t>adresacji IP;</w:t>
      </w:r>
    </w:p>
    <w:p w14:paraId="522710BE" w14:textId="77777777" w:rsidR="000B5B0C" w:rsidRDefault="000B5B0C" w:rsidP="00802891">
      <w:pPr>
        <w:pStyle w:val="Akapitzlist"/>
        <w:numPr>
          <w:ilvl w:val="0"/>
          <w:numId w:val="27"/>
        </w:numPr>
        <w:ind w:left="993" w:hanging="426"/>
        <w:jc w:val="both"/>
      </w:pPr>
      <w:r>
        <w:t>adresach serwerów AAA, DNS, NTP, SNMP;</w:t>
      </w:r>
    </w:p>
    <w:p w14:paraId="3FBA196C" w14:textId="77777777" w:rsidR="000B5B0C" w:rsidRDefault="000B5B0C" w:rsidP="00802891">
      <w:pPr>
        <w:pStyle w:val="Akapitzlist"/>
        <w:numPr>
          <w:ilvl w:val="0"/>
          <w:numId w:val="27"/>
        </w:numPr>
        <w:ind w:left="993" w:hanging="426"/>
        <w:jc w:val="both"/>
      </w:pPr>
      <w:r>
        <w:t>adresach systemów CSZ</w:t>
      </w:r>
    </w:p>
    <w:p w14:paraId="616E1A40" w14:textId="77777777" w:rsidR="000B5B0C" w:rsidRDefault="000B5B0C" w:rsidP="00802891">
      <w:pPr>
        <w:pStyle w:val="Akapitzlist"/>
        <w:numPr>
          <w:ilvl w:val="0"/>
          <w:numId w:val="27"/>
        </w:numPr>
        <w:ind w:left="993" w:hanging="426"/>
        <w:jc w:val="both"/>
      </w:pPr>
      <w:r w:rsidRPr="00147D06">
        <w:t>nazewnictwie hostów;</w:t>
      </w:r>
    </w:p>
    <w:p w14:paraId="57F1F72B" w14:textId="77777777" w:rsidR="000B5B0C" w:rsidRDefault="000B5B0C" w:rsidP="00802891">
      <w:pPr>
        <w:pStyle w:val="Akapitzlist"/>
        <w:numPr>
          <w:ilvl w:val="0"/>
          <w:numId w:val="27"/>
        </w:numPr>
        <w:ind w:left="993" w:hanging="426"/>
        <w:jc w:val="both"/>
      </w:pPr>
      <w:r w:rsidRPr="00147D06">
        <w:t>parametr</w:t>
      </w:r>
      <w:r>
        <w:t>ach</w:t>
      </w:r>
      <w:r w:rsidRPr="00147D06">
        <w:t xml:space="preserve"> sieci WLAN (SSID, zakres pokrycia sygnałem);</w:t>
      </w:r>
    </w:p>
    <w:p w14:paraId="78A4185D" w14:textId="77777777" w:rsidR="000B5B0C" w:rsidRDefault="000B5B0C" w:rsidP="00802891">
      <w:pPr>
        <w:pStyle w:val="Akapitzlist"/>
        <w:numPr>
          <w:ilvl w:val="0"/>
          <w:numId w:val="27"/>
        </w:numPr>
        <w:ind w:left="993" w:hanging="426"/>
        <w:jc w:val="both"/>
      </w:pPr>
      <w:r w:rsidRPr="00147D06">
        <w:t>numeracji i nazewnictwie sieci wirtualnych</w:t>
      </w:r>
      <w:r>
        <w:t xml:space="preserve"> (VLAN);</w:t>
      </w:r>
    </w:p>
    <w:p w14:paraId="4A47AFA1" w14:textId="77777777" w:rsidR="000B5B0C" w:rsidRDefault="000B5B0C" w:rsidP="00802891">
      <w:pPr>
        <w:pStyle w:val="Akapitzlist"/>
        <w:numPr>
          <w:ilvl w:val="0"/>
          <w:numId w:val="27"/>
        </w:numPr>
        <w:ind w:left="993" w:hanging="426"/>
        <w:jc w:val="both"/>
      </w:pPr>
      <w:r>
        <w:t>źródle certyfikatów cyfrowych;</w:t>
      </w:r>
    </w:p>
    <w:p w14:paraId="3B299977" w14:textId="77777777" w:rsidR="000B5B0C" w:rsidRDefault="000B5B0C" w:rsidP="00802891">
      <w:pPr>
        <w:pStyle w:val="Akapitzlist"/>
        <w:numPr>
          <w:ilvl w:val="0"/>
          <w:numId w:val="27"/>
        </w:numPr>
        <w:ind w:left="993" w:hanging="426"/>
        <w:jc w:val="both"/>
      </w:pPr>
      <w:r>
        <w:t>ewentualnej filtracji ruchu.</w:t>
      </w:r>
    </w:p>
    <w:p w14:paraId="45F14C3D" w14:textId="77777777" w:rsidR="000B5B0C" w:rsidRDefault="000B5B0C" w:rsidP="00802891">
      <w:pPr>
        <w:pStyle w:val="Akapitzlist"/>
        <w:numPr>
          <w:ilvl w:val="0"/>
          <w:numId w:val="27"/>
        </w:numPr>
        <w:ind w:left="993" w:hanging="426"/>
        <w:jc w:val="both"/>
      </w:pPr>
      <w:r>
        <w:t>konfiguracji DHCP na potrzeby urządzeń końcowych (tablety)</w:t>
      </w:r>
    </w:p>
    <w:p w14:paraId="55068A1D" w14:textId="77777777" w:rsidR="000B5B0C" w:rsidRDefault="000B5B0C" w:rsidP="00802891">
      <w:pPr>
        <w:pStyle w:val="Akapitzlist"/>
        <w:numPr>
          <w:ilvl w:val="0"/>
          <w:numId w:val="27"/>
        </w:numPr>
        <w:ind w:left="993" w:hanging="426"/>
        <w:jc w:val="both"/>
      </w:pPr>
      <w:r>
        <w:t>konfiguracji DHCP na potrzeby infrastruktury aktywnej</w:t>
      </w:r>
    </w:p>
    <w:p w14:paraId="76ED5F16" w14:textId="77777777" w:rsidR="000B5B0C" w:rsidRPr="00147D06" w:rsidRDefault="000B5B0C" w:rsidP="000B5B0C">
      <w:pPr>
        <w:pStyle w:val="Akapitzlist"/>
        <w:ind w:left="993"/>
        <w:jc w:val="both"/>
      </w:pPr>
    </w:p>
    <w:p w14:paraId="0B65C60F" w14:textId="32B37818" w:rsidR="000B5B0C" w:rsidRDefault="000B5B0C" w:rsidP="00802891">
      <w:pPr>
        <w:pStyle w:val="Akapitzlist"/>
        <w:numPr>
          <w:ilvl w:val="0"/>
          <w:numId w:val="18"/>
        </w:numPr>
        <w:ind w:left="284" w:hanging="284"/>
        <w:jc w:val="both"/>
        <w:rPr>
          <w:b/>
          <w:bCs/>
        </w:rPr>
      </w:pPr>
      <w:r>
        <w:rPr>
          <w:b/>
          <w:bCs/>
        </w:rPr>
        <w:t xml:space="preserve">Wymagania w zakresie Integracji </w:t>
      </w:r>
      <w:r w:rsidRPr="002F27DF">
        <w:rPr>
          <w:b/>
          <w:bCs/>
        </w:rPr>
        <w:t xml:space="preserve">elementów Infrastruktury Technicznej Systemu </w:t>
      </w:r>
      <w:r w:rsidR="002208A3">
        <w:rPr>
          <w:b/>
          <w:bCs/>
        </w:rPr>
        <w:t xml:space="preserve">Wi-Fi </w:t>
      </w:r>
      <w:r w:rsidRPr="002F27DF">
        <w:rPr>
          <w:b/>
          <w:bCs/>
        </w:rPr>
        <w:t>Malhowice z Centralnym systemem zarządzania</w:t>
      </w:r>
      <w:r>
        <w:rPr>
          <w:b/>
          <w:bCs/>
        </w:rPr>
        <w:t xml:space="preserve"> oraz </w:t>
      </w:r>
      <w:r w:rsidRPr="007A46B9">
        <w:rPr>
          <w:b/>
          <w:bCs/>
        </w:rPr>
        <w:t>centralnym kontrolerem</w:t>
      </w:r>
      <w:r>
        <w:rPr>
          <w:b/>
          <w:bCs/>
        </w:rPr>
        <w:t xml:space="preserve"> </w:t>
      </w:r>
      <w:r w:rsidRPr="002F27DF">
        <w:rPr>
          <w:b/>
          <w:bCs/>
        </w:rPr>
        <w:t xml:space="preserve">Systemu </w:t>
      </w:r>
      <w:r w:rsidR="002208A3">
        <w:rPr>
          <w:b/>
          <w:bCs/>
        </w:rPr>
        <w:t xml:space="preserve">WI-FI </w:t>
      </w:r>
      <w:r w:rsidRPr="002F27DF">
        <w:rPr>
          <w:b/>
          <w:bCs/>
        </w:rPr>
        <w:t xml:space="preserve">Granica  </w:t>
      </w:r>
    </w:p>
    <w:p w14:paraId="5A6BD2B0" w14:textId="77777777" w:rsidR="000B5B0C" w:rsidRPr="009C4AE3" w:rsidRDefault="000B5B0C" w:rsidP="000B5B0C">
      <w:pPr>
        <w:pStyle w:val="Akapitzlist"/>
        <w:ind w:left="284"/>
        <w:jc w:val="both"/>
        <w:rPr>
          <w:b/>
          <w:bCs/>
        </w:rPr>
      </w:pPr>
    </w:p>
    <w:p w14:paraId="757E8E57" w14:textId="360A92D3" w:rsidR="000B5B0C" w:rsidRDefault="000B5B0C" w:rsidP="00802891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</w:pPr>
      <w:r w:rsidRPr="009C4AE3">
        <w:t>Zamawiający wymaga</w:t>
      </w:r>
      <w:r w:rsidRPr="00311D9B">
        <w:t xml:space="preserve"> przeprowadzenia </w:t>
      </w:r>
      <w:r>
        <w:t>I</w:t>
      </w:r>
      <w:r w:rsidRPr="009C4AE3">
        <w:t xml:space="preserve">ntegracji </w:t>
      </w:r>
      <w:r>
        <w:t xml:space="preserve">uruchomionej Infrastruktury </w:t>
      </w:r>
      <w:r w:rsidR="002208A3">
        <w:t xml:space="preserve">WI-FI </w:t>
      </w:r>
      <w:r>
        <w:t xml:space="preserve">Malhowice </w:t>
      </w:r>
      <w:r w:rsidRPr="009C4AE3">
        <w:t xml:space="preserve">z </w:t>
      </w:r>
      <w:r>
        <w:t xml:space="preserve">istniejącym systemem zarządzania </w:t>
      </w:r>
      <w:r w:rsidRPr="009C4AE3">
        <w:t>opart</w:t>
      </w:r>
      <w:r>
        <w:t>ym</w:t>
      </w:r>
      <w:r w:rsidRPr="009C4AE3">
        <w:t xml:space="preserve"> o Aruba Central</w:t>
      </w:r>
      <w:r>
        <w:t xml:space="preserve"> 8</w:t>
      </w:r>
      <w:r w:rsidRPr="009C4AE3">
        <w:t xml:space="preserve">, Aruba </w:t>
      </w:r>
      <w:proofErr w:type="spellStart"/>
      <w:r w:rsidRPr="009C4AE3">
        <w:t>ClearPass</w:t>
      </w:r>
      <w:proofErr w:type="spellEnd"/>
      <w:r>
        <w:t xml:space="preserve"> 8</w:t>
      </w:r>
      <w:r w:rsidRPr="009C4AE3">
        <w:t xml:space="preserve"> (on-</w:t>
      </w:r>
      <w:proofErr w:type="spellStart"/>
      <w:r w:rsidRPr="009C4AE3">
        <w:t>premises</w:t>
      </w:r>
      <w:proofErr w:type="spellEnd"/>
      <w:r w:rsidRPr="009C4AE3">
        <w:t>)</w:t>
      </w:r>
      <w:r>
        <w:t xml:space="preserve">, Aruba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Conductor</w:t>
      </w:r>
      <w:proofErr w:type="spellEnd"/>
      <w:r>
        <w:t>. Zamawiający dostarczy wzory szablonów istniejącej konfiguracji w terminie do 14 dni od dnia zawarcia Umowy.</w:t>
      </w:r>
    </w:p>
    <w:p w14:paraId="132788BC" w14:textId="77777777" w:rsidR="000B5B0C" w:rsidRDefault="000B5B0C" w:rsidP="00802891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</w:pPr>
      <w:r>
        <w:t>W zakresie użytkowym Zamawiający wymaga pełnej integracji zamawianego sprzętu sieciowego z systemem zarządzania Aruba (wymienionym w punkcie 1 powyżej) w następujących obszarach funkcjonalnych:</w:t>
      </w:r>
    </w:p>
    <w:p w14:paraId="6EB541C7" w14:textId="77777777" w:rsidR="000B5B0C" w:rsidRDefault="000B5B0C" w:rsidP="00802891">
      <w:pPr>
        <w:pStyle w:val="Akapitzlist"/>
        <w:numPr>
          <w:ilvl w:val="0"/>
          <w:numId w:val="22"/>
        </w:numPr>
        <w:tabs>
          <w:tab w:val="left" w:pos="709"/>
        </w:tabs>
        <w:jc w:val="both"/>
      </w:pPr>
      <w:r>
        <w:t>wdrożenia urządzeń do użytkowania w infrastrukturze zamawiającego (</w:t>
      </w:r>
      <w:proofErr w:type="spellStart"/>
      <w:r>
        <w:t>onboarding</w:t>
      </w:r>
      <w:proofErr w:type="spellEnd"/>
      <w:r>
        <w:t>) – uproszczone uruchamianie i konfigurację;</w:t>
      </w:r>
    </w:p>
    <w:p w14:paraId="3AA952F3" w14:textId="77777777" w:rsidR="000B5B0C" w:rsidRDefault="000B5B0C" w:rsidP="00802891">
      <w:pPr>
        <w:pStyle w:val="Akapitzlist"/>
        <w:numPr>
          <w:ilvl w:val="0"/>
          <w:numId w:val="22"/>
        </w:numPr>
        <w:tabs>
          <w:tab w:val="left" w:pos="709"/>
        </w:tabs>
        <w:jc w:val="both"/>
      </w:pPr>
      <w:r>
        <w:t>zarządzania licencjami z poziomu komponentów Aruba;</w:t>
      </w:r>
    </w:p>
    <w:p w14:paraId="0CDFFE3C" w14:textId="77777777" w:rsidR="000B5B0C" w:rsidRDefault="000B5B0C" w:rsidP="00802891">
      <w:pPr>
        <w:pStyle w:val="Akapitzlist"/>
        <w:numPr>
          <w:ilvl w:val="0"/>
          <w:numId w:val="22"/>
        </w:numPr>
        <w:tabs>
          <w:tab w:val="left" w:pos="709"/>
        </w:tabs>
        <w:jc w:val="both"/>
      </w:pPr>
      <w:r>
        <w:t>zdalnej konfiguracji;</w:t>
      </w:r>
    </w:p>
    <w:p w14:paraId="082901FE" w14:textId="77777777" w:rsidR="000B5B0C" w:rsidRDefault="000B5B0C" w:rsidP="00802891">
      <w:pPr>
        <w:pStyle w:val="Akapitzlist"/>
        <w:numPr>
          <w:ilvl w:val="0"/>
          <w:numId w:val="22"/>
        </w:numPr>
        <w:tabs>
          <w:tab w:val="left" w:pos="709"/>
        </w:tabs>
        <w:jc w:val="both"/>
      </w:pPr>
      <w:r>
        <w:t>monitoringu na poziomie globalnym, lokalnym i klienta;</w:t>
      </w:r>
    </w:p>
    <w:p w14:paraId="283E179C" w14:textId="77777777" w:rsidR="000B5B0C" w:rsidRDefault="000B5B0C" w:rsidP="00802891">
      <w:pPr>
        <w:pStyle w:val="Akapitzlist"/>
        <w:numPr>
          <w:ilvl w:val="0"/>
          <w:numId w:val="22"/>
        </w:numPr>
        <w:tabs>
          <w:tab w:val="left" w:pos="709"/>
        </w:tabs>
        <w:jc w:val="both"/>
      </w:pPr>
      <w:r>
        <w:t>diagnostyki;</w:t>
      </w:r>
    </w:p>
    <w:p w14:paraId="711C8732" w14:textId="77777777" w:rsidR="000B5B0C" w:rsidRDefault="000B5B0C" w:rsidP="00802891">
      <w:pPr>
        <w:pStyle w:val="Akapitzlist"/>
        <w:numPr>
          <w:ilvl w:val="0"/>
          <w:numId w:val="22"/>
        </w:numPr>
        <w:tabs>
          <w:tab w:val="left" w:pos="709"/>
        </w:tabs>
        <w:jc w:val="both"/>
      </w:pPr>
      <w:r>
        <w:t>raportowania;</w:t>
      </w:r>
    </w:p>
    <w:p w14:paraId="6E7B8CF6" w14:textId="77777777" w:rsidR="000B5B0C" w:rsidRDefault="000B5B0C" w:rsidP="00802891">
      <w:pPr>
        <w:pStyle w:val="Akapitzlist"/>
        <w:numPr>
          <w:ilvl w:val="0"/>
          <w:numId w:val="22"/>
        </w:numPr>
        <w:tabs>
          <w:tab w:val="left" w:pos="709"/>
        </w:tabs>
        <w:jc w:val="both"/>
      </w:pPr>
      <w:r>
        <w:t>automatyczne tworzenie struktury – za pomocą kreatora struktury konfiguracji dla przełączników AOS-CX;</w:t>
      </w:r>
    </w:p>
    <w:p w14:paraId="14DBA6B1" w14:textId="77777777" w:rsidR="000B5B0C" w:rsidRDefault="000B5B0C" w:rsidP="00802891">
      <w:pPr>
        <w:pStyle w:val="Akapitzlist"/>
        <w:numPr>
          <w:ilvl w:val="0"/>
          <w:numId w:val="21"/>
        </w:numPr>
        <w:tabs>
          <w:tab w:val="left" w:pos="709"/>
        </w:tabs>
        <w:spacing w:after="0"/>
        <w:ind w:left="567" w:hanging="283"/>
        <w:jc w:val="both"/>
      </w:pPr>
      <w:r w:rsidRPr="00C40010">
        <w:t>Zamawiający wymaga</w:t>
      </w:r>
      <w:r>
        <w:t xml:space="preserve"> że dostarczone </w:t>
      </w:r>
      <w:r w:rsidRPr="005920C4">
        <w:t xml:space="preserve">przełączniki muszą być zarządzane przez istniejący </w:t>
      </w:r>
      <w:r>
        <w:t xml:space="preserve">Centralny System Zarządzania (dalej </w:t>
      </w:r>
      <w:r w:rsidRPr="005920C4">
        <w:t>CSZ</w:t>
      </w:r>
      <w:r>
        <w:t>)</w:t>
      </w:r>
      <w:r w:rsidRPr="005920C4">
        <w:t xml:space="preserve"> w ramach którego działają:</w:t>
      </w:r>
    </w:p>
    <w:p w14:paraId="49968860" w14:textId="77777777" w:rsidR="000B5B0C" w:rsidRDefault="000B5B0C" w:rsidP="000B5B0C">
      <w:pPr>
        <w:pStyle w:val="Akapitzlist"/>
        <w:tabs>
          <w:tab w:val="left" w:pos="709"/>
        </w:tabs>
        <w:ind w:left="567"/>
        <w:jc w:val="both"/>
      </w:pPr>
    </w:p>
    <w:p w14:paraId="2EFAADEE" w14:textId="77777777" w:rsidR="000B5B0C" w:rsidRPr="00565ACD" w:rsidRDefault="000B5B0C" w:rsidP="00802891">
      <w:pPr>
        <w:pStyle w:val="Akapitzlist"/>
        <w:numPr>
          <w:ilvl w:val="0"/>
          <w:numId w:val="37"/>
        </w:numPr>
        <w:tabs>
          <w:tab w:val="left" w:pos="709"/>
        </w:tabs>
        <w:spacing w:after="0"/>
        <w:jc w:val="both"/>
        <w:rPr>
          <w:lang w:val="en-GB"/>
        </w:rPr>
      </w:pPr>
      <w:r w:rsidRPr="00565ACD">
        <w:rPr>
          <w:lang w:val="en-GB"/>
        </w:rPr>
        <w:t>Aruba Central  Appliance (PN: R1Q05B)</w:t>
      </w:r>
    </w:p>
    <w:p w14:paraId="61EF623E" w14:textId="77777777" w:rsidR="000B5B0C" w:rsidRDefault="000B5B0C" w:rsidP="00802891">
      <w:pPr>
        <w:pStyle w:val="Akapitzlist"/>
        <w:numPr>
          <w:ilvl w:val="0"/>
          <w:numId w:val="37"/>
        </w:numPr>
        <w:tabs>
          <w:tab w:val="left" w:pos="709"/>
        </w:tabs>
        <w:spacing w:after="0"/>
        <w:jc w:val="both"/>
        <w:rPr>
          <w:lang w:val="en-GB"/>
        </w:rPr>
      </w:pPr>
      <w:r w:rsidRPr="00565ACD">
        <w:rPr>
          <w:lang w:val="en-GB"/>
        </w:rPr>
        <w:lastRenderedPageBreak/>
        <w:t>Aruba Mobility Conductor HW Appliance (PN: JY791A)</w:t>
      </w:r>
    </w:p>
    <w:p w14:paraId="3798DC1C" w14:textId="77777777" w:rsidR="000B5B0C" w:rsidRPr="00782C29" w:rsidRDefault="000B5B0C" w:rsidP="00802891">
      <w:pPr>
        <w:pStyle w:val="Akapitzlist"/>
        <w:numPr>
          <w:ilvl w:val="0"/>
          <w:numId w:val="37"/>
        </w:numPr>
        <w:tabs>
          <w:tab w:val="left" w:pos="709"/>
        </w:tabs>
        <w:spacing w:after="0"/>
        <w:jc w:val="both"/>
        <w:rPr>
          <w:lang w:val="en-GB"/>
        </w:rPr>
      </w:pPr>
      <w:r w:rsidRPr="00024E1C">
        <w:rPr>
          <w:lang w:val="en-GB"/>
        </w:rPr>
        <w:t>Aruba ClearPass HW Appliance (PN: R1V82A)</w:t>
      </w:r>
    </w:p>
    <w:p w14:paraId="7E40F41C" w14:textId="77777777" w:rsidR="000B5B0C" w:rsidRPr="00565ACD" w:rsidRDefault="000B5B0C" w:rsidP="000B5B0C">
      <w:pPr>
        <w:rPr>
          <w:lang w:val="en-GB"/>
        </w:rPr>
      </w:pPr>
    </w:p>
    <w:p w14:paraId="1CE1E37D" w14:textId="77777777" w:rsidR="000B5B0C" w:rsidRDefault="000B5B0C" w:rsidP="000B5B0C">
      <w:pPr>
        <w:pStyle w:val="Akapitzlist"/>
        <w:tabs>
          <w:tab w:val="left" w:pos="709"/>
        </w:tabs>
        <w:spacing w:after="0"/>
        <w:ind w:left="567"/>
        <w:jc w:val="both"/>
      </w:pPr>
      <w:r>
        <w:t>Integracja jest niezbędna</w:t>
      </w:r>
      <w:r w:rsidRPr="005920C4">
        <w:t xml:space="preserve"> </w:t>
      </w:r>
      <w:r>
        <w:t>w celu</w:t>
      </w:r>
      <w:r w:rsidRPr="005920C4">
        <w:t xml:space="preserve"> grupow</w:t>
      </w:r>
      <w:r>
        <w:t>ania</w:t>
      </w:r>
      <w:r w:rsidRPr="005920C4">
        <w:t xml:space="preserve"> i jednolite</w:t>
      </w:r>
      <w:r>
        <w:t>go</w:t>
      </w:r>
      <w:r w:rsidRPr="005920C4">
        <w:t xml:space="preserve"> zarządzani</w:t>
      </w:r>
      <w:r>
        <w:t>a wszystkich urządzeń wchodzących w skład sieci Wi-Fi w oddziałach celnych granicznych.</w:t>
      </w:r>
      <w:r w:rsidRPr="005920C4">
        <w:t xml:space="preserve"> </w:t>
      </w:r>
    </w:p>
    <w:p w14:paraId="20E0FC11" w14:textId="77777777" w:rsidR="000B5B0C" w:rsidRDefault="000B5B0C" w:rsidP="000B5B0C">
      <w:pPr>
        <w:pStyle w:val="Akapitzlist"/>
        <w:tabs>
          <w:tab w:val="left" w:pos="709"/>
        </w:tabs>
        <w:spacing w:after="0"/>
        <w:ind w:left="567"/>
        <w:jc w:val="both"/>
      </w:pPr>
    </w:p>
    <w:p w14:paraId="7232E0DA" w14:textId="77777777" w:rsidR="000B5B0C" w:rsidRDefault="000B5B0C" w:rsidP="000B5B0C">
      <w:pPr>
        <w:pStyle w:val="Akapitzlist"/>
        <w:tabs>
          <w:tab w:val="left" w:pos="709"/>
        </w:tabs>
        <w:spacing w:after="0"/>
        <w:ind w:left="567"/>
        <w:jc w:val="both"/>
      </w:pPr>
      <w:r>
        <w:t>Zamawiający posiada następujące przełączniki sieciowe wchodzące w skład infrastruktury aktywnej sieci Wi-Fi w pozostałych oddziałach granicznych:</w:t>
      </w:r>
    </w:p>
    <w:p w14:paraId="24E912BE" w14:textId="77777777" w:rsidR="000B5B0C" w:rsidRDefault="000B5B0C" w:rsidP="000B5B0C">
      <w:pPr>
        <w:pStyle w:val="Akapitzlist"/>
        <w:tabs>
          <w:tab w:val="left" w:pos="709"/>
        </w:tabs>
        <w:ind w:left="567"/>
        <w:jc w:val="both"/>
      </w:pPr>
    </w:p>
    <w:p w14:paraId="1C80CD21" w14:textId="77777777" w:rsidR="000B5B0C" w:rsidRDefault="000B5B0C" w:rsidP="00802891">
      <w:pPr>
        <w:pStyle w:val="Akapitzlist"/>
        <w:numPr>
          <w:ilvl w:val="0"/>
          <w:numId w:val="37"/>
        </w:numPr>
        <w:tabs>
          <w:tab w:val="left" w:pos="709"/>
        </w:tabs>
        <w:spacing w:after="0"/>
        <w:jc w:val="both"/>
      </w:pPr>
      <w:r>
        <w:t xml:space="preserve"> </w:t>
      </w:r>
      <w:r w:rsidRPr="00311D9B">
        <w:t>Aruba 6300M 24SFP+ 4SFP56 Switch;</w:t>
      </w:r>
    </w:p>
    <w:p w14:paraId="144A371E" w14:textId="77777777" w:rsidR="000B5B0C" w:rsidRDefault="000B5B0C" w:rsidP="00802891">
      <w:pPr>
        <w:pStyle w:val="Akapitzlist"/>
        <w:numPr>
          <w:ilvl w:val="0"/>
          <w:numId w:val="37"/>
        </w:numPr>
        <w:tabs>
          <w:tab w:val="left" w:pos="709"/>
        </w:tabs>
        <w:spacing w:after="0"/>
        <w:jc w:val="both"/>
      </w:pPr>
      <w:r>
        <w:t xml:space="preserve"> </w:t>
      </w:r>
      <w:r w:rsidRPr="007A46B9">
        <w:rPr>
          <w:lang w:val="en-GB"/>
        </w:rPr>
        <w:t>Aruba</w:t>
      </w:r>
      <w:r w:rsidRPr="00311D9B">
        <w:t xml:space="preserve"> 4100i 12G LC4/6 </w:t>
      </w:r>
      <w:proofErr w:type="spellStart"/>
      <w:r w:rsidRPr="00311D9B">
        <w:t>PoE</w:t>
      </w:r>
      <w:proofErr w:type="spellEnd"/>
      <w:r w:rsidRPr="00311D9B">
        <w:t xml:space="preserve"> 2SFP+</w:t>
      </w:r>
      <w:r>
        <w:t>;</w:t>
      </w:r>
    </w:p>
    <w:p w14:paraId="7E31425A" w14:textId="77777777" w:rsidR="000B5B0C" w:rsidRDefault="000B5B0C" w:rsidP="000B5B0C">
      <w:pPr>
        <w:pStyle w:val="Akapitzlist"/>
        <w:tabs>
          <w:tab w:val="left" w:pos="709"/>
        </w:tabs>
        <w:ind w:left="1287"/>
        <w:jc w:val="both"/>
      </w:pPr>
    </w:p>
    <w:p w14:paraId="42CB6956" w14:textId="77777777" w:rsidR="000B5B0C" w:rsidRDefault="000B5B0C" w:rsidP="000B5B0C">
      <w:pPr>
        <w:tabs>
          <w:tab w:val="left" w:pos="709"/>
        </w:tabs>
        <w:spacing w:after="0"/>
        <w:ind w:left="708"/>
        <w:jc w:val="both"/>
      </w:pPr>
      <w:r>
        <w:tab/>
        <w:t>Wymienione powyżej elementy CSZ oraz lokalnej infrastruktury aktywnej zostały dostarczone w ramach projektu „Wi-Fi-Granica”</w:t>
      </w:r>
    </w:p>
    <w:p w14:paraId="1094DECA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3A3396FE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68345D2C" w14:textId="77777777" w:rsidR="000B5B0C" w:rsidRDefault="000B5B0C" w:rsidP="00802891">
      <w:pPr>
        <w:pStyle w:val="Akapitzlist"/>
        <w:numPr>
          <w:ilvl w:val="0"/>
          <w:numId w:val="18"/>
        </w:numPr>
        <w:ind w:left="284" w:hanging="284"/>
        <w:jc w:val="both"/>
        <w:rPr>
          <w:b/>
          <w:bCs/>
        </w:rPr>
      </w:pPr>
      <w:r>
        <w:rPr>
          <w:b/>
          <w:bCs/>
        </w:rPr>
        <w:t>Wymagania w zakresie Gwarancji</w:t>
      </w:r>
    </w:p>
    <w:p w14:paraId="3BE74517" w14:textId="77777777" w:rsidR="000B5B0C" w:rsidRDefault="000B5B0C" w:rsidP="000B5B0C">
      <w:pPr>
        <w:pStyle w:val="Akapitzlist"/>
        <w:ind w:left="284"/>
        <w:jc w:val="both"/>
        <w:rPr>
          <w:b/>
          <w:bCs/>
        </w:rPr>
      </w:pPr>
    </w:p>
    <w:p w14:paraId="3252509C" w14:textId="77777777" w:rsidR="000B5B0C" w:rsidRDefault="000B5B0C" w:rsidP="00802891">
      <w:pPr>
        <w:pStyle w:val="Akapitzlist"/>
        <w:numPr>
          <w:ilvl w:val="0"/>
          <w:numId w:val="29"/>
        </w:numPr>
        <w:jc w:val="both"/>
      </w:pPr>
      <w:r>
        <w:t>Wykonawca zobowiązuje się w ramach przedmiotu zamówienia</w:t>
      </w:r>
    </w:p>
    <w:p w14:paraId="1AEB2E91" w14:textId="77777777" w:rsidR="000B5B0C" w:rsidRDefault="000B5B0C" w:rsidP="00802891">
      <w:pPr>
        <w:pStyle w:val="Akapitzlist"/>
        <w:numPr>
          <w:ilvl w:val="0"/>
          <w:numId w:val="30"/>
        </w:numPr>
        <w:jc w:val="both"/>
      </w:pPr>
      <w:r>
        <w:t>Do zapewnienia Gwarancji producenta sprzętu na okres co najmniej 24 miesięcy od daty podpisania protokołu odbioru końcowego na dostarczony sprzęt</w:t>
      </w:r>
    </w:p>
    <w:p w14:paraId="4B662580" w14:textId="77777777" w:rsidR="000B5B0C" w:rsidRDefault="000B5B0C" w:rsidP="00802891">
      <w:pPr>
        <w:pStyle w:val="Akapitzlist"/>
        <w:numPr>
          <w:ilvl w:val="0"/>
          <w:numId w:val="29"/>
        </w:numPr>
        <w:jc w:val="both"/>
      </w:pPr>
      <w:r>
        <w:t>Zamawiający wymaga aby Gwarancja w zakresie dostarczonego Sprzętu obejmowała co najmniej:</w:t>
      </w:r>
    </w:p>
    <w:p w14:paraId="28B97B84" w14:textId="77777777" w:rsidR="000B5B0C" w:rsidRDefault="000B5B0C" w:rsidP="00802891">
      <w:pPr>
        <w:pStyle w:val="Akapitzlist"/>
        <w:numPr>
          <w:ilvl w:val="0"/>
          <w:numId w:val="31"/>
        </w:numPr>
        <w:jc w:val="both"/>
      </w:pPr>
      <w:r>
        <w:t>diagnozowanie i usuwanie przez Wykonawcę wszystkich usterek dostarczonego Sprzętu (obsługa Zgłoszeń w języku polskim);</w:t>
      </w:r>
    </w:p>
    <w:p w14:paraId="6EC42C86" w14:textId="77777777" w:rsidR="000B5B0C" w:rsidRDefault="000B5B0C" w:rsidP="00802891">
      <w:pPr>
        <w:pStyle w:val="Akapitzlist"/>
        <w:numPr>
          <w:ilvl w:val="0"/>
          <w:numId w:val="31"/>
        </w:numPr>
        <w:jc w:val="both"/>
      </w:pPr>
      <w:r>
        <w:t>w razie konieczności, w terminie zgodnym z zapisami Umowy, wymianę i dostarczenie Sprzętu nowego, wolnego od wad, spełniającego wymagania jak dla Sprzętu zastępowanego. Uszkodzone/zużyte części i podzespoły wymontowane ze Sprzętu stają się własnością Wykonawcy, natomiast części dostarczone przez Wykonawcę z chwilą ich wymiany przechodzą na własność Zamawiającego.</w:t>
      </w:r>
      <w:r w:rsidRPr="00692C63">
        <w:rPr>
          <w:strike/>
        </w:rPr>
        <w:t>.</w:t>
      </w:r>
      <w:r>
        <w:t xml:space="preserve"> Zamawiający potwierdzi wymianę Sprzętu Protokołem odbioru ilościowego Sprzętu w ramach wymiany, którego wzór określa załącznik …….. do Umowy.</w:t>
      </w:r>
    </w:p>
    <w:p w14:paraId="76ED0C02" w14:textId="77777777" w:rsidR="000B5B0C" w:rsidRPr="00692C63" w:rsidRDefault="000B5B0C" w:rsidP="00802891">
      <w:pPr>
        <w:pStyle w:val="Akapitzlist"/>
        <w:numPr>
          <w:ilvl w:val="0"/>
          <w:numId w:val="31"/>
        </w:numPr>
        <w:jc w:val="both"/>
      </w:pPr>
      <w:r w:rsidRPr="00692C63">
        <w:t>Wymiana części i podzespołów nie może spowodować zwiększenia kosztów eksploatacji, obsługi, potencjalnej rozbudowy i utylizacji naprawianego Sprzętu;</w:t>
      </w:r>
    </w:p>
    <w:p w14:paraId="7EF2A853" w14:textId="77777777" w:rsidR="000B5B0C" w:rsidRDefault="000B5B0C" w:rsidP="00802891">
      <w:pPr>
        <w:pStyle w:val="Akapitzlist"/>
        <w:numPr>
          <w:ilvl w:val="0"/>
          <w:numId w:val="31"/>
        </w:numPr>
        <w:jc w:val="both"/>
      </w:pPr>
      <w:r>
        <w:t>zapewnienie elektronicznego dostępu do informacji na temat posiadanego Sprzętu, wykazu znanych symptomów i rozwiązań w języku polskim lub angielskim, biuletynów technicznych, dokumentacji technicznych, oraz bazy danych zgłoszonych problemów technicznych przez 24 godziny na dobę, 7 dni w tygodniu.</w:t>
      </w:r>
    </w:p>
    <w:p w14:paraId="3E30853E" w14:textId="77777777" w:rsidR="000B5B0C" w:rsidRDefault="000B5B0C" w:rsidP="000B5B0C">
      <w:pPr>
        <w:pStyle w:val="Akapitzlist"/>
        <w:ind w:left="284"/>
        <w:jc w:val="both"/>
      </w:pPr>
    </w:p>
    <w:p w14:paraId="6674768F" w14:textId="77777777" w:rsidR="000B5B0C" w:rsidRDefault="000B5B0C" w:rsidP="000B5B0C">
      <w:pPr>
        <w:pStyle w:val="Akapitzlist"/>
        <w:ind w:left="644"/>
        <w:jc w:val="both"/>
      </w:pPr>
    </w:p>
    <w:p w14:paraId="1CF54064" w14:textId="77777777" w:rsidR="000B5B0C" w:rsidRDefault="000B5B0C" w:rsidP="000B5B0C">
      <w:pPr>
        <w:pStyle w:val="Akapitzlist"/>
        <w:ind w:left="644"/>
        <w:jc w:val="both"/>
      </w:pPr>
    </w:p>
    <w:p w14:paraId="07B3FA26" w14:textId="77777777" w:rsidR="000B5B0C" w:rsidRPr="00024E1C" w:rsidRDefault="000B5B0C" w:rsidP="00802891">
      <w:pPr>
        <w:pStyle w:val="Akapitzlist"/>
        <w:numPr>
          <w:ilvl w:val="0"/>
          <w:numId w:val="18"/>
        </w:numPr>
        <w:ind w:left="284" w:hanging="284"/>
        <w:jc w:val="both"/>
      </w:pPr>
      <w:r>
        <w:rPr>
          <w:b/>
          <w:bCs/>
        </w:rPr>
        <w:t>Odbiory</w:t>
      </w:r>
    </w:p>
    <w:p w14:paraId="1E9031AA" w14:textId="77777777" w:rsidR="000B5B0C" w:rsidRPr="00024E1C" w:rsidRDefault="000B5B0C" w:rsidP="000B5B0C">
      <w:pPr>
        <w:pStyle w:val="Akapitzlist"/>
        <w:ind w:left="284"/>
        <w:jc w:val="both"/>
      </w:pPr>
    </w:p>
    <w:p w14:paraId="1CCE0088" w14:textId="77777777" w:rsidR="000B5B0C" w:rsidRDefault="000B5B0C" w:rsidP="00802891">
      <w:pPr>
        <w:pStyle w:val="Akapitzlist"/>
        <w:numPr>
          <w:ilvl w:val="0"/>
          <w:numId w:val="33"/>
        </w:numPr>
        <w:ind w:left="709"/>
        <w:jc w:val="both"/>
      </w:pPr>
      <w:r>
        <w:t>W ramach procedury odbiorowej Zamawiający przewiduje:</w:t>
      </w:r>
    </w:p>
    <w:p w14:paraId="25F7169B" w14:textId="77777777" w:rsidR="000B5B0C" w:rsidRDefault="000B5B0C" w:rsidP="00802891">
      <w:pPr>
        <w:pStyle w:val="Akapitzlist"/>
        <w:numPr>
          <w:ilvl w:val="0"/>
          <w:numId w:val="28"/>
        </w:numPr>
        <w:ind w:left="1134" w:hanging="425"/>
        <w:jc w:val="both"/>
      </w:pPr>
      <w:r>
        <w:t>Odbiory ilościowe dostawy sprzętu</w:t>
      </w:r>
    </w:p>
    <w:p w14:paraId="132B10CD" w14:textId="77777777" w:rsidR="000B5B0C" w:rsidRDefault="000B5B0C" w:rsidP="00802891">
      <w:pPr>
        <w:pStyle w:val="Akapitzlist"/>
        <w:numPr>
          <w:ilvl w:val="0"/>
          <w:numId w:val="28"/>
        </w:numPr>
        <w:ind w:left="1134" w:hanging="425"/>
        <w:jc w:val="both"/>
      </w:pPr>
      <w:r>
        <w:t>Odbiory jakościowe dostarczonego, zainstalowanego i uruchomionego sprzętu</w:t>
      </w:r>
    </w:p>
    <w:p w14:paraId="76304FCD" w14:textId="77777777" w:rsidR="000B5B0C" w:rsidRDefault="000B5B0C" w:rsidP="00802891">
      <w:pPr>
        <w:pStyle w:val="Akapitzlist"/>
        <w:numPr>
          <w:ilvl w:val="0"/>
          <w:numId w:val="33"/>
        </w:numPr>
        <w:ind w:left="709"/>
        <w:jc w:val="both"/>
      </w:pPr>
      <w:r>
        <w:lastRenderedPageBreak/>
        <w:t>W ramach odbiorów ilościowych Wykonawca wraz z urządzeniami musi dostarczyć wykaz w formie elektronicznej zawierający nazwę dostarczonych urządzeń i licencji, numer seryjny, numer producenta, cenę jednostkową brutto.</w:t>
      </w:r>
    </w:p>
    <w:p w14:paraId="367268AE" w14:textId="77777777" w:rsidR="000B5B0C" w:rsidRDefault="000B5B0C" w:rsidP="00802891">
      <w:pPr>
        <w:pStyle w:val="Akapitzlist"/>
        <w:numPr>
          <w:ilvl w:val="0"/>
          <w:numId w:val="33"/>
        </w:numPr>
        <w:ind w:left="709"/>
        <w:jc w:val="both"/>
      </w:pPr>
      <w:bookmarkStart w:id="1" w:name="_Hlk175651851"/>
      <w:r>
        <w:t>Potwierdzeniem odbioru ilościowego będzie podpisanie bez zastrzeżeń przez obie strony protokołu stanowiącego załącznik nr. ….. do Umowy.</w:t>
      </w:r>
    </w:p>
    <w:bookmarkEnd w:id="1"/>
    <w:p w14:paraId="5E26A2C4" w14:textId="77777777" w:rsidR="000B5B0C" w:rsidRDefault="000B5B0C" w:rsidP="00802891">
      <w:pPr>
        <w:pStyle w:val="Akapitzlist"/>
        <w:numPr>
          <w:ilvl w:val="0"/>
          <w:numId w:val="33"/>
        </w:numPr>
        <w:ind w:left="709"/>
        <w:jc w:val="both"/>
      </w:pPr>
      <w:r>
        <w:t>W ramach odbiorów jakościowych Wykonawca musi:</w:t>
      </w:r>
    </w:p>
    <w:p w14:paraId="0B3F24F4" w14:textId="77777777" w:rsidR="000B5B0C" w:rsidRDefault="000B5B0C" w:rsidP="00802891">
      <w:pPr>
        <w:pStyle w:val="Akapitzlist"/>
        <w:numPr>
          <w:ilvl w:val="0"/>
          <w:numId w:val="38"/>
        </w:numPr>
        <w:jc w:val="both"/>
      </w:pPr>
      <w:r>
        <w:t>Wykazać, że dostarczone przełączniki umożliwiają komunikację między istniejącymi punktaki dostępowymi, a istniejącym kontrolerem sieci bezprzewodowej</w:t>
      </w:r>
    </w:p>
    <w:p w14:paraId="10795FC3" w14:textId="77777777" w:rsidR="000B5B0C" w:rsidRDefault="000B5B0C" w:rsidP="00802891">
      <w:pPr>
        <w:pStyle w:val="Akapitzlist"/>
        <w:numPr>
          <w:ilvl w:val="0"/>
          <w:numId w:val="38"/>
        </w:numPr>
        <w:ind w:left="1134" w:hanging="425"/>
        <w:jc w:val="both"/>
      </w:pPr>
      <w:r>
        <w:t>Wykazać, że dostarczone przełączniki, istniejące punkty dostępowe, istniejący kontroler sieci bezprzewodowej są widoczne w istniejącym systemie CSZ oraz można z jego poziomu zarządzać i konfigurować wszystkie z ww. elementów.</w:t>
      </w:r>
    </w:p>
    <w:p w14:paraId="1B5B7B62" w14:textId="77777777" w:rsidR="000B5B0C" w:rsidRDefault="000B5B0C" w:rsidP="00802891">
      <w:pPr>
        <w:pStyle w:val="Akapitzlist"/>
        <w:numPr>
          <w:ilvl w:val="0"/>
          <w:numId w:val="38"/>
        </w:numPr>
        <w:jc w:val="both"/>
      </w:pPr>
      <w:r>
        <w:t>Potwierdzeniem odbioru jakościowego będzie podpisanie bez zastrzeżeń przez obie strony protokołu stanowiącego załącznik nr. ….. do Umowy.</w:t>
      </w:r>
    </w:p>
    <w:p w14:paraId="1F991347" w14:textId="77777777" w:rsidR="000B5B0C" w:rsidRDefault="000B5B0C" w:rsidP="00802891">
      <w:pPr>
        <w:pStyle w:val="Akapitzlist"/>
        <w:numPr>
          <w:ilvl w:val="0"/>
          <w:numId w:val="33"/>
        </w:numPr>
        <w:ind w:left="709"/>
        <w:jc w:val="both"/>
      </w:pPr>
      <w:r>
        <w:t>W przypadku nie podpisania któregokolwiek protokołu odbioru bez zastrzeżeń Wykonawca ma 7 dni na usunięcie wskazanych przez Zamawiającego nieprawidłowości.</w:t>
      </w:r>
    </w:p>
    <w:p w14:paraId="4E8558DE" w14:textId="77777777" w:rsidR="000B5B0C" w:rsidRDefault="000B5B0C" w:rsidP="00802891">
      <w:pPr>
        <w:pStyle w:val="Akapitzlist"/>
        <w:numPr>
          <w:ilvl w:val="0"/>
          <w:numId w:val="33"/>
        </w:numPr>
        <w:ind w:left="709"/>
        <w:jc w:val="both"/>
      </w:pPr>
      <w:r>
        <w:t>Warunkiem odbioru końcowego jest uruchomienie przez Wykonawcę gwarancji na dostarczone elementy infrastruktury oraz aktywowanie wszystkich niezbędnych licencji.</w:t>
      </w:r>
    </w:p>
    <w:p w14:paraId="6CAF20D3" w14:textId="77777777" w:rsidR="000B5B0C" w:rsidRDefault="000B5B0C" w:rsidP="000B5B0C">
      <w:pPr>
        <w:jc w:val="both"/>
      </w:pPr>
    </w:p>
    <w:p w14:paraId="158B393D" w14:textId="77777777" w:rsidR="000B5B0C" w:rsidRPr="005A7A16" w:rsidRDefault="000B5B0C" w:rsidP="000B5B0C">
      <w:pPr>
        <w:pStyle w:val="Akapitzlist"/>
        <w:ind w:left="644"/>
        <w:jc w:val="both"/>
      </w:pPr>
    </w:p>
    <w:p w14:paraId="191F92EF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6B549005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26260EAC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1D0DA3E5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2F553FA4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747739F0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1CF69158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3A3298D6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421E289A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1A087423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515C3489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59585318" w14:textId="43F38C7E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71619ECE" w14:textId="4916274B" w:rsidR="002208A3" w:rsidRDefault="002208A3" w:rsidP="000B5B0C">
      <w:pPr>
        <w:pStyle w:val="Akapitzlist"/>
        <w:tabs>
          <w:tab w:val="left" w:pos="709"/>
        </w:tabs>
        <w:ind w:left="851"/>
        <w:jc w:val="both"/>
      </w:pPr>
    </w:p>
    <w:p w14:paraId="71EE35CB" w14:textId="5A92ACDF" w:rsidR="002208A3" w:rsidRDefault="002208A3" w:rsidP="000B5B0C">
      <w:pPr>
        <w:pStyle w:val="Akapitzlist"/>
        <w:tabs>
          <w:tab w:val="left" w:pos="709"/>
        </w:tabs>
        <w:ind w:left="851"/>
        <w:jc w:val="both"/>
      </w:pPr>
    </w:p>
    <w:p w14:paraId="47FED83A" w14:textId="16BA1485" w:rsidR="002208A3" w:rsidRDefault="002208A3" w:rsidP="000B5B0C">
      <w:pPr>
        <w:pStyle w:val="Akapitzlist"/>
        <w:tabs>
          <w:tab w:val="left" w:pos="709"/>
        </w:tabs>
        <w:ind w:left="851"/>
        <w:jc w:val="both"/>
      </w:pPr>
    </w:p>
    <w:p w14:paraId="7BB1F7EC" w14:textId="75810F1E" w:rsidR="002208A3" w:rsidRDefault="002208A3" w:rsidP="000B5B0C">
      <w:pPr>
        <w:pStyle w:val="Akapitzlist"/>
        <w:tabs>
          <w:tab w:val="left" w:pos="709"/>
        </w:tabs>
        <w:ind w:left="851"/>
        <w:jc w:val="both"/>
      </w:pPr>
    </w:p>
    <w:p w14:paraId="732DF1CC" w14:textId="44A221B6" w:rsidR="002208A3" w:rsidRDefault="002208A3" w:rsidP="000B5B0C">
      <w:pPr>
        <w:pStyle w:val="Akapitzlist"/>
        <w:tabs>
          <w:tab w:val="left" w:pos="709"/>
        </w:tabs>
        <w:ind w:left="851"/>
        <w:jc w:val="both"/>
      </w:pPr>
    </w:p>
    <w:p w14:paraId="1AF40DAC" w14:textId="1FBD4F0F" w:rsidR="002208A3" w:rsidRDefault="002208A3" w:rsidP="000B5B0C">
      <w:pPr>
        <w:pStyle w:val="Akapitzlist"/>
        <w:tabs>
          <w:tab w:val="left" w:pos="709"/>
        </w:tabs>
        <w:ind w:left="851"/>
        <w:jc w:val="both"/>
      </w:pPr>
    </w:p>
    <w:p w14:paraId="3C8EC88B" w14:textId="4CB04B05" w:rsidR="002208A3" w:rsidRDefault="002208A3" w:rsidP="000B5B0C">
      <w:pPr>
        <w:pStyle w:val="Akapitzlist"/>
        <w:tabs>
          <w:tab w:val="left" w:pos="709"/>
        </w:tabs>
        <w:ind w:left="851"/>
        <w:jc w:val="both"/>
      </w:pPr>
    </w:p>
    <w:p w14:paraId="223AE672" w14:textId="48A75EE8" w:rsidR="002208A3" w:rsidRDefault="002208A3" w:rsidP="000B5B0C">
      <w:pPr>
        <w:pStyle w:val="Akapitzlist"/>
        <w:tabs>
          <w:tab w:val="left" w:pos="709"/>
        </w:tabs>
        <w:ind w:left="851"/>
        <w:jc w:val="both"/>
      </w:pPr>
    </w:p>
    <w:p w14:paraId="57F0CCA9" w14:textId="77777777" w:rsidR="002208A3" w:rsidRDefault="002208A3" w:rsidP="000B5B0C">
      <w:pPr>
        <w:pStyle w:val="Akapitzlist"/>
        <w:tabs>
          <w:tab w:val="left" w:pos="709"/>
        </w:tabs>
        <w:ind w:left="851"/>
        <w:jc w:val="both"/>
      </w:pPr>
    </w:p>
    <w:p w14:paraId="2C78AC11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2C6DD4AE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0C84DC26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5FFE557A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3B220196" w14:textId="77777777" w:rsidR="000B5B0C" w:rsidRPr="009C4AE3" w:rsidRDefault="000B5B0C" w:rsidP="000B5B0C">
      <w:pPr>
        <w:tabs>
          <w:tab w:val="left" w:pos="709"/>
        </w:tabs>
        <w:rPr>
          <w:b/>
          <w:bCs/>
        </w:rPr>
      </w:pPr>
    </w:p>
    <w:p w14:paraId="22A3B049" w14:textId="77777777" w:rsidR="000B5B0C" w:rsidRDefault="000B5B0C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</w:p>
    <w:p w14:paraId="7CAE9D5C" w14:textId="77777777" w:rsidR="000B5B0C" w:rsidRPr="009C4AE3" w:rsidRDefault="000B5B0C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  <w:r w:rsidRPr="009C4AE3">
        <w:rPr>
          <w:b/>
          <w:bCs/>
        </w:rPr>
        <w:lastRenderedPageBreak/>
        <w:t>Załącznik nr 1</w:t>
      </w:r>
      <w:r>
        <w:rPr>
          <w:b/>
          <w:bCs/>
        </w:rPr>
        <w:t>a</w:t>
      </w:r>
      <w:r w:rsidRPr="009C4AE3">
        <w:rPr>
          <w:b/>
          <w:bCs/>
        </w:rPr>
        <w:t xml:space="preserve"> do OPZ</w:t>
      </w:r>
    </w:p>
    <w:p w14:paraId="51D7BF24" w14:textId="77777777" w:rsidR="000B5B0C" w:rsidRPr="009C4AE3" w:rsidRDefault="000B5B0C" w:rsidP="000B5B0C">
      <w:pPr>
        <w:jc w:val="center"/>
        <w:rPr>
          <w:rFonts w:cstheme="minorHAnsi"/>
        </w:rPr>
      </w:pPr>
      <w:r w:rsidRPr="009C4AE3">
        <w:rPr>
          <w:rFonts w:cstheme="minorHAnsi"/>
        </w:rPr>
        <w:t xml:space="preserve">Przełącznik typ A w liczbie </w:t>
      </w:r>
      <w:r w:rsidRPr="009C4AE3">
        <w:rPr>
          <w:rFonts w:cstheme="minorHAnsi"/>
          <w:b/>
          <w:bCs/>
        </w:rPr>
        <w:t xml:space="preserve">2 </w:t>
      </w:r>
      <w:r w:rsidRPr="009C4AE3">
        <w:rPr>
          <w:rFonts w:cstheme="minorHAnsi"/>
        </w:rPr>
        <w:t>sztuk.</w:t>
      </w:r>
    </w:p>
    <w:p w14:paraId="5CCCB77F" w14:textId="77777777" w:rsidR="000B5B0C" w:rsidRPr="00D23E2C" w:rsidRDefault="000B5B0C" w:rsidP="000B5B0C">
      <w:pPr>
        <w:jc w:val="both"/>
        <w:rPr>
          <w:u w:val="single"/>
        </w:rPr>
      </w:pPr>
      <w:r w:rsidRPr="005B1788">
        <w:rPr>
          <w:u w:val="single"/>
        </w:rPr>
        <w:t xml:space="preserve">Zamawiający w tabeli poniżej określa wymagania dla </w:t>
      </w:r>
      <w:r w:rsidRPr="005B1788">
        <w:rPr>
          <w:b/>
          <w:u w:val="single"/>
        </w:rPr>
        <w:t xml:space="preserve">1 </w:t>
      </w:r>
      <w:r w:rsidRPr="005B1788">
        <w:rPr>
          <w:u w:val="single"/>
        </w:rPr>
        <w:t>sztuki przełącznika typu A.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4"/>
        <w:gridCol w:w="1985"/>
        <w:gridCol w:w="6327"/>
      </w:tblGrid>
      <w:tr w:rsidR="000B5B0C" w:rsidRPr="009C4AE3" w14:paraId="685C56D2" w14:textId="77777777" w:rsidTr="007A46B9">
        <w:tc>
          <w:tcPr>
            <w:tcW w:w="704" w:type="dxa"/>
            <w:vAlign w:val="center"/>
          </w:tcPr>
          <w:p w14:paraId="34A860CC" w14:textId="77777777" w:rsidR="000B5B0C" w:rsidRPr="009C4AE3" w:rsidRDefault="000B5B0C" w:rsidP="007A46B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C4AE3">
              <w:rPr>
                <w:rFonts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1985" w:type="dxa"/>
            <w:vAlign w:val="center"/>
          </w:tcPr>
          <w:p w14:paraId="3A964DE6" w14:textId="77777777" w:rsidR="000B5B0C" w:rsidRPr="009C4AE3" w:rsidRDefault="000B5B0C" w:rsidP="007A46B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C4AE3">
              <w:rPr>
                <w:rFonts w:cstheme="minorHAnsi"/>
                <w:b/>
                <w:bCs/>
                <w:color w:val="000000" w:themeColor="text1"/>
              </w:rPr>
              <w:t>Kategoria wymagania</w:t>
            </w:r>
          </w:p>
        </w:tc>
        <w:tc>
          <w:tcPr>
            <w:tcW w:w="6327" w:type="dxa"/>
            <w:vAlign w:val="center"/>
          </w:tcPr>
          <w:p w14:paraId="33373796" w14:textId="77777777" w:rsidR="000B5B0C" w:rsidRPr="009C4AE3" w:rsidRDefault="000B5B0C" w:rsidP="007A46B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C4AE3">
              <w:rPr>
                <w:rFonts w:cstheme="minorHAnsi"/>
                <w:b/>
                <w:bCs/>
                <w:color w:val="000000" w:themeColor="text1"/>
              </w:rPr>
              <w:t>Wymaganie</w:t>
            </w:r>
          </w:p>
        </w:tc>
      </w:tr>
      <w:tr w:rsidR="000B5B0C" w:rsidRPr="009C4AE3" w14:paraId="1B9066FF" w14:textId="77777777" w:rsidTr="007A46B9">
        <w:tc>
          <w:tcPr>
            <w:tcW w:w="704" w:type="dxa"/>
            <w:vAlign w:val="center"/>
          </w:tcPr>
          <w:p w14:paraId="397BB49E" w14:textId="77777777" w:rsidR="000B5B0C" w:rsidRPr="009C4AE3" w:rsidRDefault="000B5B0C" w:rsidP="00802891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9CCF4AD" w14:textId="77777777" w:rsidR="000B5B0C" w:rsidRPr="003269E9" w:rsidRDefault="000B5B0C" w:rsidP="007A46B9">
            <w:pPr>
              <w:rPr>
                <w:rFonts w:cstheme="minorHAnsi"/>
                <w:color w:val="000000" w:themeColor="text1"/>
              </w:rPr>
            </w:pPr>
            <w:r w:rsidRPr="003269E9">
              <w:rPr>
                <w:rFonts w:cstheme="minorHAnsi"/>
                <w:color w:val="000000" w:themeColor="text1"/>
              </w:rPr>
              <w:t>Rodzaj przełącznika</w:t>
            </w:r>
          </w:p>
        </w:tc>
        <w:tc>
          <w:tcPr>
            <w:tcW w:w="6327" w:type="dxa"/>
            <w:vAlign w:val="center"/>
          </w:tcPr>
          <w:p w14:paraId="26D3848A" w14:textId="77777777" w:rsidR="000B5B0C" w:rsidRPr="003269E9" w:rsidRDefault="000B5B0C" w:rsidP="007A46B9">
            <w:pPr>
              <w:jc w:val="both"/>
              <w:rPr>
                <w:rFonts w:cstheme="minorHAnsi"/>
                <w:color w:val="000000" w:themeColor="text1"/>
              </w:rPr>
            </w:pPr>
            <w:r w:rsidRPr="003269E9">
              <w:rPr>
                <w:rFonts w:cstheme="minorHAnsi"/>
              </w:rPr>
              <w:t>przełącznik sieciowy wewnętrzny</w:t>
            </w:r>
          </w:p>
        </w:tc>
      </w:tr>
      <w:tr w:rsidR="000B5B0C" w:rsidRPr="009C4AE3" w14:paraId="498E68CC" w14:textId="77777777" w:rsidTr="007A46B9">
        <w:tc>
          <w:tcPr>
            <w:tcW w:w="704" w:type="dxa"/>
            <w:vAlign w:val="center"/>
          </w:tcPr>
          <w:p w14:paraId="0DCBF558" w14:textId="77777777" w:rsidR="000B5B0C" w:rsidRPr="009C4AE3" w:rsidRDefault="000B5B0C" w:rsidP="0080289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48FE6FD" w14:textId="77777777" w:rsidR="000B5B0C" w:rsidRPr="009C4AE3" w:rsidDel="003F4296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Rodzaj portu</w:t>
            </w:r>
          </w:p>
        </w:tc>
        <w:tc>
          <w:tcPr>
            <w:tcW w:w="6327" w:type="dxa"/>
            <w:vAlign w:val="center"/>
          </w:tcPr>
          <w:p w14:paraId="7F9D76AF" w14:textId="77777777" w:rsidR="000B5B0C" w:rsidRPr="005B1788" w:rsidRDefault="000B5B0C" w:rsidP="0080289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color w:val="000000" w:themeColor="text1"/>
                <w:lang w:val="en-GB"/>
              </w:rPr>
            </w:pPr>
            <w:r w:rsidRPr="005B1788">
              <w:rPr>
                <w:color w:val="000000" w:themeColor="text1"/>
                <w:lang w:val="en-GB"/>
              </w:rPr>
              <w:t xml:space="preserve">24 porty 10/100.1000 </w:t>
            </w:r>
            <w:proofErr w:type="spellStart"/>
            <w:r w:rsidRPr="005B1788">
              <w:rPr>
                <w:color w:val="000000" w:themeColor="text1"/>
                <w:lang w:val="en-GB"/>
              </w:rPr>
              <w:t>BaseT</w:t>
            </w:r>
            <w:proofErr w:type="spellEnd"/>
            <w:r w:rsidRPr="005B1788">
              <w:rPr>
                <w:color w:val="000000" w:themeColor="text1"/>
                <w:lang w:val="en-GB"/>
              </w:rPr>
              <w:t xml:space="preserve"> PoE+ (PoE Standard IEEE 802.3af, 802.3at)</w:t>
            </w:r>
          </w:p>
          <w:p w14:paraId="56DF24AA" w14:textId="77777777" w:rsidR="000B5B0C" w:rsidRPr="00C53C61" w:rsidDel="003F4296" w:rsidRDefault="000B5B0C" w:rsidP="0080289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cstheme="minorHAnsi"/>
                <w:color w:val="000000" w:themeColor="text1"/>
              </w:rPr>
            </w:pPr>
            <w:r w:rsidRPr="00C53C61">
              <w:rPr>
                <w:rFonts w:cstheme="minorHAnsi"/>
                <w:color w:val="000000" w:themeColor="text1"/>
              </w:rPr>
              <w:t>4 porty SFP 1/10/25</w:t>
            </w:r>
            <w:r>
              <w:rPr>
                <w:rFonts w:cstheme="minorHAnsi"/>
                <w:color w:val="000000" w:themeColor="text1"/>
              </w:rPr>
              <w:t>G</w:t>
            </w:r>
          </w:p>
        </w:tc>
      </w:tr>
      <w:tr w:rsidR="000B5B0C" w:rsidRPr="009C4AE3" w14:paraId="41EED20B" w14:textId="77777777" w:rsidTr="007A46B9">
        <w:tc>
          <w:tcPr>
            <w:tcW w:w="704" w:type="dxa"/>
            <w:vAlign w:val="center"/>
          </w:tcPr>
          <w:p w14:paraId="7757282E" w14:textId="77777777" w:rsidR="000B5B0C" w:rsidRPr="009C4AE3" w:rsidRDefault="000B5B0C" w:rsidP="0080289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5AD7740" w14:textId="77777777" w:rsidR="000B5B0C" w:rsidRPr="009C4AE3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Interfejs konsoli i zarządzania</w:t>
            </w:r>
          </w:p>
        </w:tc>
        <w:tc>
          <w:tcPr>
            <w:tcW w:w="6327" w:type="dxa"/>
            <w:vAlign w:val="center"/>
          </w:tcPr>
          <w:p w14:paraId="4AC4CCE8" w14:textId="77777777" w:rsidR="000B5B0C" w:rsidRPr="009C4AE3" w:rsidRDefault="000B5B0C" w:rsidP="0080289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cstheme="minorHAnsi"/>
                <w:color w:val="000000" w:themeColor="text1"/>
                <w:lang w:val="en-GB"/>
              </w:rPr>
            </w:pPr>
            <w:r w:rsidRPr="009C4AE3">
              <w:rPr>
                <w:rFonts w:cstheme="minorHAnsi"/>
                <w:color w:val="000000" w:themeColor="text1"/>
                <w:lang w:val="en-GB"/>
              </w:rPr>
              <w:t>USB-C</w:t>
            </w:r>
          </w:p>
          <w:p w14:paraId="7AF5C761" w14:textId="77777777" w:rsidR="000B5B0C" w:rsidRPr="009C4AE3" w:rsidRDefault="000B5B0C" w:rsidP="0080289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cstheme="minorHAnsi"/>
                <w:color w:val="000000" w:themeColor="text1"/>
                <w:lang w:val="en-GB"/>
              </w:rPr>
            </w:pPr>
            <w:r w:rsidRPr="009C4AE3">
              <w:rPr>
                <w:rFonts w:cstheme="minorHAnsi"/>
                <w:color w:val="000000" w:themeColor="text1"/>
                <w:lang w:val="en-GB"/>
              </w:rPr>
              <w:t>1 port OOBM</w:t>
            </w:r>
          </w:p>
        </w:tc>
      </w:tr>
      <w:tr w:rsidR="000B5B0C" w:rsidRPr="009C4AE3" w14:paraId="37B5D1AE" w14:textId="77777777" w:rsidTr="007A46B9">
        <w:tc>
          <w:tcPr>
            <w:tcW w:w="704" w:type="dxa"/>
            <w:vAlign w:val="center"/>
          </w:tcPr>
          <w:p w14:paraId="01FCC8F1" w14:textId="77777777" w:rsidR="000B5B0C" w:rsidRPr="009C4AE3" w:rsidRDefault="000B5B0C" w:rsidP="0080289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59B569F7" w14:textId="77777777" w:rsidR="000B5B0C" w:rsidRPr="009C4AE3" w:rsidDel="003F4296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Parametry wydajności</w:t>
            </w:r>
          </w:p>
        </w:tc>
        <w:tc>
          <w:tcPr>
            <w:tcW w:w="6327" w:type="dxa"/>
            <w:vAlign w:val="center"/>
          </w:tcPr>
          <w:p w14:paraId="1FAF0D37" w14:textId="77777777" w:rsidR="000B5B0C" w:rsidRPr="005B1788" w:rsidRDefault="000B5B0C" w:rsidP="007A46B9">
            <w:pPr>
              <w:tabs>
                <w:tab w:val="left" w:pos="32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>a)</w:t>
            </w:r>
            <w:r w:rsidRPr="009C4AE3">
              <w:rPr>
                <w:rFonts w:cstheme="minorHAnsi"/>
                <w:color w:val="000000" w:themeColor="text1"/>
              </w:rPr>
              <w:tab/>
            </w:r>
            <w:r w:rsidRPr="005B1788">
              <w:rPr>
                <w:color w:val="000000" w:themeColor="text1"/>
              </w:rPr>
              <w:t xml:space="preserve">Minimalna szybkość przełączania: 128 </w:t>
            </w:r>
            <w:proofErr w:type="spellStart"/>
            <w:r w:rsidRPr="005B1788">
              <w:rPr>
                <w:color w:val="000000" w:themeColor="text1"/>
              </w:rPr>
              <w:t>Gbps</w:t>
            </w:r>
            <w:proofErr w:type="spellEnd"/>
            <w:r w:rsidRPr="005B1788">
              <w:rPr>
                <w:color w:val="000000" w:themeColor="text1"/>
              </w:rPr>
              <w:t xml:space="preserve"> </w:t>
            </w:r>
          </w:p>
          <w:p w14:paraId="199AB15A" w14:textId="77777777" w:rsidR="000B5B0C" w:rsidRPr="005B1788" w:rsidRDefault="000B5B0C" w:rsidP="007A46B9">
            <w:pPr>
              <w:tabs>
                <w:tab w:val="left" w:pos="32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>b)</w:t>
            </w:r>
            <w:r w:rsidRPr="009C4AE3">
              <w:rPr>
                <w:rFonts w:cstheme="minorHAnsi"/>
                <w:color w:val="000000" w:themeColor="text1"/>
              </w:rPr>
              <w:tab/>
            </w:r>
            <w:r w:rsidRPr="005B1788">
              <w:rPr>
                <w:color w:val="000000" w:themeColor="text1"/>
              </w:rPr>
              <w:t xml:space="preserve">Minimalna przepustowość: 95,2 </w:t>
            </w:r>
            <w:proofErr w:type="spellStart"/>
            <w:r w:rsidRPr="005B1788">
              <w:rPr>
                <w:color w:val="000000" w:themeColor="text1"/>
              </w:rPr>
              <w:t>Mp</w:t>
            </w:r>
            <w:proofErr w:type="spellEnd"/>
            <w:r w:rsidRPr="005B1788">
              <w:rPr>
                <w:color w:val="000000" w:themeColor="text1"/>
              </w:rPr>
              <w:t xml:space="preserve">/s </w:t>
            </w:r>
          </w:p>
          <w:p w14:paraId="5E929047" w14:textId="77777777" w:rsidR="000B5B0C" w:rsidRPr="009C4AE3" w:rsidDel="003F4296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0B5B0C" w:rsidRPr="009C4AE3" w14:paraId="3246FDB5" w14:textId="77777777" w:rsidTr="007A46B9">
        <w:tc>
          <w:tcPr>
            <w:tcW w:w="704" w:type="dxa"/>
            <w:vAlign w:val="center"/>
          </w:tcPr>
          <w:p w14:paraId="5539CA8A" w14:textId="77777777" w:rsidR="000B5B0C" w:rsidRPr="009C4AE3" w:rsidRDefault="000B5B0C" w:rsidP="0080289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51BF12B" w14:textId="77777777" w:rsidR="000B5B0C" w:rsidRPr="009C4AE3" w:rsidDel="003F4296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Wymagana funkcjonalność dla warstwy 2:</w:t>
            </w:r>
          </w:p>
        </w:tc>
        <w:tc>
          <w:tcPr>
            <w:tcW w:w="6327" w:type="dxa"/>
            <w:vAlign w:val="center"/>
          </w:tcPr>
          <w:p w14:paraId="3BFFBAB7" w14:textId="77777777" w:rsidR="000B5B0C" w:rsidRPr="005B1788" w:rsidRDefault="000B5B0C" w:rsidP="0080289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2"/>
              <w:jc w:val="both"/>
              <w:rPr>
                <w:color w:val="000000" w:themeColor="text1"/>
              </w:rPr>
            </w:pPr>
            <w:proofErr w:type="spellStart"/>
            <w:r w:rsidRPr="005B1788">
              <w:rPr>
                <w:color w:val="000000" w:themeColor="text1"/>
              </w:rPr>
              <w:t>trunking</w:t>
            </w:r>
            <w:proofErr w:type="spellEnd"/>
            <w:r w:rsidRPr="005B1788">
              <w:rPr>
                <w:color w:val="000000" w:themeColor="text1"/>
              </w:rPr>
              <w:t xml:space="preserve"> IEEE 802.1Q VLAN </w:t>
            </w:r>
          </w:p>
          <w:p w14:paraId="5CAACBE1" w14:textId="77777777" w:rsidR="000B5B0C" w:rsidRPr="009C4AE3" w:rsidRDefault="000B5B0C" w:rsidP="0080289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obsługa min. 255 sieci VLAN</w:t>
            </w:r>
          </w:p>
          <w:p w14:paraId="1F5C68EE" w14:textId="77777777" w:rsidR="000B5B0C" w:rsidRPr="009C4AE3" w:rsidRDefault="000B5B0C" w:rsidP="0080289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obsługa min. 8000 adresów MAC</w:t>
            </w:r>
          </w:p>
          <w:p w14:paraId="37324568" w14:textId="77777777" w:rsidR="000B5B0C" w:rsidRPr="005B1788" w:rsidRDefault="000B5B0C" w:rsidP="0080289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2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5B1788">
              <w:rPr>
                <w:color w:val="000000" w:themeColor="text1"/>
                <w:lang w:val="en-US"/>
              </w:rPr>
              <w:t>obsługa</w:t>
            </w:r>
            <w:proofErr w:type="spellEnd"/>
            <w:r w:rsidRPr="005B1788">
              <w:rPr>
                <w:color w:val="000000" w:themeColor="text1"/>
                <w:lang w:val="en-US"/>
              </w:rPr>
              <w:t xml:space="preserve"> Rapid Spanning Tree Protocol (RSTP) (IEEE 802.1w)</w:t>
            </w:r>
          </w:p>
          <w:p w14:paraId="1E9D838B" w14:textId="77777777" w:rsidR="000B5B0C" w:rsidRPr="00D23E2C" w:rsidRDefault="000B5B0C" w:rsidP="0080289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2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D23E2C">
              <w:rPr>
                <w:color w:val="000000" w:themeColor="text1"/>
                <w:lang w:val="en-US"/>
              </w:rPr>
              <w:t>obsługa</w:t>
            </w:r>
            <w:proofErr w:type="spellEnd"/>
            <w:r w:rsidRPr="00D23E2C">
              <w:rPr>
                <w:color w:val="000000" w:themeColor="text1"/>
                <w:lang w:val="en-US"/>
              </w:rPr>
              <w:t xml:space="preserve"> Multiple Spanning Tree Protocol (MSTP) (IEEE 802.1s)</w:t>
            </w:r>
          </w:p>
          <w:p w14:paraId="1BCC4064" w14:textId="77777777" w:rsidR="000B5B0C" w:rsidRPr="009C4AE3" w:rsidRDefault="000B5B0C" w:rsidP="0080289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9C4AE3">
              <w:rPr>
                <w:rFonts w:cstheme="minorHAnsi"/>
                <w:color w:val="000000" w:themeColor="text1"/>
                <w:lang w:val="en-US"/>
              </w:rPr>
              <w:t>Internet Group Management Protocol (IGMP) snooping</w:t>
            </w:r>
          </w:p>
          <w:p w14:paraId="05CF0E74" w14:textId="77777777" w:rsidR="000B5B0C" w:rsidRPr="009C4AE3" w:rsidRDefault="000B5B0C" w:rsidP="0080289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9C4AE3">
              <w:rPr>
                <w:rFonts w:cstheme="minorHAnsi"/>
                <w:color w:val="000000" w:themeColor="text1"/>
                <w:lang w:val="en-US"/>
              </w:rPr>
              <w:t>Port Aggregation Protocol: np. IEEE 802.3ad</w:t>
            </w:r>
          </w:p>
          <w:p w14:paraId="736A2E9C" w14:textId="77777777" w:rsidR="000B5B0C" w:rsidRPr="009C4AE3" w:rsidRDefault="000B5B0C" w:rsidP="0080289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ramki Jumbo dla wszystkich portów (min. 9198 bajtów)</w:t>
            </w:r>
          </w:p>
          <w:p w14:paraId="4B8B18E6" w14:textId="77777777" w:rsidR="000B5B0C" w:rsidRPr="00D23E2C" w:rsidDel="003F4296" w:rsidRDefault="000B5B0C" w:rsidP="0080289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2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>prewencja niekontrolowanego wzrostu ilości ruchu (</w:t>
            </w:r>
            <w:proofErr w:type="spellStart"/>
            <w:r w:rsidRPr="005B1788">
              <w:rPr>
                <w:color w:val="000000" w:themeColor="text1"/>
              </w:rPr>
              <w:t>storm</w:t>
            </w:r>
            <w:proofErr w:type="spellEnd"/>
            <w:r w:rsidRPr="005B1788">
              <w:rPr>
                <w:color w:val="000000" w:themeColor="text1"/>
              </w:rPr>
              <w:t xml:space="preserve"> </w:t>
            </w:r>
            <w:proofErr w:type="spellStart"/>
            <w:r w:rsidRPr="005B1788">
              <w:rPr>
                <w:color w:val="000000" w:themeColor="text1"/>
              </w:rPr>
              <w:t>control</w:t>
            </w:r>
            <w:proofErr w:type="spellEnd"/>
            <w:r w:rsidRPr="005B1788">
              <w:rPr>
                <w:color w:val="000000" w:themeColor="text1"/>
              </w:rPr>
              <w:t xml:space="preserve">), dla ruchu </w:t>
            </w:r>
            <w:proofErr w:type="spellStart"/>
            <w:r w:rsidRPr="005B1788">
              <w:rPr>
                <w:color w:val="000000" w:themeColor="text1"/>
              </w:rPr>
              <w:t>unicast</w:t>
            </w:r>
            <w:proofErr w:type="spellEnd"/>
            <w:r w:rsidRPr="005B1788">
              <w:rPr>
                <w:color w:val="000000" w:themeColor="text1"/>
              </w:rPr>
              <w:t xml:space="preserve">, </w:t>
            </w:r>
            <w:proofErr w:type="spellStart"/>
            <w:r w:rsidRPr="005B1788">
              <w:rPr>
                <w:color w:val="000000" w:themeColor="text1"/>
              </w:rPr>
              <w:t>multicast</w:t>
            </w:r>
            <w:proofErr w:type="spellEnd"/>
            <w:r w:rsidRPr="005B1788">
              <w:rPr>
                <w:color w:val="000000" w:themeColor="text1"/>
              </w:rPr>
              <w:t>, broadcast</w:t>
            </w:r>
          </w:p>
        </w:tc>
      </w:tr>
      <w:tr w:rsidR="000B5B0C" w:rsidRPr="009C4AE3" w14:paraId="1085DBD1" w14:textId="77777777" w:rsidTr="007A46B9">
        <w:tc>
          <w:tcPr>
            <w:tcW w:w="704" w:type="dxa"/>
            <w:vAlign w:val="center"/>
          </w:tcPr>
          <w:p w14:paraId="687FCD89" w14:textId="77777777" w:rsidR="000B5B0C" w:rsidRPr="009C4AE3" w:rsidRDefault="000B5B0C" w:rsidP="0080289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9FCF73C" w14:textId="77777777" w:rsidR="000B5B0C" w:rsidRPr="009C4AE3" w:rsidDel="003F4296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Przełącznik musi wspierać następujące mechanizmy związane z zapewnieniem bezpieczeństwa sieci:</w:t>
            </w:r>
          </w:p>
        </w:tc>
        <w:tc>
          <w:tcPr>
            <w:tcW w:w="6327" w:type="dxa"/>
            <w:vAlign w:val="center"/>
          </w:tcPr>
          <w:p w14:paraId="48A572F1" w14:textId="77777777" w:rsidR="000B5B0C" w:rsidRPr="009C4AE3" w:rsidRDefault="000B5B0C" w:rsidP="0080289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autoryzacja użytkowników w oparciu o IEEE 802.1x z możliwością dynamicznego przypisania użytkownika do określonej sieci VLAN i z możliwością dynamicznego przypisania listy ACL.</w:t>
            </w:r>
          </w:p>
          <w:p w14:paraId="0E375F98" w14:textId="77777777" w:rsidR="000B5B0C" w:rsidRPr="009C4AE3" w:rsidRDefault="000B5B0C" w:rsidP="0080289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możliwość autoryzacji urządzeń na porcie w oparciu o adres MAC.</w:t>
            </w:r>
          </w:p>
          <w:p w14:paraId="7D5B0E1A" w14:textId="77777777" w:rsidR="000B5B0C" w:rsidRPr="00E93F7A" w:rsidRDefault="000B5B0C" w:rsidP="0080289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2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>przełącznik musi umożliwiać elastyczność w zakresie przep</w:t>
            </w:r>
            <w:r w:rsidRPr="00D23E2C">
              <w:rPr>
                <w:color w:val="000000" w:themeColor="text1"/>
              </w:rPr>
              <w:t xml:space="preserve">rowadzania mechanizmu uwierzytelniania. Wymagane jest zapewnienie jednoczesnego uruchomienia zarówno mechanizmów 802.1x, jak i uwierzytelniania adresem MAC (MAC </w:t>
            </w:r>
            <w:proofErr w:type="spellStart"/>
            <w:r w:rsidRPr="00D23E2C">
              <w:rPr>
                <w:color w:val="000000" w:themeColor="text1"/>
              </w:rPr>
              <w:t>Authentication</w:t>
            </w:r>
            <w:proofErr w:type="spellEnd"/>
            <w:r w:rsidRPr="00D23E2C">
              <w:rPr>
                <w:color w:val="000000" w:themeColor="text1"/>
              </w:rPr>
              <w:t xml:space="preserve"> Bypass) oraz uwierzytelniania w oparciu o www.</w:t>
            </w:r>
          </w:p>
          <w:p w14:paraId="2938EB04" w14:textId="77777777" w:rsidR="000B5B0C" w:rsidRPr="00E93F7A" w:rsidRDefault="000B5B0C" w:rsidP="0080289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2"/>
              <w:jc w:val="both"/>
              <w:rPr>
                <w:color w:val="000000" w:themeColor="text1"/>
              </w:rPr>
            </w:pPr>
            <w:r w:rsidRPr="00E93F7A">
              <w:rPr>
                <w:color w:val="000000" w:themeColor="text1"/>
              </w:rPr>
              <w:t xml:space="preserve">obsługa funkcji bezpieczeństwa sieci LAN: Port Security, DHCP </w:t>
            </w:r>
            <w:proofErr w:type="spellStart"/>
            <w:r w:rsidRPr="00E93F7A">
              <w:rPr>
                <w:color w:val="000000" w:themeColor="text1"/>
              </w:rPr>
              <w:t>Snooping</w:t>
            </w:r>
            <w:proofErr w:type="spellEnd"/>
            <w:r w:rsidRPr="00E93F7A">
              <w:rPr>
                <w:color w:val="000000" w:themeColor="text1"/>
              </w:rPr>
              <w:t xml:space="preserve">, </w:t>
            </w:r>
            <w:proofErr w:type="spellStart"/>
            <w:r w:rsidRPr="00E93F7A">
              <w:rPr>
                <w:color w:val="000000" w:themeColor="text1"/>
              </w:rPr>
              <w:t>Dynamic</w:t>
            </w:r>
            <w:proofErr w:type="spellEnd"/>
            <w:r w:rsidRPr="00E93F7A">
              <w:rPr>
                <w:color w:val="000000" w:themeColor="text1"/>
              </w:rPr>
              <w:t xml:space="preserve"> ARP </w:t>
            </w:r>
            <w:proofErr w:type="spellStart"/>
            <w:r w:rsidRPr="00E93F7A">
              <w:rPr>
                <w:color w:val="000000" w:themeColor="text1"/>
              </w:rPr>
              <w:t>Inspection</w:t>
            </w:r>
            <w:proofErr w:type="spellEnd"/>
            <w:r w:rsidRPr="00E93F7A">
              <w:rPr>
                <w:color w:val="000000" w:themeColor="text1"/>
              </w:rPr>
              <w:t xml:space="preserve"> i IP Source </w:t>
            </w:r>
            <w:proofErr w:type="spellStart"/>
            <w:r w:rsidRPr="00E93F7A">
              <w:rPr>
                <w:color w:val="000000" w:themeColor="text1"/>
              </w:rPr>
              <w:t>Guard</w:t>
            </w:r>
            <w:proofErr w:type="spellEnd"/>
            <w:r w:rsidRPr="00E93F7A">
              <w:rPr>
                <w:color w:val="000000" w:themeColor="text1"/>
              </w:rPr>
              <w:t>.</w:t>
            </w:r>
          </w:p>
          <w:p w14:paraId="079CBDC4" w14:textId="77777777" w:rsidR="000B5B0C" w:rsidRPr="009C4AE3" w:rsidRDefault="000B5B0C" w:rsidP="0080289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możliwość autoryzacji prób logowania do urządzenia (dostęp administracyjny) na serwerach RADIUS lub TACACS+.</w:t>
            </w:r>
          </w:p>
          <w:p w14:paraId="2328BC5B" w14:textId="77777777" w:rsidR="000B5B0C" w:rsidRPr="00D23E2C" w:rsidRDefault="000B5B0C" w:rsidP="0080289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2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 xml:space="preserve">funkcje zabezpieczające protokół </w:t>
            </w:r>
            <w:proofErr w:type="spellStart"/>
            <w:r w:rsidRPr="005B1788">
              <w:rPr>
                <w:color w:val="000000" w:themeColor="text1"/>
              </w:rPr>
              <w:t>Spanning</w:t>
            </w:r>
            <w:proofErr w:type="spellEnd"/>
            <w:r w:rsidRPr="005B1788">
              <w:rPr>
                <w:color w:val="000000" w:themeColor="text1"/>
              </w:rPr>
              <w:t xml:space="preserve"> </w:t>
            </w:r>
            <w:proofErr w:type="spellStart"/>
            <w:r w:rsidRPr="005B1788">
              <w:rPr>
                <w:color w:val="000000" w:themeColor="text1"/>
              </w:rPr>
              <w:t>Tree</w:t>
            </w:r>
            <w:proofErr w:type="spellEnd"/>
            <w:r w:rsidRPr="005B1788">
              <w:rPr>
                <w:color w:val="000000" w:themeColor="text1"/>
              </w:rPr>
              <w:t xml:space="preserve"> przed zmianą topolo</w:t>
            </w:r>
            <w:r w:rsidRPr="00D23E2C">
              <w:rPr>
                <w:color w:val="000000" w:themeColor="text1"/>
              </w:rPr>
              <w:t>gii;</w:t>
            </w:r>
          </w:p>
          <w:p w14:paraId="6CCEB2B7" w14:textId="77777777" w:rsidR="000B5B0C" w:rsidRPr="009C4AE3" w:rsidRDefault="000B5B0C" w:rsidP="0080289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Funkcjonalność umożliwiająca skonfigurowanie na stałe lub automatycznie, portu dostępowego tak, aby samodzielnie przechodził do stanu FORWARDING z pominięciem stanów LISTENING i LEARNING.</w:t>
            </w:r>
          </w:p>
          <w:p w14:paraId="50AB1782" w14:textId="77777777" w:rsidR="000B5B0C" w:rsidRPr="009C4AE3" w:rsidRDefault="000B5B0C" w:rsidP="007A46B9">
            <w:p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Oraz funkcjonalność umożliwiająca zabezpieczenie portów przed wymuszeniem zmiany lokalizacji Root Bridge."</w:t>
            </w:r>
          </w:p>
          <w:p w14:paraId="4EB1A7F9" w14:textId="77777777" w:rsidR="000B5B0C" w:rsidRPr="00D23E2C" w:rsidDel="003F4296" w:rsidRDefault="000B5B0C" w:rsidP="0080289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2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 xml:space="preserve">funkcjonalność prywatnego VLAN-u, czyli możliwość blokowania ruchu pomiędzy portami w obrębie jednego </w:t>
            </w:r>
            <w:proofErr w:type="spellStart"/>
            <w:r w:rsidRPr="005B1788">
              <w:rPr>
                <w:color w:val="000000" w:themeColor="text1"/>
              </w:rPr>
              <w:t>VLANu</w:t>
            </w:r>
            <w:proofErr w:type="spellEnd"/>
            <w:r w:rsidRPr="005B1788">
              <w:rPr>
                <w:color w:val="000000" w:themeColor="text1"/>
              </w:rPr>
              <w:t xml:space="preserve"> (tzw. porty </w:t>
            </w:r>
            <w:r w:rsidRPr="005B1788">
              <w:rPr>
                <w:color w:val="000000" w:themeColor="text1"/>
              </w:rPr>
              <w:lastRenderedPageBreak/>
              <w:t>izolowane) z pozostawieniem możliwości komunikacji z portem nadrzędnym.</w:t>
            </w:r>
          </w:p>
        </w:tc>
      </w:tr>
      <w:tr w:rsidR="000B5B0C" w:rsidRPr="009C4AE3" w14:paraId="5610E4F3" w14:textId="77777777" w:rsidTr="007A46B9">
        <w:tc>
          <w:tcPr>
            <w:tcW w:w="704" w:type="dxa"/>
            <w:vAlign w:val="center"/>
          </w:tcPr>
          <w:p w14:paraId="7A4EAB07" w14:textId="77777777" w:rsidR="000B5B0C" w:rsidRPr="009C4AE3" w:rsidRDefault="000B5B0C" w:rsidP="0080289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7041E09" w14:textId="77777777" w:rsidR="000B5B0C" w:rsidRPr="009C4AE3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Przełącznik musi wspierać następujące mechanizmy związane z zapewnieniem jakości usług w sieci:</w:t>
            </w:r>
          </w:p>
          <w:p w14:paraId="340107BA" w14:textId="77777777" w:rsidR="000B5B0C" w:rsidRPr="009C4AE3" w:rsidDel="003F4296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6327" w:type="dxa"/>
            <w:vAlign w:val="center"/>
          </w:tcPr>
          <w:p w14:paraId="269236D9" w14:textId="77777777" w:rsidR="000B5B0C" w:rsidRPr="009C4AE3" w:rsidRDefault="000B5B0C" w:rsidP="0080289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implementacja co najmniej czterech kolejek sprzętowych dla ruchu wyjściowego na każdym porcie dla obsługi ruchu o różnej klasie.</w:t>
            </w:r>
          </w:p>
          <w:p w14:paraId="524EF939" w14:textId="77777777" w:rsidR="000B5B0C" w:rsidRPr="00D23E2C" w:rsidRDefault="000B5B0C" w:rsidP="0080289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2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>możliwość obsługi jednej z powyżej wspomnianych kolejek z bezwzględnym priorytetem w stosunku do innych (</w:t>
            </w:r>
            <w:proofErr w:type="spellStart"/>
            <w:r w:rsidRPr="005B1788">
              <w:rPr>
                <w:color w:val="000000" w:themeColor="text1"/>
              </w:rPr>
              <w:t>StrictPriority</w:t>
            </w:r>
            <w:proofErr w:type="spellEnd"/>
            <w:r w:rsidRPr="005B1788">
              <w:rPr>
                <w:color w:val="000000" w:themeColor="text1"/>
              </w:rPr>
              <w:t>).</w:t>
            </w:r>
          </w:p>
          <w:p w14:paraId="3ABBEA1B" w14:textId="77777777" w:rsidR="000B5B0C" w:rsidRPr="00E93F7A" w:rsidDel="003F4296" w:rsidRDefault="000B5B0C" w:rsidP="0080289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32"/>
              <w:jc w:val="both"/>
              <w:rPr>
                <w:color w:val="000000" w:themeColor="text1"/>
              </w:rPr>
            </w:pPr>
            <w:r w:rsidRPr="00D23E2C">
              <w:rPr>
                <w:color w:val="000000" w:themeColor="text1"/>
              </w:rPr>
              <w:t>klasyfikacja ruchu do klas różnej jakości obsługi (</w:t>
            </w:r>
            <w:proofErr w:type="spellStart"/>
            <w:r w:rsidRPr="00D23E2C">
              <w:rPr>
                <w:color w:val="000000" w:themeColor="text1"/>
              </w:rPr>
              <w:t>QoS</w:t>
            </w:r>
            <w:proofErr w:type="spellEnd"/>
            <w:r w:rsidRPr="00D23E2C">
              <w:rPr>
                <w:color w:val="000000" w:themeColor="text1"/>
              </w:rPr>
              <w:t>) poprzez wykorzystanie następujących parametrów: źródłowy/docelowy adres MAC, źródłowy/docelowy adres IP, źródłowy/docelowy port TCP.</w:t>
            </w:r>
          </w:p>
        </w:tc>
      </w:tr>
      <w:tr w:rsidR="000B5B0C" w:rsidRPr="009C4AE3" w14:paraId="080E2C65" w14:textId="77777777" w:rsidTr="007A46B9">
        <w:tc>
          <w:tcPr>
            <w:tcW w:w="704" w:type="dxa"/>
            <w:vAlign w:val="center"/>
          </w:tcPr>
          <w:p w14:paraId="612C21A1" w14:textId="77777777" w:rsidR="000B5B0C" w:rsidRPr="009C4AE3" w:rsidRDefault="000B5B0C" w:rsidP="0080289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5131825" w14:textId="77777777" w:rsidR="000B5B0C" w:rsidRPr="009C4AE3" w:rsidDel="003F4296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Funkcje związane z zarządzaniem i monitorowaniem :</w:t>
            </w:r>
          </w:p>
        </w:tc>
        <w:tc>
          <w:tcPr>
            <w:tcW w:w="6327" w:type="dxa"/>
            <w:vAlign w:val="center"/>
          </w:tcPr>
          <w:p w14:paraId="78922A8A" w14:textId="77777777" w:rsidR="000B5B0C" w:rsidRPr="00D23E2C" w:rsidRDefault="000B5B0C" w:rsidP="0080289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2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 xml:space="preserve">musi wspierać funkcjonalność zapisu logów systemowych do zewnętrznego serwera </w:t>
            </w:r>
            <w:proofErr w:type="spellStart"/>
            <w:r w:rsidRPr="005B1788">
              <w:rPr>
                <w:color w:val="000000" w:themeColor="text1"/>
              </w:rPr>
              <w:t>syslog</w:t>
            </w:r>
            <w:proofErr w:type="spellEnd"/>
            <w:r w:rsidRPr="005B1788">
              <w:rPr>
                <w:color w:val="000000" w:themeColor="text1"/>
              </w:rPr>
              <w:t>,</w:t>
            </w:r>
          </w:p>
          <w:p w14:paraId="1A76EDF1" w14:textId="77777777" w:rsidR="000B5B0C" w:rsidRPr="009C4AE3" w:rsidRDefault="000B5B0C" w:rsidP="0080289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liczniki pakietów wchodzących/wychodzących per każdy port,</w:t>
            </w:r>
          </w:p>
          <w:p w14:paraId="5F92E920" w14:textId="77777777" w:rsidR="000B5B0C" w:rsidRPr="00E93F7A" w:rsidRDefault="000B5B0C" w:rsidP="0080289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2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>plik konfiguracyjny urządzenia musi być możliwy do edycji w trybie off-</w:t>
            </w:r>
            <w:proofErr w:type="spellStart"/>
            <w:r w:rsidRPr="005B1788">
              <w:rPr>
                <w:color w:val="000000" w:themeColor="text1"/>
              </w:rPr>
              <w:t>line</w:t>
            </w:r>
            <w:proofErr w:type="spellEnd"/>
            <w:r w:rsidRPr="005B1788">
              <w:rPr>
                <w:color w:val="000000" w:themeColor="text1"/>
              </w:rPr>
              <w:t xml:space="preserve"> (tzn. konieczna jest możliwość przeglądania i zmian konfiguracji w pliku tekstowym na dowolnym urządzeniu PC). Po zapisaniu konfiguracji w pamięci nieulotnej musi być możliwe uruchomienie urządzenia z nową konfigu</w:t>
            </w:r>
            <w:r w:rsidRPr="00D23E2C">
              <w:rPr>
                <w:color w:val="000000" w:themeColor="text1"/>
              </w:rPr>
              <w:t>racją. W pamięci nieulotnej musi być możliwość przechowywania wielu plików konfiguracyjnych,</w:t>
            </w:r>
          </w:p>
          <w:p w14:paraId="220661C5" w14:textId="77777777" w:rsidR="000B5B0C" w:rsidRPr="009C4AE3" w:rsidRDefault="000B5B0C" w:rsidP="0080289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implementacja mechanizmu SPAN PORT lub analogiczna funkcjonalność; przełącznik musi umożliwiać zdalną obserwację ruchu na określonym porcie, polegającą na kopiowaniu pojawiających się na nim ramek i przesyłaniu ich do zdalnego urządzenia monitorującego, poprzez dedykowaną sieć VLAN (zdalny port mirroring – RSPAN lub równoważny),</w:t>
            </w:r>
          </w:p>
          <w:p w14:paraId="69E180AE" w14:textId="77777777" w:rsidR="000B5B0C" w:rsidRPr="00D23E2C" w:rsidRDefault="000B5B0C" w:rsidP="0080289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2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>możliwość uzyskania dostępu do urządzenia przez SNMPv3, SSHv2,dostęp do pełnej k</w:t>
            </w:r>
            <w:r w:rsidRPr="00D23E2C">
              <w:rPr>
                <w:color w:val="000000" w:themeColor="text1"/>
              </w:rPr>
              <w:t>onfiguracji z konsoli urządzenia (</w:t>
            </w:r>
            <w:proofErr w:type="spellStart"/>
            <w:r w:rsidRPr="00D23E2C">
              <w:rPr>
                <w:color w:val="000000" w:themeColor="text1"/>
              </w:rPr>
              <w:t>Fully</w:t>
            </w:r>
            <w:proofErr w:type="spellEnd"/>
            <w:r w:rsidRPr="00D23E2C">
              <w:rPr>
                <w:color w:val="000000" w:themeColor="text1"/>
              </w:rPr>
              <w:t xml:space="preserve"> </w:t>
            </w:r>
            <w:proofErr w:type="spellStart"/>
            <w:r w:rsidRPr="00D23E2C">
              <w:rPr>
                <w:color w:val="000000" w:themeColor="text1"/>
              </w:rPr>
              <w:t>Managed</w:t>
            </w:r>
            <w:proofErr w:type="spellEnd"/>
            <w:r w:rsidRPr="00D23E2C">
              <w:rPr>
                <w:color w:val="000000" w:themeColor="text1"/>
              </w:rPr>
              <w:t>) poprzez protokół SSH</w:t>
            </w:r>
          </w:p>
          <w:p w14:paraId="0B12834F" w14:textId="77777777" w:rsidR="000B5B0C" w:rsidRPr="00E93F7A" w:rsidRDefault="000B5B0C" w:rsidP="0080289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2"/>
              <w:jc w:val="both"/>
              <w:rPr>
                <w:color w:val="000000" w:themeColor="text1"/>
              </w:rPr>
            </w:pPr>
            <w:r w:rsidRPr="00E93F7A">
              <w:rPr>
                <w:color w:val="000000" w:themeColor="text1"/>
              </w:rPr>
              <w:t xml:space="preserve">Zabezpieczenie dostępu do przełącznika poprzez interfejs graficzny (jeśli istnieje) za pomocą SSL z jednoczesną możliwością blokady dostępu osobno dla </w:t>
            </w:r>
            <w:r w:rsidRPr="00E93F7A">
              <w:rPr>
                <w:strike/>
                <w:color w:val="000000" w:themeColor="text1"/>
              </w:rPr>
              <w:t>http i</w:t>
            </w:r>
            <w:r w:rsidRPr="00E93F7A">
              <w:rPr>
                <w:color w:val="000000" w:themeColor="text1"/>
              </w:rPr>
              <w:t> </w:t>
            </w:r>
            <w:proofErr w:type="spellStart"/>
            <w:r w:rsidRPr="00E93F7A">
              <w:rPr>
                <w:color w:val="000000" w:themeColor="text1"/>
              </w:rPr>
              <w:t>https</w:t>
            </w:r>
            <w:proofErr w:type="spellEnd"/>
            <w:r w:rsidRPr="00E93F7A">
              <w:rPr>
                <w:color w:val="000000" w:themeColor="text1"/>
              </w:rPr>
              <w:t>.</w:t>
            </w:r>
          </w:p>
          <w:p w14:paraId="604416FC" w14:textId="77777777" w:rsidR="000B5B0C" w:rsidRPr="009C4AE3" w:rsidRDefault="000B5B0C" w:rsidP="0080289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możliwość zarządzania poprzez interfejs CLI z poziomu portu konsoli</w:t>
            </w:r>
          </w:p>
          <w:p w14:paraId="2F329E9C" w14:textId="77777777" w:rsidR="000B5B0C" w:rsidRPr="009C4AE3" w:rsidRDefault="000B5B0C" w:rsidP="0080289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minimum 4 poziomy dostępu administracyjnego poprzez konsole (poziomy dostępu mogą być predefiniowane w systemie operacyjnym urządzenia lub jego konfiguracji również za pomocą definicji własnych grup dostępu, mechanizmów ACL, mechanizmów nadawania lub odbierania uprawnień do wybranych poleceń CLI w tym uruchomienia nowej powłoki)</w:t>
            </w:r>
          </w:p>
          <w:p w14:paraId="43FB9113" w14:textId="77777777" w:rsidR="000B5B0C" w:rsidRPr="009C4AE3" w:rsidRDefault="000B5B0C" w:rsidP="0080289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Obsługa protokołu NTP</w:t>
            </w:r>
          </w:p>
          <w:p w14:paraId="24F96DE8" w14:textId="77777777" w:rsidR="000B5B0C" w:rsidRPr="009C4AE3" w:rsidRDefault="000B5B0C" w:rsidP="0080289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Obsługa protokołu IEEE 802.1ab</w:t>
            </w:r>
          </w:p>
          <w:p w14:paraId="0FFA1542" w14:textId="77777777" w:rsidR="000B5B0C" w:rsidRPr="009C4AE3" w:rsidDel="003F4296" w:rsidRDefault="000B5B0C" w:rsidP="0080289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Obsługa funkcji Voice VLAN umożliwiającej odseparowanie ruchu danych i ruchu głosowego.</w:t>
            </w:r>
          </w:p>
        </w:tc>
      </w:tr>
      <w:tr w:rsidR="000B5B0C" w:rsidRPr="009C4AE3" w14:paraId="69FF9EFE" w14:textId="77777777" w:rsidTr="007A46B9">
        <w:tc>
          <w:tcPr>
            <w:tcW w:w="704" w:type="dxa"/>
            <w:vAlign w:val="center"/>
          </w:tcPr>
          <w:p w14:paraId="22C9C0A3" w14:textId="77777777" w:rsidR="000B5B0C" w:rsidRPr="009C4AE3" w:rsidRDefault="000B5B0C" w:rsidP="0080289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0EFEB8E" w14:textId="77777777" w:rsidR="000B5B0C" w:rsidRPr="009C4AE3" w:rsidDel="003F4296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 xml:space="preserve">Obudowa </w:t>
            </w:r>
          </w:p>
        </w:tc>
        <w:tc>
          <w:tcPr>
            <w:tcW w:w="6327" w:type="dxa"/>
            <w:vAlign w:val="center"/>
          </w:tcPr>
          <w:p w14:paraId="7F2C8538" w14:textId="77777777" w:rsidR="000B5B0C" w:rsidRPr="009C4AE3" w:rsidDel="003F4296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Dostosowana do montażu w szafie RACK 19”</w:t>
            </w:r>
          </w:p>
        </w:tc>
      </w:tr>
      <w:tr w:rsidR="000B5B0C" w:rsidRPr="009C4AE3" w14:paraId="5F1E4055" w14:textId="77777777" w:rsidTr="007A46B9">
        <w:tc>
          <w:tcPr>
            <w:tcW w:w="704" w:type="dxa"/>
            <w:vAlign w:val="center"/>
          </w:tcPr>
          <w:p w14:paraId="0E83549D" w14:textId="77777777" w:rsidR="000B5B0C" w:rsidRPr="009C4AE3" w:rsidRDefault="000B5B0C" w:rsidP="0080289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F51B272" w14:textId="77777777" w:rsidR="000B5B0C" w:rsidRPr="009C4AE3" w:rsidDel="003F4296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 xml:space="preserve">Zasilanie </w:t>
            </w:r>
          </w:p>
        </w:tc>
        <w:tc>
          <w:tcPr>
            <w:tcW w:w="6327" w:type="dxa"/>
            <w:vAlign w:val="center"/>
          </w:tcPr>
          <w:p w14:paraId="5C37AE15" w14:textId="77777777" w:rsidR="000B5B0C" w:rsidRPr="005B1788" w:rsidDel="003F4296" w:rsidRDefault="000B5B0C" w:rsidP="007A4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 xml:space="preserve">Przełącznik musi być wyposażony w </w:t>
            </w:r>
            <w:r w:rsidRPr="007A46B9">
              <w:rPr>
                <w:color w:val="000000" w:themeColor="text1"/>
              </w:rPr>
              <w:t xml:space="preserve">1 sztukę zasilacza o mocy co najmniej 680W 230 V, 50 </w:t>
            </w:r>
            <w:proofErr w:type="spellStart"/>
            <w:r w:rsidRPr="007A46B9">
              <w:rPr>
                <w:color w:val="000000" w:themeColor="text1"/>
              </w:rPr>
              <w:t>Hz</w:t>
            </w:r>
            <w:proofErr w:type="spellEnd"/>
            <w:r w:rsidRPr="005B1788">
              <w:rPr>
                <w:color w:val="000000" w:themeColor="text1"/>
              </w:rPr>
              <w:t xml:space="preserve"> umożliwiający stabilną pracę urządzenia</w:t>
            </w:r>
            <w:r w:rsidRPr="007A46B9">
              <w:rPr>
                <w:color w:val="000000" w:themeColor="text1"/>
              </w:rPr>
              <w:t>.</w:t>
            </w:r>
          </w:p>
        </w:tc>
      </w:tr>
      <w:tr w:rsidR="000B5B0C" w:rsidRPr="009C4AE3" w14:paraId="6D137A88" w14:textId="77777777" w:rsidTr="007A46B9">
        <w:tc>
          <w:tcPr>
            <w:tcW w:w="704" w:type="dxa"/>
            <w:vAlign w:val="center"/>
          </w:tcPr>
          <w:p w14:paraId="2696DB84" w14:textId="77777777" w:rsidR="000B5B0C" w:rsidRPr="009C4AE3" w:rsidRDefault="000B5B0C" w:rsidP="0080289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4701A3E" w14:textId="77777777" w:rsidR="000B5B0C" w:rsidRPr="009C4AE3" w:rsidDel="003F4296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C4AE3">
              <w:rPr>
                <w:rFonts w:eastAsia="Times New Roman" w:cstheme="minorHAnsi"/>
                <w:color w:val="000000" w:themeColor="text1"/>
              </w:rPr>
              <w:t xml:space="preserve">Środowisko pracy </w:t>
            </w:r>
          </w:p>
        </w:tc>
        <w:tc>
          <w:tcPr>
            <w:tcW w:w="6327" w:type="dxa"/>
            <w:vAlign w:val="center"/>
          </w:tcPr>
          <w:p w14:paraId="5BAB7458" w14:textId="77777777" w:rsidR="000B5B0C" w:rsidRPr="009C4AE3" w:rsidRDefault="000B5B0C" w:rsidP="007A46B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- poprawna praca w temperaturze- od 0 do 45 °C</w:t>
            </w:r>
          </w:p>
          <w:p w14:paraId="5B9B3A2B" w14:textId="77777777" w:rsidR="000B5B0C" w:rsidRPr="009C4AE3" w:rsidDel="003F4296" w:rsidRDefault="000B5B0C" w:rsidP="007A46B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lastRenderedPageBreak/>
              <w:t>- poprawna praca przy wilgotności powietrza od 5% do 95% zakładając brak występowania zjawiska kondensacji pary wodnej.</w:t>
            </w:r>
          </w:p>
        </w:tc>
      </w:tr>
      <w:tr w:rsidR="000B5B0C" w:rsidRPr="009C4AE3" w14:paraId="1A36C738" w14:textId="77777777" w:rsidTr="007A46B9">
        <w:tc>
          <w:tcPr>
            <w:tcW w:w="704" w:type="dxa"/>
            <w:vAlign w:val="center"/>
          </w:tcPr>
          <w:p w14:paraId="1F50975D" w14:textId="77777777" w:rsidR="000B5B0C" w:rsidRPr="009C4AE3" w:rsidRDefault="000B5B0C" w:rsidP="0080289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1CB8A3F" w14:textId="77777777" w:rsidR="000B5B0C" w:rsidRPr="009C4AE3" w:rsidDel="003F4296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Wymagania dodatkowe</w:t>
            </w:r>
          </w:p>
        </w:tc>
        <w:tc>
          <w:tcPr>
            <w:tcW w:w="6327" w:type="dxa"/>
            <w:vAlign w:val="center"/>
          </w:tcPr>
          <w:p w14:paraId="28838D52" w14:textId="77777777" w:rsidR="000B5B0C" w:rsidRPr="00D23E2C" w:rsidRDefault="000B5B0C" w:rsidP="0080289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0" w:hanging="320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>dostarczony przełącznik musi posiadać wszystkie elementy wyposażenia (np. moduły, interfejsy, zasilacze (kable zasilające),  elementy mocujące) umożliwiające jego montaż, uruchomienie i wykorzystanie pełnej wymaganej funkcjonalności.</w:t>
            </w:r>
          </w:p>
          <w:p w14:paraId="59D15522" w14:textId="77777777" w:rsidR="000B5B0C" w:rsidRPr="009C4AE3" w:rsidRDefault="000B5B0C" w:rsidP="0080289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ind w:left="320" w:hanging="320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wszystkie oferowane modularne interfejsy muszą być zatwierdzone przez producenta przełącznika do użytku w oferowanym przełączniku.</w:t>
            </w:r>
          </w:p>
          <w:p w14:paraId="4EBBEB18" w14:textId="77777777" w:rsidR="000B5B0C" w:rsidRPr="00D23E2C" w:rsidDel="003F4296" w:rsidRDefault="000B5B0C" w:rsidP="0080289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0" w:hanging="320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>cena ryczałtowa za dostarczony przełącznik musi obejmować wszystkie koszty (</w:t>
            </w:r>
            <w:r>
              <w:rPr>
                <w:color w:val="000000" w:themeColor="text1"/>
              </w:rPr>
              <w:t>np.</w:t>
            </w:r>
            <w:r w:rsidRPr="00454B6E">
              <w:rPr>
                <w:color w:val="000000" w:themeColor="text1"/>
              </w:rPr>
              <w:t xml:space="preserve"> licencje uprawniające do korzystania z Oprogramowania Standardowego zainstalowanego na przełączniku, niezbędne licencje do integracji z centralnym systemem zarządzania</w:t>
            </w:r>
            <w:r w:rsidRPr="00D23E2C">
              <w:rPr>
                <w:color w:val="000000" w:themeColor="text1"/>
              </w:rPr>
              <w:t xml:space="preserve"> dostarczonym w ramach projektu „Wi-Fi Granica” elementy wyposażenia, moduły</w:t>
            </w:r>
            <w:r>
              <w:rPr>
                <w:color w:val="000000" w:themeColor="text1"/>
              </w:rPr>
              <w:t>, wsparcie techniczne producenta, dostęp do nowych wersji oprogramowania oraz przyspieszoną wymianę urządzenia w trybie następnego dnia roboczego na okres minimum 5 lat</w:t>
            </w:r>
            <w:r w:rsidRPr="00D23E2C">
              <w:rPr>
                <w:color w:val="000000" w:themeColor="text1"/>
              </w:rPr>
              <w:t>)  niezbędne do wykorzystania urządzenia w pełnym zakresie opisanych funkcjonalności.  Zamawiający z tego tytułu nie może być zobligowany do ponoszenia jakichkolwiek opłat abonamen</w:t>
            </w:r>
            <w:r w:rsidRPr="00E93F7A">
              <w:rPr>
                <w:color w:val="000000" w:themeColor="text1"/>
              </w:rPr>
              <w:t>towych lub dodatkowych.</w:t>
            </w:r>
          </w:p>
        </w:tc>
      </w:tr>
    </w:tbl>
    <w:p w14:paraId="42857E78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1651943E" w14:textId="77777777" w:rsidR="000B5B0C" w:rsidRDefault="000B5B0C" w:rsidP="000B5B0C">
      <w:pPr>
        <w:pStyle w:val="Akapitzlist"/>
        <w:tabs>
          <w:tab w:val="left" w:pos="709"/>
        </w:tabs>
        <w:ind w:left="851"/>
        <w:jc w:val="right"/>
      </w:pPr>
    </w:p>
    <w:p w14:paraId="52B0CF69" w14:textId="77777777" w:rsidR="000B5B0C" w:rsidRDefault="000B5B0C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</w:p>
    <w:p w14:paraId="6411D485" w14:textId="77777777" w:rsidR="000B5B0C" w:rsidRDefault="000B5B0C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</w:p>
    <w:p w14:paraId="1B12E94E" w14:textId="77777777" w:rsidR="000B5B0C" w:rsidRDefault="000B5B0C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</w:p>
    <w:p w14:paraId="3F8D19E5" w14:textId="77777777" w:rsidR="000B5B0C" w:rsidRDefault="000B5B0C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</w:p>
    <w:p w14:paraId="232747C0" w14:textId="77777777" w:rsidR="000B5B0C" w:rsidRDefault="000B5B0C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</w:p>
    <w:p w14:paraId="34F85742" w14:textId="77777777" w:rsidR="000B5B0C" w:rsidRDefault="000B5B0C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</w:p>
    <w:p w14:paraId="363855E5" w14:textId="77777777" w:rsidR="000B5B0C" w:rsidRDefault="000B5B0C" w:rsidP="000B5B0C">
      <w:pPr>
        <w:rPr>
          <w:b/>
          <w:bCs/>
        </w:rPr>
      </w:pPr>
    </w:p>
    <w:p w14:paraId="2A4400A5" w14:textId="77777777" w:rsidR="000B5B0C" w:rsidRDefault="000B5B0C" w:rsidP="000B5B0C">
      <w:pPr>
        <w:rPr>
          <w:b/>
          <w:bCs/>
        </w:rPr>
      </w:pPr>
    </w:p>
    <w:p w14:paraId="0DD9743D" w14:textId="77777777" w:rsidR="000B5B0C" w:rsidRDefault="000B5B0C" w:rsidP="000B5B0C">
      <w:pPr>
        <w:rPr>
          <w:b/>
          <w:bCs/>
        </w:rPr>
      </w:pPr>
    </w:p>
    <w:p w14:paraId="6A4D07C6" w14:textId="77777777" w:rsidR="000B5B0C" w:rsidRDefault="000B5B0C" w:rsidP="000B5B0C">
      <w:pPr>
        <w:rPr>
          <w:b/>
          <w:bCs/>
        </w:rPr>
      </w:pPr>
    </w:p>
    <w:p w14:paraId="283018F0" w14:textId="77777777" w:rsidR="000B5B0C" w:rsidRDefault="000B5B0C" w:rsidP="000B5B0C">
      <w:pPr>
        <w:rPr>
          <w:b/>
          <w:bCs/>
        </w:rPr>
      </w:pPr>
    </w:p>
    <w:p w14:paraId="58397924" w14:textId="77777777" w:rsidR="000B5B0C" w:rsidRDefault="000B5B0C" w:rsidP="000B5B0C">
      <w:pPr>
        <w:rPr>
          <w:b/>
          <w:bCs/>
        </w:rPr>
      </w:pPr>
    </w:p>
    <w:p w14:paraId="2FE93EA2" w14:textId="77777777" w:rsidR="000B5B0C" w:rsidRDefault="000B5B0C" w:rsidP="000B5B0C">
      <w:pPr>
        <w:rPr>
          <w:b/>
          <w:bCs/>
        </w:rPr>
      </w:pPr>
    </w:p>
    <w:p w14:paraId="22149D8D" w14:textId="77777777" w:rsidR="000B5B0C" w:rsidRDefault="000B5B0C" w:rsidP="000B5B0C">
      <w:pPr>
        <w:rPr>
          <w:b/>
          <w:bCs/>
        </w:rPr>
      </w:pPr>
    </w:p>
    <w:p w14:paraId="711A104E" w14:textId="5B8C3810" w:rsidR="000B5B0C" w:rsidRDefault="000B5B0C" w:rsidP="000B5B0C">
      <w:pPr>
        <w:rPr>
          <w:b/>
          <w:bCs/>
        </w:rPr>
      </w:pPr>
    </w:p>
    <w:p w14:paraId="2D4FAD15" w14:textId="77777777" w:rsidR="00FE3B0B" w:rsidRDefault="00FE3B0B" w:rsidP="000B5B0C">
      <w:pPr>
        <w:rPr>
          <w:b/>
          <w:bCs/>
        </w:rPr>
      </w:pPr>
    </w:p>
    <w:p w14:paraId="0FF06E69" w14:textId="77777777" w:rsidR="000B5B0C" w:rsidRPr="009C4AE3" w:rsidRDefault="000B5B0C" w:rsidP="000B5B0C">
      <w:pPr>
        <w:rPr>
          <w:b/>
          <w:bCs/>
        </w:rPr>
      </w:pPr>
    </w:p>
    <w:p w14:paraId="15C85F2E" w14:textId="77777777" w:rsidR="000B5B0C" w:rsidRDefault="000B5B0C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</w:p>
    <w:p w14:paraId="42F8218E" w14:textId="77777777" w:rsidR="000B5B0C" w:rsidRDefault="000B5B0C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  <w:r w:rsidRPr="009C4AE3">
        <w:rPr>
          <w:b/>
          <w:bCs/>
        </w:rPr>
        <w:lastRenderedPageBreak/>
        <w:t>Załącznik nr 1b do OPZ</w:t>
      </w:r>
    </w:p>
    <w:p w14:paraId="442C271E" w14:textId="77777777" w:rsidR="000B5B0C" w:rsidRDefault="000B5B0C" w:rsidP="000B5B0C">
      <w:pPr>
        <w:jc w:val="center"/>
      </w:pPr>
      <w:r w:rsidRPr="00C40010">
        <w:t xml:space="preserve">Przełącznik typ </w:t>
      </w:r>
      <w:r>
        <w:t>B</w:t>
      </w:r>
      <w:r w:rsidRPr="00C40010">
        <w:t xml:space="preserve"> w liczbie </w:t>
      </w:r>
      <w:r>
        <w:rPr>
          <w:b/>
          <w:bCs/>
        </w:rPr>
        <w:t>3</w:t>
      </w:r>
      <w:r w:rsidRPr="00C40010">
        <w:rPr>
          <w:b/>
          <w:bCs/>
        </w:rPr>
        <w:t xml:space="preserve"> </w:t>
      </w:r>
      <w:r w:rsidRPr="0035552E">
        <w:t>sztuk</w:t>
      </w:r>
      <w:r>
        <w:t>.</w:t>
      </w:r>
    </w:p>
    <w:p w14:paraId="6CE57E44" w14:textId="77777777" w:rsidR="000B5B0C" w:rsidRPr="009C4AE3" w:rsidRDefault="000B5B0C" w:rsidP="000B5B0C">
      <w:pPr>
        <w:jc w:val="both"/>
        <w:rPr>
          <w:u w:val="single"/>
        </w:rPr>
      </w:pPr>
      <w:r w:rsidRPr="00C40010">
        <w:rPr>
          <w:u w:val="single"/>
        </w:rPr>
        <w:t xml:space="preserve">Zamawiający w tabeli poniżej określa wymagania dla </w:t>
      </w:r>
      <w:r w:rsidRPr="00C40010">
        <w:rPr>
          <w:b/>
          <w:bCs/>
          <w:u w:val="single"/>
        </w:rPr>
        <w:t xml:space="preserve">1 </w:t>
      </w:r>
      <w:r w:rsidRPr="00C40010">
        <w:rPr>
          <w:u w:val="single"/>
        </w:rPr>
        <w:t>sztuki przełącznika typ</w:t>
      </w:r>
      <w:r>
        <w:rPr>
          <w:u w:val="single"/>
        </w:rPr>
        <w:t>u</w:t>
      </w:r>
      <w:r w:rsidRPr="00C40010">
        <w:rPr>
          <w:u w:val="single"/>
        </w:rPr>
        <w:t xml:space="preserve"> </w:t>
      </w:r>
      <w:r>
        <w:rPr>
          <w:u w:val="single"/>
        </w:rPr>
        <w:t>B.</w:t>
      </w:r>
    </w:p>
    <w:p w14:paraId="3B29E4C6" w14:textId="77777777" w:rsidR="000B5B0C" w:rsidRPr="005521C7" w:rsidRDefault="000B5B0C" w:rsidP="000B5B0C">
      <w:pPr>
        <w:pStyle w:val="Akapitzlist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0"/>
        <w:gridCol w:w="2100"/>
        <w:gridCol w:w="6396"/>
      </w:tblGrid>
      <w:tr w:rsidR="000B5B0C" w:rsidRPr="0042460D" w14:paraId="202EF303" w14:textId="77777777" w:rsidTr="007A46B9">
        <w:trPr>
          <w:trHeight w:val="148"/>
        </w:trPr>
        <w:tc>
          <w:tcPr>
            <w:tcW w:w="520" w:type="dxa"/>
            <w:vAlign w:val="center"/>
          </w:tcPr>
          <w:p w14:paraId="513A5353" w14:textId="77777777" w:rsidR="000B5B0C" w:rsidRPr="009C4AE3" w:rsidRDefault="000B5B0C" w:rsidP="007A46B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C4AE3">
              <w:rPr>
                <w:rFonts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2100" w:type="dxa"/>
            <w:vAlign w:val="center"/>
          </w:tcPr>
          <w:p w14:paraId="459B775C" w14:textId="77777777" w:rsidR="000B5B0C" w:rsidRPr="009C4AE3" w:rsidRDefault="000B5B0C" w:rsidP="007A46B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C4AE3">
              <w:rPr>
                <w:rFonts w:cstheme="minorHAnsi"/>
                <w:b/>
                <w:bCs/>
                <w:color w:val="000000" w:themeColor="text1"/>
              </w:rPr>
              <w:t>Kategoria wymagania</w:t>
            </w:r>
          </w:p>
        </w:tc>
        <w:tc>
          <w:tcPr>
            <w:tcW w:w="6396" w:type="dxa"/>
            <w:vAlign w:val="center"/>
          </w:tcPr>
          <w:p w14:paraId="783EE6F3" w14:textId="77777777" w:rsidR="000B5B0C" w:rsidRPr="009C4AE3" w:rsidRDefault="000B5B0C" w:rsidP="007A46B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C4AE3">
              <w:rPr>
                <w:rFonts w:cstheme="minorHAnsi"/>
                <w:b/>
                <w:bCs/>
                <w:color w:val="000000" w:themeColor="text1"/>
              </w:rPr>
              <w:t>Wymaganie</w:t>
            </w:r>
          </w:p>
        </w:tc>
      </w:tr>
      <w:tr w:rsidR="000B5B0C" w:rsidRPr="0042460D" w14:paraId="4441DE96" w14:textId="77777777" w:rsidTr="007A46B9">
        <w:trPr>
          <w:trHeight w:val="148"/>
        </w:trPr>
        <w:tc>
          <w:tcPr>
            <w:tcW w:w="520" w:type="dxa"/>
            <w:vAlign w:val="center"/>
          </w:tcPr>
          <w:p w14:paraId="442D81F2" w14:textId="77777777" w:rsidR="000B5B0C" w:rsidRPr="009C4AE3" w:rsidRDefault="000B5B0C" w:rsidP="00802891">
            <w:pPr>
              <w:pStyle w:val="Akapitzlist"/>
              <w:numPr>
                <w:ilvl w:val="0"/>
                <w:numId w:val="25"/>
              </w:num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0DF022C" w14:textId="77777777" w:rsidR="000B5B0C" w:rsidRPr="00425583" w:rsidRDefault="000B5B0C" w:rsidP="007A46B9">
            <w:pPr>
              <w:rPr>
                <w:rFonts w:cstheme="minorHAnsi"/>
                <w:color w:val="000000" w:themeColor="text1"/>
              </w:rPr>
            </w:pPr>
            <w:r w:rsidRPr="00425583">
              <w:rPr>
                <w:rFonts w:cstheme="minorHAnsi"/>
                <w:color w:val="000000" w:themeColor="text1"/>
              </w:rPr>
              <w:t>Rodzaj przełącznika:</w:t>
            </w:r>
          </w:p>
        </w:tc>
        <w:tc>
          <w:tcPr>
            <w:tcW w:w="6396" w:type="dxa"/>
            <w:shd w:val="clear" w:color="auto" w:fill="auto"/>
            <w:vAlign w:val="center"/>
          </w:tcPr>
          <w:p w14:paraId="266322FC" w14:textId="77777777" w:rsidR="000B5B0C" w:rsidRPr="00425583" w:rsidRDefault="000B5B0C" w:rsidP="007A46B9">
            <w:pPr>
              <w:jc w:val="both"/>
              <w:rPr>
                <w:rFonts w:cstheme="minorHAnsi"/>
                <w:color w:val="000000" w:themeColor="text1"/>
              </w:rPr>
            </w:pPr>
            <w:r w:rsidRPr="00425583">
              <w:rPr>
                <w:rFonts w:cstheme="minorHAnsi"/>
                <w:color w:val="000000" w:themeColor="text1"/>
              </w:rPr>
              <w:t>przełącznik sieciowy zewnętrzny</w:t>
            </w:r>
          </w:p>
        </w:tc>
      </w:tr>
      <w:tr w:rsidR="000B5B0C" w:rsidRPr="0042460D" w14:paraId="38A1A463" w14:textId="77777777" w:rsidTr="007A46B9">
        <w:trPr>
          <w:trHeight w:val="148"/>
        </w:trPr>
        <w:tc>
          <w:tcPr>
            <w:tcW w:w="520" w:type="dxa"/>
            <w:vAlign w:val="center"/>
          </w:tcPr>
          <w:p w14:paraId="2E04ED72" w14:textId="77777777" w:rsidR="000B5B0C" w:rsidRPr="009C4AE3" w:rsidRDefault="000B5B0C" w:rsidP="0080289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00" w:type="dxa"/>
            <w:vAlign w:val="center"/>
          </w:tcPr>
          <w:p w14:paraId="0E15F6CC" w14:textId="77777777" w:rsidR="000B5B0C" w:rsidRPr="009C4AE3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Rodzaj portu:</w:t>
            </w:r>
          </w:p>
        </w:tc>
        <w:tc>
          <w:tcPr>
            <w:tcW w:w="6396" w:type="dxa"/>
            <w:vAlign w:val="center"/>
          </w:tcPr>
          <w:p w14:paraId="7BA9B56A" w14:textId="77777777" w:rsidR="000B5B0C" w:rsidRPr="005B1788" w:rsidRDefault="000B5B0C" w:rsidP="0080289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2"/>
              <w:jc w:val="both"/>
              <w:rPr>
                <w:color w:val="000000" w:themeColor="text1"/>
              </w:rPr>
            </w:pPr>
            <w:r w:rsidRPr="007A46B9">
              <w:rPr>
                <w:color w:val="000000" w:themeColor="text1"/>
              </w:rPr>
              <w:t xml:space="preserve">4 porty 100M/1G </w:t>
            </w:r>
            <w:proofErr w:type="spellStart"/>
            <w:r w:rsidRPr="007A46B9">
              <w:rPr>
                <w:color w:val="000000" w:themeColor="text1"/>
              </w:rPr>
              <w:t>BaseT</w:t>
            </w:r>
            <w:proofErr w:type="spellEnd"/>
            <w:r w:rsidRPr="007A46B9">
              <w:rPr>
                <w:color w:val="000000" w:themeColor="text1"/>
              </w:rPr>
              <w:t xml:space="preserve"> Class 6 </w:t>
            </w:r>
            <w:proofErr w:type="spellStart"/>
            <w:r w:rsidRPr="007A46B9">
              <w:rPr>
                <w:color w:val="000000" w:themeColor="text1"/>
              </w:rPr>
              <w:t>PoE</w:t>
            </w:r>
            <w:proofErr w:type="spellEnd"/>
            <w:r w:rsidRPr="007A46B9">
              <w:rPr>
                <w:color w:val="000000" w:themeColor="text1"/>
              </w:rPr>
              <w:t xml:space="preserve"> obsługujące do 60 W na port</w:t>
            </w:r>
            <w:r w:rsidRPr="005B1788">
              <w:rPr>
                <w:color w:val="000000" w:themeColor="text1"/>
              </w:rPr>
              <w:t>,</w:t>
            </w:r>
            <w:r w:rsidRPr="007A46B9">
              <w:rPr>
                <w:color w:val="000000" w:themeColor="text1"/>
              </w:rPr>
              <w:t xml:space="preserve"> 8 portów 100M/1G </w:t>
            </w:r>
            <w:proofErr w:type="spellStart"/>
            <w:r w:rsidRPr="007A46B9">
              <w:rPr>
                <w:color w:val="000000" w:themeColor="text1"/>
              </w:rPr>
              <w:t>BaseT</w:t>
            </w:r>
            <w:proofErr w:type="spellEnd"/>
            <w:r w:rsidRPr="007A46B9">
              <w:rPr>
                <w:color w:val="000000" w:themeColor="text1"/>
              </w:rPr>
              <w:t xml:space="preserve"> Class 4 Porty </w:t>
            </w:r>
            <w:proofErr w:type="spellStart"/>
            <w:r w:rsidRPr="007A46B9">
              <w:rPr>
                <w:color w:val="000000" w:themeColor="text1"/>
              </w:rPr>
              <w:t>PoE</w:t>
            </w:r>
            <w:proofErr w:type="spellEnd"/>
            <w:r w:rsidRPr="007A46B9">
              <w:rPr>
                <w:color w:val="000000" w:themeColor="text1"/>
              </w:rPr>
              <w:t xml:space="preserve"> obsługujące do 30 W na port</w:t>
            </w:r>
          </w:p>
        </w:tc>
      </w:tr>
      <w:tr w:rsidR="000B5B0C" w:rsidRPr="0042460D" w14:paraId="068686A9" w14:textId="77777777" w:rsidTr="007A46B9">
        <w:trPr>
          <w:trHeight w:val="237"/>
        </w:trPr>
        <w:tc>
          <w:tcPr>
            <w:tcW w:w="520" w:type="dxa"/>
            <w:vAlign w:val="center"/>
          </w:tcPr>
          <w:p w14:paraId="2C2C2DA0" w14:textId="77777777" w:rsidR="000B5B0C" w:rsidRPr="009C4AE3" w:rsidRDefault="000B5B0C" w:rsidP="0080289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00" w:type="dxa"/>
            <w:vAlign w:val="center"/>
          </w:tcPr>
          <w:p w14:paraId="35DF2DCA" w14:textId="77777777" w:rsidR="000B5B0C" w:rsidRPr="009C4AE3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 xml:space="preserve">Interfejs konsoli </w:t>
            </w:r>
          </w:p>
        </w:tc>
        <w:tc>
          <w:tcPr>
            <w:tcW w:w="6396" w:type="dxa"/>
            <w:vAlign w:val="center"/>
          </w:tcPr>
          <w:p w14:paraId="4DEC6FFB" w14:textId="77777777" w:rsidR="000B5B0C" w:rsidRPr="009C4AE3" w:rsidRDefault="000B5B0C" w:rsidP="0080289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25" w:hanging="325"/>
              <w:jc w:val="both"/>
              <w:rPr>
                <w:rFonts w:cstheme="minorHAnsi"/>
                <w:color w:val="000000" w:themeColor="text1"/>
                <w:lang w:val="en-GB"/>
              </w:rPr>
            </w:pPr>
            <w:r w:rsidRPr="009C4AE3">
              <w:rPr>
                <w:rFonts w:cstheme="minorHAnsi"/>
                <w:color w:val="000000" w:themeColor="text1"/>
                <w:lang w:val="en-GB"/>
              </w:rPr>
              <w:t>USB-C</w:t>
            </w:r>
          </w:p>
          <w:p w14:paraId="0290C29C" w14:textId="77777777" w:rsidR="000B5B0C" w:rsidRPr="009C4AE3" w:rsidRDefault="000B5B0C" w:rsidP="0080289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25" w:hanging="325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  <w:lang w:val="en-GB"/>
              </w:rPr>
              <w:t>1 port OOBM</w:t>
            </w:r>
          </w:p>
        </w:tc>
      </w:tr>
      <w:tr w:rsidR="000B5B0C" w:rsidRPr="0042460D" w14:paraId="0B8063D7" w14:textId="77777777" w:rsidTr="007A46B9">
        <w:trPr>
          <w:trHeight w:val="713"/>
        </w:trPr>
        <w:tc>
          <w:tcPr>
            <w:tcW w:w="520" w:type="dxa"/>
            <w:vAlign w:val="center"/>
          </w:tcPr>
          <w:p w14:paraId="71E8A669" w14:textId="77777777" w:rsidR="000B5B0C" w:rsidRPr="009C4AE3" w:rsidRDefault="000B5B0C" w:rsidP="0080289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00" w:type="dxa"/>
            <w:vAlign w:val="center"/>
          </w:tcPr>
          <w:p w14:paraId="0544F0A4" w14:textId="77777777" w:rsidR="000B5B0C" w:rsidRPr="009C4AE3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Parametry wydajności</w:t>
            </w:r>
          </w:p>
        </w:tc>
        <w:tc>
          <w:tcPr>
            <w:tcW w:w="6396" w:type="dxa"/>
            <w:vAlign w:val="center"/>
          </w:tcPr>
          <w:p w14:paraId="40D07A80" w14:textId="77777777" w:rsidR="000B5B0C" w:rsidRPr="005B1788" w:rsidRDefault="000B5B0C" w:rsidP="007A46B9">
            <w:pPr>
              <w:tabs>
                <w:tab w:val="left" w:pos="32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>a)</w:t>
            </w:r>
            <w:r w:rsidRPr="009C4AE3">
              <w:rPr>
                <w:rFonts w:cstheme="minorHAnsi"/>
                <w:color w:val="000000" w:themeColor="text1"/>
              </w:rPr>
              <w:tab/>
            </w:r>
            <w:r w:rsidRPr="005B1788">
              <w:rPr>
                <w:color w:val="000000" w:themeColor="text1"/>
              </w:rPr>
              <w:t xml:space="preserve">Minimalna szybkość przełączania: 30 </w:t>
            </w:r>
            <w:proofErr w:type="spellStart"/>
            <w:r w:rsidRPr="005B1788">
              <w:rPr>
                <w:color w:val="000000" w:themeColor="text1"/>
              </w:rPr>
              <w:t>Gbps</w:t>
            </w:r>
            <w:proofErr w:type="spellEnd"/>
            <w:r w:rsidRPr="005B1788">
              <w:rPr>
                <w:color w:val="000000" w:themeColor="text1"/>
              </w:rPr>
              <w:t xml:space="preserve"> </w:t>
            </w:r>
          </w:p>
          <w:p w14:paraId="18F85FD0" w14:textId="77777777" w:rsidR="000B5B0C" w:rsidRPr="005B1788" w:rsidRDefault="000B5B0C" w:rsidP="007A46B9">
            <w:pPr>
              <w:tabs>
                <w:tab w:val="left" w:pos="32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>b)</w:t>
            </w:r>
            <w:r w:rsidRPr="009C4AE3">
              <w:rPr>
                <w:rFonts w:cstheme="minorHAnsi"/>
                <w:color w:val="000000" w:themeColor="text1"/>
              </w:rPr>
              <w:tab/>
            </w:r>
            <w:r w:rsidRPr="005B1788">
              <w:rPr>
                <w:color w:val="000000" w:themeColor="text1"/>
              </w:rPr>
              <w:t xml:space="preserve">Minimalna przepustowość: 40 </w:t>
            </w:r>
            <w:proofErr w:type="spellStart"/>
            <w:r w:rsidRPr="005B1788">
              <w:rPr>
                <w:color w:val="000000" w:themeColor="text1"/>
              </w:rPr>
              <w:t>Mp</w:t>
            </w:r>
            <w:proofErr w:type="spellEnd"/>
            <w:r w:rsidRPr="005B1788">
              <w:rPr>
                <w:color w:val="000000" w:themeColor="text1"/>
              </w:rPr>
              <w:t>/s</w:t>
            </w:r>
          </w:p>
        </w:tc>
      </w:tr>
      <w:tr w:rsidR="000B5B0C" w:rsidRPr="0042460D" w14:paraId="7BF87C70" w14:textId="77777777" w:rsidTr="007A46B9">
        <w:trPr>
          <w:trHeight w:val="2153"/>
        </w:trPr>
        <w:tc>
          <w:tcPr>
            <w:tcW w:w="520" w:type="dxa"/>
            <w:vAlign w:val="center"/>
          </w:tcPr>
          <w:p w14:paraId="5782E833" w14:textId="77777777" w:rsidR="000B5B0C" w:rsidRPr="009C4AE3" w:rsidRDefault="000B5B0C" w:rsidP="0080289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00" w:type="dxa"/>
            <w:vAlign w:val="center"/>
          </w:tcPr>
          <w:p w14:paraId="5412D61A" w14:textId="77777777" w:rsidR="000B5B0C" w:rsidRPr="009C4AE3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Wymagana funkcjonalność dla warstwy 2:</w:t>
            </w:r>
          </w:p>
        </w:tc>
        <w:tc>
          <w:tcPr>
            <w:tcW w:w="6396" w:type="dxa"/>
            <w:vAlign w:val="center"/>
          </w:tcPr>
          <w:p w14:paraId="71AC7AA9" w14:textId="77777777" w:rsidR="000B5B0C" w:rsidRPr="005B1788" w:rsidRDefault="000B5B0C" w:rsidP="0080289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2"/>
              <w:jc w:val="both"/>
              <w:rPr>
                <w:color w:val="000000" w:themeColor="text1"/>
              </w:rPr>
            </w:pPr>
            <w:proofErr w:type="spellStart"/>
            <w:r w:rsidRPr="005B1788">
              <w:rPr>
                <w:color w:val="000000" w:themeColor="text1"/>
              </w:rPr>
              <w:t>trunking</w:t>
            </w:r>
            <w:proofErr w:type="spellEnd"/>
            <w:r w:rsidRPr="005B1788">
              <w:rPr>
                <w:color w:val="000000" w:themeColor="text1"/>
              </w:rPr>
              <w:t xml:space="preserve"> IEEE 802.1Q VLAN </w:t>
            </w:r>
          </w:p>
          <w:p w14:paraId="00EA8FB9" w14:textId="77777777" w:rsidR="000B5B0C" w:rsidRPr="009C4AE3" w:rsidRDefault="000B5B0C" w:rsidP="0080289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obsługa min. 255 sieci VLAN</w:t>
            </w:r>
          </w:p>
          <w:p w14:paraId="41985618" w14:textId="77777777" w:rsidR="000B5B0C" w:rsidRPr="009C4AE3" w:rsidRDefault="000B5B0C" w:rsidP="0080289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obsługa min. 8000 adresów MAC</w:t>
            </w:r>
          </w:p>
          <w:p w14:paraId="0C2B9ECE" w14:textId="77777777" w:rsidR="000B5B0C" w:rsidRPr="005B1788" w:rsidRDefault="000B5B0C" w:rsidP="0080289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2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5B1788">
              <w:rPr>
                <w:color w:val="000000" w:themeColor="text1"/>
                <w:lang w:val="en-US"/>
              </w:rPr>
              <w:t>obsługa</w:t>
            </w:r>
            <w:proofErr w:type="spellEnd"/>
            <w:r w:rsidRPr="005B1788">
              <w:rPr>
                <w:color w:val="000000" w:themeColor="text1"/>
                <w:lang w:val="en-US"/>
              </w:rPr>
              <w:t xml:space="preserve"> Rapid Spanning Tree Protocol (RSTP) (IEEE 802.1w)</w:t>
            </w:r>
          </w:p>
          <w:p w14:paraId="0077F9BD" w14:textId="77777777" w:rsidR="000B5B0C" w:rsidRPr="00D23E2C" w:rsidRDefault="000B5B0C" w:rsidP="0080289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2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D23E2C">
              <w:rPr>
                <w:color w:val="000000" w:themeColor="text1"/>
                <w:lang w:val="en-US"/>
              </w:rPr>
              <w:t>obsługa</w:t>
            </w:r>
            <w:proofErr w:type="spellEnd"/>
            <w:r w:rsidRPr="00D23E2C">
              <w:rPr>
                <w:color w:val="000000" w:themeColor="text1"/>
                <w:lang w:val="en-US"/>
              </w:rPr>
              <w:t xml:space="preserve"> Multiple Spanning Tree Protocol (MSTP) (IEEE 802.1s)</w:t>
            </w:r>
          </w:p>
          <w:p w14:paraId="15B48448" w14:textId="77777777" w:rsidR="000B5B0C" w:rsidRPr="009C4AE3" w:rsidRDefault="000B5B0C" w:rsidP="0080289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9C4AE3">
              <w:rPr>
                <w:rFonts w:cstheme="minorHAnsi"/>
                <w:color w:val="000000" w:themeColor="text1"/>
                <w:lang w:val="en-US"/>
              </w:rPr>
              <w:t>Internet Group Management Protocol (IGMP) snooping</w:t>
            </w:r>
          </w:p>
          <w:p w14:paraId="49436F9C" w14:textId="77777777" w:rsidR="000B5B0C" w:rsidRPr="009C4AE3" w:rsidRDefault="000B5B0C" w:rsidP="0080289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  <w:lang w:val="en-US"/>
              </w:rPr>
            </w:pPr>
            <w:r w:rsidRPr="009C4AE3">
              <w:rPr>
                <w:rFonts w:cstheme="minorHAnsi"/>
                <w:color w:val="000000" w:themeColor="text1"/>
                <w:lang w:val="en-US"/>
              </w:rPr>
              <w:t>Port Aggregation Protocol: np. IEEE 802.3ad</w:t>
            </w:r>
          </w:p>
          <w:p w14:paraId="3B1D9484" w14:textId="77777777" w:rsidR="000B5B0C" w:rsidRPr="009C4AE3" w:rsidRDefault="000B5B0C" w:rsidP="0080289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ramki Jumbo dla wszystkich portów (min. 8996 bajtów)</w:t>
            </w:r>
          </w:p>
          <w:p w14:paraId="78D77034" w14:textId="77777777" w:rsidR="000B5B0C" w:rsidRPr="00D23E2C" w:rsidRDefault="000B5B0C" w:rsidP="0080289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2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>prewencja niekontrolowanego wzrostu ilości ruchu (</w:t>
            </w:r>
            <w:proofErr w:type="spellStart"/>
            <w:r w:rsidRPr="005B1788">
              <w:rPr>
                <w:color w:val="000000" w:themeColor="text1"/>
              </w:rPr>
              <w:t>storm</w:t>
            </w:r>
            <w:proofErr w:type="spellEnd"/>
            <w:r w:rsidRPr="005B1788">
              <w:rPr>
                <w:color w:val="000000" w:themeColor="text1"/>
              </w:rPr>
              <w:t xml:space="preserve"> </w:t>
            </w:r>
            <w:proofErr w:type="spellStart"/>
            <w:r w:rsidRPr="005B1788">
              <w:rPr>
                <w:color w:val="000000" w:themeColor="text1"/>
              </w:rPr>
              <w:t>control</w:t>
            </w:r>
            <w:proofErr w:type="spellEnd"/>
            <w:r w:rsidRPr="005B1788">
              <w:rPr>
                <w:color w:val="000000" w:themeColor="text1"/>
              </w:rPr>
              <w:t xml:space="preserve">), dla ruchu </w:t>
            </w:r>
            <w:proofErr w:type="spellStart"/>
            <w:r w:rsidRPr="005B1788">
              <w:rPr>
                <w:color w:val="000000" w:themeColor="text1"/>
              </w:rPr>
              <w:t>unicast</w:t>
            </w:r>
            <w:proofErr w:type="spellEnd"/>
            <w:r w:rsidRPr="005B1788">
              <w:rPr>
                <w:color w:val="000000" w:themeColor="text1"/>
              </w:rPr>
              <w:t xml:space="preserve">, </w:t>
            </w:r>
            <w:proofErr w:type="spellStart"/>
            <w:r w:rsidRPr="005B1788">
              <w:rPr>
                <w:color w:val="000000" w:themeColor="text1"/>
              </w:rPr>
              <w:t>multicast</w:t>
            </w:r>
            <w:proofErr w:type="spellEnd"/>
            <w:r w:rsidRPr="005B1788">
              <w:rPr>
                <w:color w:val="000000" w:themeColor="text1"/>
              </w:rPr>
              <w:t>, broadcast</w:t>
            </w:r>
          </w:p>
        </w:tc>
      </w:tr>
      <w:tr w:rsidR="000B5B0C" w:rsidRPr="0042460D" w14:paraId="466569F1" w14:textId="77777777" w:rsidTr="007A46B9">
        <w:trPr>
          <w:trHeight w:val="3343"/>
        </w:trPr>
        <w:tc>
          <w:tcPr>
            <w:tcW w:w="520" w:type="dxa"/>
            <w:vAlign w:val="center"/>
          </w:tcPr>
          <w:p w14:paraId="06CAD724" w14:textId="77777777" w:rsidR="000B5B0C" w:rsidRPr="009C4AE3" w:rsidRDefault="000B5B0C" w:rsidP="0080289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00" w:type="dxa"/>
            <w:vAlign w:val="center"/>
          </w:tcPr>
          <w:p w14:paraId="2EAC3CB2" w14:textId="77777777" w:rsidR="000B5B0C" w:rsidRPr="009C4AE3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Przełącznik  musi wspierać następujące mechanizmy związane z zapewnieniem bezpieczeństwa sieci:</w:t>
            </w:r>
          </w:p>
        </w:tc>
        <w:tc>
          <w:tcPr>
            <w:tcW w:w="6396" w:type="dxa"/>
            <w:vAlign w:val="center"/>
          </w:tcPr>
          <w:p w14:paraId="20A1507B" w14:textId="77777777" w:rsidR="000B5B0C" w:rsidRPr="009C4AE3" w:rsidRDefault="000B5B0C" w:rsidP="0080289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autoryzacja użytkowników w oparciu o IEEE 802.1x z możliwością dynamicznego przypisania użytkownika do określonej sieci VLAN i z możliwością dynamicznego przypisania listy ACL.</w:t>
            </w:r>
          </w:p>
          <w:p w14:paraId="67995406" w14:textId="77777777" w:rsidR="000B5B0C" w:rsidRPr="009C4AE3" w:rsidRDefault="000B5B0C" w:rsidP="0080289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możliwość autoryzacji urządzeń na porcie w oparciu o adres MAC.</w:t>
            </w:r>
          </w:p>
          <w:p w14:paraId="0039661E" w14:textId="77777777" w:rsidR="000B5B0C" w:rsidRPr="00D23E2C" w:rsidRDefault="000B5B0C" w:rsidP="0080289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2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 xml:space="preserve">przełącznik musi umożliwiać elastyczność w zakresie przeprowadzania mechanizmu uwierzytelniania. Wymagane jest zapewnienie jednoczesnego uruchomienia zarówno mechanizmów 802.1x, jak i uwierzytelniania adresem MAC (MAC </w:t>
            </w:r>
            <w:proofErr w:type="spellStart"/>
            <w:r w:rsidRPr="005B1788">
              <w:rPr>
                <w:color w:val="000000" w:themeColor="text1"/>
              </w:rPr>
              <w:t>Authentication</w:t>
            </w:r>
            <w:proofErr w:type="spellEnd"/>
            <w:r w:rsidRPr="005B1788">
              <w:rPr>
                <w:color w:val="000000" w:themeColor="text1"/>
              </w:rPr>
              <w:t xml:space="preserve"> Bypass) oraz uwierzytel</w:t>
            </w:r>
            <w:r w:rsidRPr="00D23E2C">
              <w:rPr>
                <w:color w:val="000000" w:themeColor="text1"/>
              </w:rPr>
              <w:t>niania w oparciu o www.</w:t>
            </w:r>
          </w:p>
          <w:p w14:paraId="350F2AA5" w14:textId="77777777" w:rsidR="000B5B0C" w:rsidRPr="00E93F7A" w:rsidRDefault="000B5B0C" w:rsidP="0080289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2"/>
              <w:jc w:val="both"/>
              <w:rPr>
                <w:color w:val="000000" w:themeColor="text1"/>
              </w:rPr>
            </w:pPr>
            <w:r w:rsidRPr="00D23E2C">
              <w:rPr>
                <w:color w:val="000000" w:themeColor="text1"/>
              </w:rPr>
              <w:t xml:space="preserve">obsługa funkcji bezpieczeństwa sieci LAN: Port Security, DHCP </w:t>
            </w:r>
            <w:proofErr w:type="spellStart"/>
            <w:r w:rsidRPr="00D23E2C">
              <w:rPr>
                <w:color w:val="000000" w:themeColor="text1"/>
              </w:rPr>
              <w:t>Snooping</w:t>
            </w:r>
            <w:proofErr w:type="spellEnd"/>
            <w:r w:rsidRPr="00D23E2C">
              <w:rPr>
                <w:color w:val="000000" w:themeColor="text1"/>
              </w:rPr>
              <w:t xml:space="preserve">, </w:t>
            </w:r>
            <w:proofErr w:type="spellStart"/>
            <w:r w:rsidRPr="00D23E2C">
              <w:rPr>
                <w:color w:val="000000" w:themeColor="text1"/>
              </w:rPr>
              <w:t>Dynamic</w:t>
            </w:r>
            <w:proofErr w:type="spellEnd"/>
            <w:r w:rsidRPr="00D23E2C">
              <w:rPr>
                <w:color w:val="000000" w:themeColor="text1"/>
              </w:rPr>
              <w:t xml:space="preserve"> ARP </w:t>
            </w:r>
            <w:proofErr w:type="spellStart"/>
            <w:r w:rsidRPr="00D23E2C">
              <w:rPr>
                <w:color w:val="000000" w:themeColor="text1"/>
              </w:rPr>
              <w:t>Inspection</w:t>
            </w:r>
            <w:proofErr w:type="spellEnd"/>
            <w:r w:rsidRPr="00E93F7A">
              <w:rPr>
                <w:color w:val="000000" w:themeColor="text1"/>
              </w:rPr>
              <w:t xml:space="preserve"> i IP Source </w:t>
            </w:r>
            <w:proofErr w:type="spellStart"/>
            <w:r w:rsidRPr="00E93F7A">
              <w:rPr>
                <w:color w:val="000000" w:themeColor="text1"/>
              </w:rPr>
              <w:t>Guard</w:t>
            </w:r>
            <w:proofErr w:type="spellEnd"/>
            <w:r w:rsidRPr="00E93F7A">
              <w:rPr>
                <w:color w:val="000000" w:themeColor="text1"/>
              </w:rPr>
              <w:t>.</w:t>
            </w:r>
          </w:p>
          <w:p w14:paraId="21E3DA0E" w14:textId="77777777" w:rsidR="000B5B0C" w:rsidRPr="009C4AE3" w:rsidRDefault="000B5B0C" w:rsidP="0080289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możliwość autoryzacji prób logowania do urządzenia (dostęp administracyjny) na serwerach RADIUS lub TACACS+.</w:t>
            </w:r>
          </w:p>
          <w:p w14:paraId="3D311258" w14:textId="77777777" w:rsidR="000B5B0C" w:rsidRPr="00D23E2C" w:rsidRDefault="000B5B0C" w:rsidP="0080289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2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 xml:space="preserve">funkcje zabezpieczające protokół </w:t>
            </w:r>
            <w:proofErr w:type="spellStart"/>
            <w:r w:rsidRPr="005B1788">
              <w:rPr>
                <w:color w:val="000000" w:themeColor="text1"/>
              </w:rPr>
              <w:t>Spanning</w:t>
            </w:r>
            <w:proofErr w:type="spellEnd"/>
            <w:r w:rsidRPr="005B1788">
              <w:rPr>
                <w:color w:val="000000" w:themeColor="text1"/>
              </w:rPr>
              <w:t xml:space="preserve"> </w:t>
            </w:r>
            <w:proofErr w:type="spellStart"/>
            <w:r w:rsidRPr="005B1788">
              <w:rPr>
                <w:color w:val="000000" w:themeColor="text1"/>
              </w:rPr>
              <w:t>Tree</w:t>
            </w:r>
            <w:proofErr w:type="spellEnd"/>
            <w:r w:rsidRPr="005B1788">
              <w:rPr>
                <w:color w:val="000000" w:themeColor="text1"/>
              </w:rPr>
              <w:t xml:space="preserve"> przed zmianą topologii;</w:t>
            </w:r>
          </w:p>
          <w:p w14:paraId="1E9989D8" w14:textId="77777777" w:rsidR="000B5B0C" w:rsidRPr="009C4AE3" w:rsidRDefault="000B5B0C" w:rsidP="0080289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funkcjonalność umożliwiająca skonfigurowanie na stałe lub automatycznie, portu dostępowego tak, aby samodzielnie przechodził do stanu FORWARDING z pominięciem stanów LISTENING i LEARNING, oraz funkcjonalność umożliwiająca zabezpieczenie portów przed wymuszeniem zmiany lokalizacji Root Bridge."</w:t>
            </w:r>
          </w:p>
          <w:p w14:paraId="0349EF13" w14:textId="77777777" w:rsidR="000B5B0C" w:rsidRPr="00D23E2C" w:rsidRDefault="000B5B0C" w:rsidP="0080289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2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 xml:space="preserve">funkcjonalność prywatnego VLAN-u, czyli możliwość blokowania ruchu pomiędzy portami w obrębie jednego </w:t>
            </w:r>
            <w:proofErr w:type="spellStart"/>
            <w:r w:rsidRPr="005B1788">
              <w:rPr>
                <w:color w:val="000000" w:themeColor="text1"/>
              </w:rPr>
              <w:t>VLANu</w:t>
            </w:r>
            <w:proofErr w:type="spellEnd"/>
            <w:r w:rsidRPr="005B1788">
              <w:rPr>
                <w:color w:val="000000" w:themeColor="text1"/>
              </w:rPr>
              <w:t xml:space="preserve"> (tzw. porty </w:t>
            </w:r>
            <w:r w:rsidRPr="005B1788">
              <w:rPr>
                <w:color w:val="000000" w:themeColor="text1"/>
              </w:rPr>
              <w:lastRenderedPageBreak/>
              <w:t>izolowane) z pozostawienie</w:t>
            </w:r>
            <w:r w:rsidRPr="00D23E2C">
              <w:rPr>
                <w:color w:val="000000" w:themeColor="text1"/>
              </w:rPr>
              <w:t>m możliwości komunikacji z portem nadrzędnym.</w:t>
            </w:r>
          </w:p>
        </w:tc>
      </w:tr>
      <w:tr w:rsidR="000B5B0C" w:rsidRPr="0042460D" w14:paraId="4C7A298A" w14:textId="77777777" w:rsidTr="007A46B9">
        <w:trPr>
          <w:trHeight w:val="1189"/>
        </w:trPr>
        <w:tc>
          <w:tcPr>
            <w:tcW w:w="520" w:type="dxa"/>
            <w:vAlign w:val="center"/>
          </w:tcPr>
          <w:p w14:paraId="3B9E2BAE" w14:textId="77777777" w:rsidR="000B5B0C" w:rsidRPr="009C4AE3" w:rsidRDefault="000B5B0C" w:rsidP="0080289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00" w:type="dxa"/>
            <w:vAlign w:val="center"/>
          </w:tcPr>
          <w:p w14:paraId="3DFE769F" w14:textId="77777777" w:rsidR="000B5B0C" w:rsidRPr="009C4AE3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Przełącznik musi wspierać następujące mechanizmy związane z zapewnieniem jakości usług w sieci:</w:t>
            </w:r>
          </w:p>
          <w:p w14:paraId="66198561" w14:textId="77777777" w:rsidR="000B5B0C" w:rsidRPr="009C4AE3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6396" w:type="dxa"/>
            <w:vAlign w:val="center"/>
          </w:tcPr>
          <w:p w14:paraId="7C1ECF59" w14:textId="77777777" w:rsidR="000B5B0C" w:rsidRPr="009C4AE3" w:rsidRDefault="000B5B0C" w:rsidP="0080289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2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implementacja co najmniej czterech kolejek sprzętowych dla ruchu wyjściowego na każdym porcie dla obsługi ruchu o różnej klasie.</w:t>
            </w:r>
          </w:p>
          <w:p w14:paraId="450585DD" w14:textId="77777777" w:rsidR="000B5B0C" w:rsidRPr="00D23E2C" w:rsidRDefault="000B5B0C" w:rsidP="0080289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2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>możliwość obsługi jednej z powyżej wspomnianych kolejek z bezwzględnym priorytetem w stosunku do innych (</w:t>
            </w:r>
            <w:proofErr w:type="spellStart"/>
            <w:r w:rsidRPr="005B1788">
              <w:rPr>
                <w:color w:val="000000" w:themeColor="text1"/>
              </w:rPr>
              <w:t>StrictPriority</w:t>
            </w:r>
            <w:proofErr w:type="spellEnd"/>
            <w:r w:rsidRPr="005B1788">
              <w:rPr>
                <w:color w:val="000000" w:themeColor="text1"/>
              </w:rPr>
              <w:t>).</w:t>
            </w:r>
          </w:p>
          <w:p w14:paraId="7FED44ED" w14:textId="77777777" w:rsidR="000B5B0C" w:rsidRPr="00E93F7A" w:rsidRDefault="000B5B0C" w:rsidP="007A4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23E2C">
              <w:rPr>
                <w:color w:val="000000" w:themeColor="text1"/>
              </w:rPr>
              <w:t>klasyfikacja ruchu do klas różnej jakości obsługi (</w:t>
            </w:r>
            <w:proofErr w:type="spellStart"/>
            <w:r w:rsidRPr="00D23E2C">
              <w:rPr>
                <w:color w:val="000000" w:themeColor="text1"/>
              </w:rPr>
              <w:t>QoS</w:t>
            </w:r>
            <w:proofErr w:type="spellEnd"/>
            <w:r w:rsidRPr="00D23E2C">
              <w:rPr>
                <w:color w:val="000000" w:themeColor="text1"/>
              </w:rPr>
              <w:t>) poprzez wykorzystanie następujących parametrów: źródłowy/docelowy adres MAC, źródłowy/docelowy adres IP, źródłowy/docelowy port TCP.</w:t>
            </w:r>
          </w:p>
        </w:tc>
      </w:tr>
      <w:tr w:rsidR="000B5B0C" w:rsidRPr="0042460D" w14:paraId="093D576F" w14:textId="77777777" w:rsidTr="007A46B9">
        <w:trPr>
          <w:trHeight w:val="702"/>
        </w:trPr>
        <w:tc>
          <w:tcPr>
            <w:tcW w:w="520" w:type="dxa"/>
            <w:vAlign w:val="center"/>
          </w:tcPr>
          <w:p w14:paraId="05986D47" w14:textId="77777777" w:rsidR="000B5B0C" w:rsidRPr="009C4AE3" w:rsidRDefault="000B5B0C" w:rsidP="0080289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00" w:type="dxa"/>
            <w:vAlign w:val="center"/>
          </w:tcPr>
          <w:p w14:paraId="43A4DD9D" w14:textId="77777777" w:rsidR="000B5B0C" w:rsidRPr="009C4AE3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Funkcje związane z zarządzaniem i monitorowaniem :</w:t>
            </w:r>
          </w:p>
        </w:tc>
        <w:tc>
          <w:tcPr>
            <w:tcW w:w="6396" w:type="dxa"/>
            <w:vAlign w:val="center"/>
          </w:tcPr>
          <w:p w14:paraId="26D698F1" w14:textId="77777777" w:rsidR="000B5B0C" w:rsidRPr="00D23E2C" w:rsidRDefault="000B5B0C" w:rsidP="0080289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5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 xml:space="preserve">musi wspierać funkcjonalność zapisu logów systemowych do zewnętrznego serwera </w:t>
            </w:r>
            <w:proofErr w:type="spellStart"/>
            <w:r w:rsidRPr="005B1788">
              <w:rPr>
                <w:color w:val="000000" w:themeColor="text1"/>
              </w:rPr>
              <w:t>syslog</w:t>
            </w:r>
            <w:proofErr w:type="spellEnd"/>
            <w:r w:rsidRPr="005B1788">
              <w:rPr>
                <w:color w:val="000000" w:themeColor="text1"/>
              </w:rPr>
              <w:t>,</w:t>
            </w:r>
          </w:p>
          <w:p w14:paraId="11B62547" w14:textId="77777777" w:rsidR="000B5B0C" w:rsidRPr="009C4AE3" w:rsidRDefault="000B5B0C" w:rsidP="0080289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5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liczniki pakietów wchodzących/wychodzących per każdy port,</w:t>
            </w:r>
          </w:p>
          <w:p w14:paraId="13C0D276" w14:textId="77777777" w:rsidR="000B5B0C" w:rsidRPr="00E93F7A" w:rsidRDefault="000B5B0C" w:rsidP="0080289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5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>plik konfiguracyjny urządzenia musi być możliwy do edycji w trybie off-</w:t>
            </w:r>
            <w:proofErr w:type="spellStart"/>
            <w:r w:rsidRPr="005B1788">
              <w:rPr>
                <w:color w:val="000000" w:themeColor="text1"/>
              </w:rPr>
              <w:t>line</w:t>
            </w:r>
            <w:proofErr w:type="spellEnd"/>
            <w:r w:rsidRPr="005B1788">
              <w:rPr>
                <w:color w:val="000000" w:themeColor="text1"/>
              </w:rPr>
              <w:t xml:space="preserve"> (tzn. konieczna jest możliwość przeglądania i zmian konfiguracji w pliku tekstowym na dowolnym urządzeniu PC). Po zapisaniu konfiguracji w pamięci nieulo</w:t>
            </w:r>
            <w:r w:rsidRPr="00D23E2C">
              <w:rPr>
                <w:color w:val="000000" w:themeColor="text1"/>
              </w:rPr>
              <w:t>tnej musi być możliwe uruchomienie urządzenia z nową konfiguracją. W pamięci nieulotnej musi być możliwość przechowywania wielu plików konfiguracyjnych,</w:t>
            </w:r>
          </w:p>
          <w:p w14:paraId="6756BF26" w14:textId="77777777" w:rsidR="000B5B0C" w:rsidRPr="009C4AE3" w:rsidRDefault="000B5B0C" w:rsidP="0080289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5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implementacja mechanizmu SPAN PORT lub analogiczna funkcjonalność; przełącznik musi umożliwiać zdalną obserwację ruchu na określonym porcie, polegającą na kopiowaniu pojawiających się na nim ramek i przesyłaniu ich do zdalnego urządzenia monitorującego, poprzez dedykowaną sieć VLAN (zdalny port mirroring – RSPAN lub równoważny),</w:t>
            </w:r>
          </w:p>
          <w:p w14:paraId="05EFFD2F" w14:textId="77777777" w:rsidR="000B5B0C" w:rsidRPr="00D23E2C" w:rsidRDefault="000B5B0C" w:rsidP="0080289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5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>możliwość uzyskania dostępu do urządzenia przez SNMPv3, SSHv2,dostęp do pełnej konfiguracji z konsoli urządzenia (</w:t>
            </w:r>
            <w:proofErr w:type="spellStart"/>
            <w:r w:rsidRPr="005B1788">
              <w:rPr>
                <w:color w:val="000000" w:themeColor="text1"/>
              </w:rPr>
              <w:t>Fully</w:t>
            </w:r>
            <w:proofErr w:type="spellEnd"/>
            <w:r w:rsidRPr="005B1788">
              <w:rPr>
                <w:color w:val="000000" w:themeColor="text1"/>
              </w:rPr>
              <w:t xml:space="preserve"> </w:t>
            </w:r>
            <w:proofErr w:type="spellStart"/>
            <w:r w:rsidRPr="005B1788">
              <w:rPr>
                <w:color w:val="000000" w:themeColor="text1"/>
              </w:rPr>
              <w:t>Managed</w:t>
            </w:r>
            <w:proofErr w:type="spellEnd"/>
            <w:r w:rsidRPr="005B1788">
              <w:rPr>
                <w:color w:val="000000" w:themeColor="text1"/>
              </w:rPr>
              <w:t>) poprzez protokół SSH</w:t>
            </w:r>
          </w:p>
          <w:p w14:paraId="62D0A886" w14:textId="77777777" w:rsidR="000B5B0C" w:rsidRPr="00E93F7A" w:rsidRDefault="000B5B0C" w:rsidP="0080289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5"/>
              <w:jc w:val="both"/>
              <w:rPr>
                <w:color w:val="000000" w:themeColor="text1"/>
              </w:rPr>
            </w:pPr>
            <w:r w:rsidRPr="00D23E2C">
              <w:rPr>
                <w:color w:val="000000" w:themeColor="text1"/>
              </w:rPr>
              <w:t xml:space="preserve">zabezpieczenie dostępu do przełącznika poprzez interfejs graficzny (jeśli istnieje) za pomocą SSL z jednoczesną możliwością blokady dostępu osobno dla </w:t>
            </w:r>
            <w:proofErr w:type="spellStart"/>
            <w:r w:rsidRPr="00D23E2C">
              <w:rPr>
                <w:color w:val="000000" w:themeColor="text1"/>
              </w:rPr>
              <w:t>https</w:t>
            </w:r>
            <w:proofErr w:type="spellEnd"/>
            <w:r w:rsidRPr="00D23E2C">
              <w:rPr>
                <w:color w:val="000000" w:themeColor="text1"/>
              </w:rPr>
              <w:t>.</w:t>
            </w:r>
          </w:p>
          <w:p w14:paraId="79DDFC36" w14:textId="77777777" w:rsidR="000B5B0C" w:rsidRPr="009C4AE3" w:rsidRDefault="000B5B0C" w:rsidP="0080289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5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możliwość zarządzania poprzez interfejs CLI z poziomu portu konsoli</w:t>
            </w:r>
          </w:p>
          <w:p w14:paraId="54219429" w14:textId="77777777" w:rsidR="000B5B0C" w:rsidRPr="009C4AE3" w:rsidRDefault="000B5B0C" w:rsidP="0080289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5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minimum 4 poziomy dostępu administracyjnego poprzez konsole (poziomy dostępu mogą być predefiniowane w systemie operacyjnym urządzenia lub jego konfiguracji również za pomocą definicji własnych grup dostępu, mechanizmów ACL, mechanizmów nadawania lub odbierania uprawnień do wybranych poleceń CLI w tym uruchomienia nowej powłoki)</w:t>
            </w:r>
          </w:p>
          <w:p w14:paraId="273DBC24" w14:textId="77777777" w:rsidR="000B5B0C" w:rsidRPr="009C4AE3" w:rsidRDefault="000B5B0C" w:rsidP="0080289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5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lastRenderedPageBreak/>
              <w:t>obsługa protokołu NTP</w:t>
            </w:r>
          </w:p>
          <w:p w14:paraId="0667835A" w14:textId="77777777" w:rsidR="000B5B0C" w:rsidRPr="009C4AE3" w:rsidRDefault="000B5B0C" w:rsidP="0080289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5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obsługa protokołu IEEE 802.1ab</w:t>
            </w:r>
          </w:p>
          <w:p w14:paraId="4C26D81B" w14:textId="77777777" w:rsidR="000B5B0C" w:rsidRPr="009C4AE3" w:rsidRDefault="000B5B0C" w:rsidP="0080289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5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obsługa funkcji Voice VLAN umożliwiającej odseparowanie ruchu danych i ruchu głosowego.</w:t>
            </w:r>
          </w:p>
        </w:tc>
      </w:tr>
      <w:tr w:rsidR="000B5B0C" w:rsidRPr="0042460D" w14:paraId="4DB5B998" w14:textId="77777777" w:rsidTr="007A46B9">
        <w:trPr>
          <w:trHeight w:val="237"/>
        </w:trPr>
        <w:tc>
          <w:tcPr>
            <w:tcW w:w="520" w:type="dxa"/>
            <w:vAlign w:val="center"/>
          </w:tcPr>
          <w:p w14:paraId="114FE5B7" w14:textId="77777777" w:rsidR="000B5B0C" w:rsidRPr="009C4AE3" w:rsidRDefault="000B5B0C" w:rsidP="0080289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00" w:type="dxa"/>
            <w:vAlign w:val="center"/>
          </w:tcPr>
          <w:p w14:paraId="412C4D49" w14:textId="77777777" w:rsidR="000B5B0C" w:rsidRPr="009C4AE3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 xml:space="preserve">Obudowa </w:t>
            </w:r>
          </w:p>
        </w:tc>
        <w:tc>
          <w:tcPr>
            <w:tcW w:w="6396" w:type="dxa"/>
            <w:vAlign w:val="center"/>
          </w:tcPr>
          <w:p w14:paraId="5B9DBF03" w14:textId="77777777" w:rsidR="000B5B0C" w:rsidRPr="009C4AE3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Możliwość montażu na szynie DIN</w:t>
            </w:r>
          </w:p>
        </w:tc>
      </w:tr>
      <w:tr w:rsidR="000B5B0C" w:rsidRPr="0042460D" w14:paraId="473E38AE" w14:textId="77777777" w:rsidTr="007A46B9">
        <w:trPr>
          <w:trHeight w:val="249"/>
        </w:trPr>
        <w:tc>
          <w:tcPr>
            <w:tcW w:w="520" w:type="dxa"/>
            <w:vAlign w:val="center"/>
          </w:tcPr>
          <w:p w14:paraId="4F9DDE73" w14:textId="77777777" w:rsidR="000B5B0C" w:rsidRPr="009C4AE3" w:rsidRDefault="000B5B0C" w:rsidP="0080289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00" w:type="dxa"/>
            <w:vAlign w:val="center"/>
          </w:tcPr>
          <w:p w14:paraId="766BC0A2" w14:textId="77777777" w:rsidR="000B5B0C" w:rsidRPr="009C4AE3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 xml:space="preserve">Zasilanie </w:t>
            </w:r>
          </w:p>
        </w:tc>
        <w:tc>
          <w:tcPr>
            <w:tcW w:w="6396" w:type="dxa"/>
            <w:vAlign w:val="center"/>
          </w:tcPr>
          <w:p w14:paraId="1ECA0568" w14:textId="77777777" w:rsidR="000B5B0C" w:rsidRPr="005B1788" w:rsidRDefault="000B5B0C" w:rsidP="007A4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A46B9">
              <w:rPr>
                <w:color w:val="000000" w:themeColor="text1"/>
              </w:rPr>
              <w:t xml:space="preserve">Przełącznik musi być wyposażony w 1 sztukę zasilacza o mocy co najmniej 240W 230 V, 50 </w:t>
            </w:r>
            <w:proofErr w:type="spellStart"/>
            <w:r w:rsidRPr="007A46B9">
              <w:rPr>
                <w:color w:val="000000" w:themeColor="text1"/>
              </w:rPr>
              <w:t>Hz</w:t>
            </w:r>
            <w:proofErr w:type="spellEnd"/>
            <w:r w:rsidRPr="007A46B9">
              <w:rPr>
                <w:color w:val="000000" w:themeColor="text1"/>
              </w:rPr>
              <w:t xml:space="preserve"> umożliwiający stabilną pracę urządzenia</w:t>
            </w:r>
            <w:r w:rsidRPr="005B1788">
              <w:rPr>
                <w:color w:val="000000" w:themeColor="text1"/>
              </w:rPr>
              <w:t>.</w:t>
            </w:r>
          </w:p>
        </w:tc>
      </w:tr>
      <w:tr w:rsidR="000B5B0C" w:rsidRPr="0042460D" w14:paraId="5A2CD81F" w14:textId="77777777" w:rsidTr="007A46B9">
        <w:trPr>
          <w:trHeight w:val="463"/>
        </w:trPr>
        <w:tc>
          <w:tcPr>
            <w:tcW w:w="520" w:type="dxa"/>
            <w:vAlign w:val="center"/>
          </w:tcPr>
          <w:p w14:paraId="39113325" w14:textId="77777777" w:rsidR="000B5B0C" w:rsidRPr="009C4AE3" w:rsidRDefault="000B5B0C" w:rsidP="0080289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00" w:type="dxa"/>
            <w:vAlign w:val="center"/>
          </w:tcPr>
          <w:p w14:paraId="63E3D44D" w14:textId="77777777" w:rsidR="000B5B0C" w:rsidRPr="009C4AE3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C4AE3">
              <w:rPr>
                <w:rFonts w:eastAsia="Times New Roman" w:cstheme="minorHAnsi"/>
                <w:color w:val="000000" w:themeColor="text1"/>
              </w:rPr>
              <w:t xml:space="preserve">Środowisko pracy </w:t>
            </w:r>
          </w:p>
        </w:tc>
        <w:tc>
          <w:tcPr>
            <w:tcW w:w="6396" w:type="dxa"/>
            <w:vAlign w:val="center"/>
          </w:tcPr>
          <w:p w14:paraId="36548137" w14:textId="77777777" w:rsidR="000B5B0C" w:rsidRPr="009C4AE3" w:rsidRDefault="000B5B0C" w:rsidP="007A46B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- poprawna praca w temperaturze- od -32  do 60 °C</w:t>
            </w:r>
          </w:p>
          <w:p w14:paraId="62EDDC64" w14:textId="77777777" w:rsidR="000B5B0C" w:rsidRPr="009C4AE3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- poprawna praca przy wilgotności powietrza od 5% do 95% zakładając brak występowania zjawiska kondensacji pary wodnej.</w:t>
            </w:r>
          </w:p>
        </w:tc>
      </w:tr>
      <w:tr w:rsidR="000B5B0C" w:rsidRPr="0042460D" w14:paraId="5B0BDBB3" w14:textId="77777777" w:rsidTr="007A46B9">
        <w:trPr>
          <w:trHeight w:val="1903"/>
        </w:trPr>
        <w:tc>
          <w:tcPr>
            <w:tcW w:w="520" w:type="dxa"/>
            <w:vAlign w:val="center"/>
          </w:tcPr>
          <w:p w14:paraId="056BF768" w14:textId="77777777" w:rsidR="000B5B0C" w:rsidRPr="009C4AE3" w:rsidRDefault="000B5B0C" w:rsidP="0080289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00" w:type="dxa"/>
            <w:vAlign w:val="center"/>
          </w:tcPr>
          <w:p w14:paraId="19FEF19A" w14:textId="77777777" w:rsidR="000B5B0C" w:rsidRPr="009C4AE3" w:rsidDel="003F4296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Wymagania dodatkowe</w:t>
            </w:r>
          </w:p>
        </w:tc>
        <w:tc>
          <w:tcPr>
            <w:tcW w:w="6396" w:type="dxa"/>
            <w:vAlign w:val="center"/>
          </w:tcPr>
          <w:p w14:paraId="648769D9" w14:textId="77777777" w:rsidR="000B5B0C" w:rsidRPr="00E93F7A" w:rsidRDefault="000B5B0C" w:rsidP="0080289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5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>dostarczony przełącznik musi posiadać wszystkie elementy wyposażenia (np. moduły, interfejsy, zasilacze</w:t>
            </w:r>
            <w:r w:rsidRPr="00D23E2C">
              <w:rPr>
                <w:color w:val="000000" w:themeColor="text1"/>
              </w:rPr>
              <w:t xml:space="preserve"> (kable zasilające), elementy mocujące) umożliwiające jego montaż, uruchomienie i wykorzystanie pełnej wymaganej funkcjonalności.</w:t>
            </w:r>
          </w:p>
          <w:p w14:paraId="39F49FEB" w14:textId="77777777" w:rsidR="000B5B0C" w:rsidRPr="009C4AE3" w:rsidRDefault="000B5B0C" w:rsidP="0080289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ind w:left="305"/>
              <w:jc w:val="both"/>
              <w:rPr>
                <w:rFonts w:cstheme="minorHAnsi"/>
                <w:color w:val="000000" w:themeColor="text1"/>
              </w:rPr>
            </w:pPr>
            <w:r w:rsidRPr="009C4AE3">
              <w:rPr>
                <w:rFonts w:cstheme="minorHAnsi"/>
                <w:color w:val="000000" w:themeColor="text1"/>
              </w:rPr>
              <w:t>wszystkie oferowane modularne interfejsy muszą być zatwierdzone przez producenta przełącznika do użytku w oferowanym przełączniku.</w:t>
            </w:r>
          </w:p>
          <w:p w14:paraId="78A7DE66" w14:textId="77777777" w:rsidR="000B5B0C" w:rsidRPr="00D23E2C" w:rsidDel="003F4296" w:rsidRDefault="000B5B0C" w:rsidP="0080289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5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>cena ryczałtowa za dostarczony przełącznik musi obejmować wszystkie koszty (</w:t>
            </w:r>
            <w:r>
              <w:rPr>
                <w:color w:val="000000" w:themeColor="text1"/>
              </w:rPr>
              <w:t>np.</w:t>
            </w:r>
            <w:r w:rsidRPr="00454B6E">
              <w:rPr>
                <w:color w:val="000000" w:themeColor="text1"/>
              </w:rPr>
              <w:t xml:space="preserve"> licencje uprawniające do korzystania z Oprogramowania Standardowego zainstalowanego na przełączniku, niezbędne licencje do integracji z centralnym systemem zarządzania</w:t>
            </w:r>
            <w:r w:rsidRPr="00D23E2C">
              <w:rPr>
                <w:color w:val="000000" w:themeColor="text1"/>
              </w:rPr>
              <w:t xml:space="preserve"> dostarczonym w ramach projektu „Wi-Fi Granica” elementy wyposażenia, moduły</w:t>
            </w:r>
            <w:r>
              <w:rPr>
                <w:color w:val="000000" w:themeColor="text1"/>
              </w:rPr>
              <w:t>, wsparcie techniczne producenta, dostęp do nowych wersji oprogramowania oraz przyspieszoną wymianę urządzenia w trybie następnego dnia roboczego na okres minimum 5 lat</w:t>
            </w:r>
            <w:r w:rsidRPr="00D23E2C">
              <w:rPr>
                <w:color w:val="000000" w:themeColor="text1"/>
              </w:rPr>
              <w:t>)  niezbędne do wykorzystania urządzenia w pełnym zakresie opisanych funkcjonalności.  Zamawiający z tego tytułu nie może być zobligowany do ponoszenia jakichkolwiek opłat abonamen</w:t>
            </w:r>
            <w:r w:rsidRPr="00E93F7A">
              <w:rPr>
                <w:color w:val="000000" w:themeColor="text1"/>
              </w:rPr>
              <w:t>towych lub dodatkowych.</w:t>
            </w:r>
          </w:p>
        </w:tc>
      </w:tr>
    </w:tbl>
    <w:p w14:paraId="70F84A8D" w14:textId="77777777" w:rsidR="000B5B0C" w:rsidRDefault="000B5B0C" w:rsidP="000B5B0C">
      <w:pPr>
        <w:pStyle w:val="Akapitzlist"/>
      </w:pPr>
    </w:p>
    <w:p w14:paraId="0050EBFA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3B7986E6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4038FE6C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6585476E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45122AC4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64FF78F1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37CFAA4A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34C4B293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79037522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14B1A159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7D87A0E1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5733D7DD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7AED2A80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77845BF2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5678E131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7663F408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7395D1F0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55A3C7EB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07395339" w14:textId="77777777" w:rsidR="000B5B0C" w:rsidRDefault="000B5B0C" w:rsidP="000B5B0C">
      <w:pPr>
        <w:rPr>
          <w:b/>
          <w:bCs/>
        </w:rPr>
      </w:pPr>
    </w:p>
    <w:p w14:paraId="3D3A64CF" w14:textId="77777777" w:rsidR="000B5B0C" w:rsidRDefault="000B5B0C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  <w:r>
        <w:rPr>
          <w:b/>
          <w:bCs/>
        </w:rPr>
        <w:t>Za</w:t>
      </w:r>
      <w:r w:rsidRPr="009C4AE3">
        <w:rPr>
          <w:b/>
          <w:bCs/>
        </w:rPr>
        <w:t>łącznik nr 1</w:t>
      </w:r>
      <w:r>
        <w:rPr>
          <w:b/>
          <w:bCs/>
        </w:rPr>
        <w:t>c</w:t>
      </w:r>
      <w:r w:rsidRPr="009C4AE3">
        <w:rPr>
          <w:b/>
          <w:bCs/>
        </w:rPr>
        <w:t xml:space="preserve"> do OPZ</w:t>
      </w:r>
    </w:p>
    <w:p w14:paraId="043A2E66" w14:textId="77777777" w:rsidR="000B5B0C" w:rsidRPr="009C4AE3" w:rsidRDefault="000B5B0C" w:rsidP="000B5B0C">
      <w:pPr>
        <w:jc w:val="center"/>
        <w:rPr>
          <w:rFonts w:cstheme="minorHAnsi"/>
        </w:rPr>
      </w:pPr>
      <w:r w:rsidRPr="009C4AE3">
        <w:rPr>
          <w:rFonts w:cstheme="minorHAnsi"/>
        </w:rPr>
        <w:t>Przełącznik typ C (1 sztuka)</w:t>
      </w:r>
    </w:p>
    <w:p w14:paraId="4712A053" w14:textId="77777777" w:rsidR="000B5B0C" w:rsidRPr="00953A31" w:rsidRDefault="000B5B0C" w:rsidP="000B5B0C">
      <w:pPr>
        <w:jc w:val="center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0"/>
        <w:gridCol w:w="2098"/>
        <w:gridCol w:w="6398"/>
      </w:tblGrid>
      <w:tr w:rsidR="000B5B0C" w:rsidRPr="00953A31" w14:paraId="36C05910" w14:textId="77777777" w:rsidTr="007A46B9">
        <w:trPr>
          <w:trHeight w:val="148"/>
        </w:trPr>
        <w:tc>
          <w:tcPr>
            <w:tcW w:w="568" w:type="dxa"/>
            <w:vAlign w:val="center"/>
          </w:tcPr>
          <w:p w14:paraId="309D5C81" w14:textId="77777777" w:rsidR="000B5B0C" w:rsidRPr="00953A31" w:rsidRDefault="000B5B0C" w:rsidP="007A46B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53A31">
              <w:rPr>
                <w:rFonts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2432" w:type="dxa"/>
            <w:vAlign w:val="center"/>
          </w:tcPr>
          <w:p w14:paraId="1FF29E3A" w14:textId="77777777" w:rsidR="000B5B0C" w:rsidRPr="00953A31" w:rsidRDefault="000B5B0C" w:rsidP="007A46B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53A31">
              <w:rPr>
                <w:rFonts w:cstheme="minorHAnsi"/>
                <w:b/>
                <w:bCs/>
                <w:color w:val="000000" w:themeColor="text1"/>
              </w:rPr>
              <w:t>Kategoria wymagania</w:t>
            </w:r>
          </w:p>
        </w:tc>
        <w:tc>
          <w:tcPr>
            <w:tcW w:w="10994" w:type="dxa"/>
            <w:vAlign w:val="center"/>
          </w:tcPr>
          <w:p w14:paraId="39ACD6FC" w14:textId="77777777" w:rsidR="000B5B0C" w:rsidRPr="00953A31" w:rsidRDefault="000B5B0C" w:rsidP="007A46B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953A31">
              <w:rPr>
                <w:rFonts w:cstheme="minorHAnsi"/>
                <w:b/>
                <w:bCs/>
                <w:color w:val="000000" w:themeColor="text1"/>
              </w:rPr>
              <w:t>Wymaganie</w:t>
            </w:r>
          </w:p>
        </w:tc>
      </w:tr>
      <w:tr w:rsidR="000B5B0C" w:rsidRPr="00953A31" w14:paraId="5089AB15" w14:textId="77777777" w:rsidTr="007A46B9">
        <w:trPr>
          <w:trHeight w:val="393"/>
        </w:trPr>
        <w:tc>
          <w:tcPr>
            <w:tcW w:w="568" w:type="dxa"/>
            <w:vAlign w:val="center"/>
          </w:tcPr>
          <w:p w14:paraId="0C259AA6" w14:textId="77777777" w:rsidR="000B5B0C" w:rsidRPr="007A46B9" w:rsidRDefault="000B5B0C" w:rsidP="00802891">
            <w:pPr>
              <w:pStyle w:val="Akapitzlist"/>
              <w:numPr>
                <w:ilvl w:val="0"/>
                <w:numId w:val="26"/>
              </w:num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32" w:type="dxa"/>
            <w:vAlign w:val="center"/>
          </w:tcPr>
          <w:p w14:paraId="19AA91FF" w14:textId="77777777" w:rsidR="000B5B0C" w:rsidRPr="007A46B9" w:rsidRDefault="000B5B0C" w:rsidP="007A46B9">
            <w:pPr>
              <w:rPr>
                <w:rFonts w:cstheme="minorHAnsi"/>
                <w:color w:val="000000" w:themeColor="text1"/>
              </w:rPr>
            </w:pPr>
            <w:r w:rsidRPr="007A46B9">
              <w:rPr>
                <w:rFonts w:cstheme="minorHAnsi"/>
                <w:color w:val="000000" w:themeColor="text1"/>
              </w:rPr>
              <w:t>Rodzaj przełącznika</w:t>
            </w:r>
          </w:p>
        </w:tc>
        <w:tc>
          <w:tcPr>
            <w:tcW w:w="10994" w:type="dxa"/>
            <w:vAlign w:val="center"/>
          </w:tcPr>
          <w:p w14:paraId="3FAFA640" w14:textId="77777777" w:rsidR="000B5B0C" w:rsidRPr="007A46B9" w:rsidRDefault="000B5B0C" w:rsidP="007A46B9">
            <w:pPr>
              <w:jc w:val="both"/>
              <w:rPr>
                <w:rFonts w:cstheme="minorHAnsi"/>
                <w:color w:val="000000" w:themeColor="text1"/>
              </w:rPr>
            </w:pPr>
            <w:r w:rsidRPr="007A46B9">
              <w:rPr>
                <w:rFonts w:cstheme="minorHAnsi"/>
                <w:color w:val="000000" w:themeColor="text1"/>
              </w:rPr>
              <w:t>Przełącznik wewnętrzny światłowodowy 24SFP+</w:t>
            </w:r>
          </w:p>
        </w:tc>
      </w:tr>
      <w:tr w:rsidR="000B5B0C" w:rsidRPr="00953A31" w14:paraId="4B30F947" w14:textId="77777777" w:rsidTr="007A46B9">
        <w:trPr>
          <w:trHeight w:val="148"/>
        </w:trPr>
        <w:tc>
          <w:tcPr>
            <w:tcW w:w="568" w:type="dxa"/>
            <w:vAlign w:val="center"/>
          </w:tcPr>
          <w:p w14:paraId="4C75298F" w14:textId="77777777" w:rsidR="000B5B0C" w:rsidRPr="00953A31" w:rsidRDefault="000B5B0C" w:rsidP="0080289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32" w:type="dxa"/>
            <w:vAlign w:val="center"/>
          </w:tcPr>
          <w:p w14:paraId="45C82020" w14:textId="77777777" w:rsidR="000B5B0C" w:rsidRPr="00953A31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Rodzaj portu:</w:t>
            </w:r>
          </w:p>
        </w:tc>
        <w:tc>
          <w:tcPr>
            <w:tcW w:w="10994" w:type="dxa"/>
            <w:vAlign w:val="center"/>
          </w:tcPr>
          <w:p w14:paraId="298548EA" w14:textId="77777777" w:rsidR="000B5B0C" w:rsidRPr="00953A31" w:rsidRDefault="000B5B0C" w:rsidP="0080289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24 porty 1G/10G SFP+</w:t>
            </w:r>
          </w:p>
          <w:p w14:paraId="794AF1F3" w14:textId="77777777" w:rsidR="000B5B0C" w:rsidRPr="005B1788" w:rsidRDefault="000B5B0C" w:rsidP="0080289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GB"/>
              </w:rPr>
            </w:pPr>
            <w:r w:rsidRPr="00BA52A2">
              <w:rPr>
                <w:color w:val="000000" w:themeColor="text1"/>
                <w:lang w:val="en-GB"/>
              </w:rPr>
              <w:t xml:space="preserve">4 porty </w:t>
            </w:r>
            <w:r>
              <w:rPr>
                <w:color w:val="000000" w:themeColor="text1"/>
                <w:lang w:val="en-GB"/>
              </w:rPr>
              <w:t xml:space="preserve">SFP </w:t>
            </w:r>
            <w:r w:rsidRPr="00BA52A2">
              <w:rPr>
                <w:color w:val="000000" w:themeColor="text1"/>
                <w:lang w:val="en-GB"/>
              </w:rPr>
              <w:t>1G/10G/25G</w:t>
            </w:r>
          </w:p>
        </w:tc>
      </w:tr>
      <w:tr w:rsidR="000B5B0C" w:rsidRPr="00953A31" w14:paraId="0E21582E" w14:textId="77777777" w:rsidTr="007A46B9">
        <w:trPr>
          <w:trHeight w:val="237"/>
        </w:trPr>
        <w:tc>
          <w:tcPr>
            <w:tcW w:w="568" w:type="dxa"/>
            <w:vAlign w:val="center"/>
          </w:tcPr>
          <w:p w14:paraId="30D7F854" w14:textId="77777777" w:rsidR="000B5B0C" w:rsidRPr="00602D6A" w:rsidRDefault="000B5B0C" w:rsidP="0080289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2432" w:type="dxa"/>
            <w:vAlign w:val="center"/>
          </w:tcPr>
          <w:p w14:paraId="685E78B1" w14:textId="77777777" w:rsidR="000B5B0C" w:rsidRPr="00953A31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 xml:space="preserve">Interfejs konsoli </w:t>
            </w:r>
          </w:p>
        </w:tc>
        <w:tc>
          <w:tcPr>
            <w:tcW w:w="10994" w:type="dxa"/>
            <w:vAlign w:val="center"/>
          </w:tcPr>
          <w:p w14:paraId="0B4917C3" w14:textId="77777777" w:rsidR="000B5B0C" w:rsidRPr="00953A31" w:rsidRDefault="000B5B0C" w:rsidP="0080289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1 port OOBM</w:t>
            </w:r>
          </w:p>
        </w:tc>
      </w:tr>
      <w:tr w:rsidR="000B5B0C" w:rsidRPr="00953A31" w14:paraId="5D56B1E8" w14:textId="77777777" w:rsidTr="007A46B9">
        <w:trPr>
          <w:trHeight w:val="713"/>
        </w:trPr>
        <w:tc>
          <w:tcPr>
            <w:tcW w:w="568" w:type="dxa"/>
            <w:vAlign w:val="center"/>
          </w:tcPr>
          <w:p w14:paraId="30408300" w14:textId="77777777" w:rsidR="000B5B0C" w:rsidRPr="00953A31" w:rsidRDefault="000B5B0C" w:rsidP="0080289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32" w:type="dxa"/>
            <w:vAlign w:val="center"/>
          </w:tcPr>
          <w:p w14:paraId="35EE69DF" w14:textId="77777777" w:rsidR="000B5B0C" w:rsidRPr="00953A31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Parametry wydajności</w:t>
            </w:r>
          </w:p>
        </w:tc>
        <w:tc>
          <w:tcPr>
            <w:tcW w:w="10994" w:type="dxa"/>
            <w:vAlign w:val="center"/>
          </w:tcPr>
          <w:p w14:paraId="166065CF" w14:textId="77777777" w:rsidR="000B5B0C" w:rsidRPr="00953A31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Spełnienie przynajmniej jednego z dwóch parametrów:</w:t>
            </w:r>
          </w:p>
          <w:p w14:paraId="0B2E68DB" w14:textId="77777777" w:rsidR="000B5B0C" w:rsidRPr="00D23E2C" w:rsidRDefault="000B5B0C" w:rsidP="007A4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 xml:space="preserve">a. Wydajność przełączania na poziomie równym lub większym od 880 </w:t>
            </w:r>
            <w:proofErr w:type="spellStart"/>
            <w:r w:rsidRPr="005B1788">
              <w:rPr>
                <w:color w:val="000000" w:themeColor="text1"/>
              </w:rPr>
              <w:t>Gbps</w:t>
            </w:r>
            <w:proofErr w:type="spellEnd"/>
            <w:r w:rsidRPr="005B1788">
              <w:rPr>
                <w:color w:val="000000" w:themeColor="text1"/>
              </w:rPr>
              <w:t xml:space="preserve"> </w:t>
            </w:r>
          </w:p>
          <w:p w14:paraId="0E7944F2" w14:textId="77777777" w:rsidR="000B5B0C" w:rsidRPr="00E93F7A" w:rsidRDefault="000B5B0C" w:rsidP="007A4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23E2C">
              <w:rPr>
                <w:color w:val="000000" w:themeColor="text1"/>
              </w:rPr>
              <w:t xml:space="preserve">b. Wydajność przełączania na poziomie równym lub większym niż 654 </w:t>
            </w:r>
            <w:proofErr w:type="spellStart"/>
            <w:r w:rsidRPr="00D23E2C">
              <w:rPr>
                <w:color w:val="000000" w:themeColor="text1"/>
              </w:rPr>
              <w:t>Mpps</w:t>
            </w:r>
            <w:proofErr w:type="spellEnd"/>
          </w:p>
        </w:tc>
      </w:tr>
      <w:tr w:rsidR="000B5B0C" w:rsidRPr="00953A31" w14:paraId="77A0B3A5" w14:textId="77777777" w:rsidTr="007A46B9">
        <w:trPr>
          <w:trHeight w:val="2153"/>
        </w:trPr>
        <w:tc>
          <w:tcPr>
            <w:tcW w:w="568" w:type="dxa"/>
            <w:vAlign w:val="center"/>
          </w:tcPr>
          <w:p w14:paraId="61F401BF" w14:textId="77777777" w:rsidR="000B5B0C" w:rsidRPr="00953A31" w:rsidRDefault="000B5B0C" w:rsidP="0080289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32" w:type="dxa"/>
            <w:vAlign w:val="center"/>
          </w:tcPr>
          <w:p w14:paraId="68F3EEE0" w14:textId="77777777" w:rsidR="000B5B0C" w:rsidRPr="00953A31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Wymagana funkcjonalność dla warstwy 2:</w:t>
            </w:r>
          </w:p>
        </w:tc>
        <w:tc>
          <w:tcPr>
            <w:tcW w:w="10994" w:type="dxa"/>
            <w:vAlign w:val="center"/>
          </w:tcPr>
          <w:p w14:paraId="711FF631" w14:textId="77777777" w:rsidR="000B5B0C" w:rsidRPr="005B1788" w:rsidRDefault="000B5B0C" w:rsidP="007A4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>a. </w:t>
            </w:r>
            <w:proofErr w:type="spellStart"/>
            <w:r w:rsidRPr="005B1788">
              <w:rPr>
                <w:color w:val="000000" w:themeColor="text1"/>
              </w:rPr>
              <w:t>trunking</w:t>
            </w:r>
            <w:proofErr w:type="spellEnd"/>
            <w:r w:rsidRPr="005B1788">
              <w:rPr>
                <w:color w:val="000000" w:themeColor="text1"/>
              </w:rPr>
              <w:t xml:space="preserve"> IEEE 802.1Q VLAN </w:t>
            </w:r>
          </w:p>
          <w:p w14:paraId="7234A870" w14:textId="77777777" w:rsidR="000B5B0C" w:rsidRPr="00953A31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b. obsługa min. 4000 sieci VLAN</w:t>
            </w:r>
          </w:p>
          <w:p w14:paraId="692ECD97" w14:textId="77777777" w:rsidR="000B5B0C" w:rsidRPr="00953A31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c.  obsługa min. 32000 adresów MAC</w:t>
            </w:r>
          </w:p>
          <w:p w14:paraId="43921244" w14:textId="77777777" w:rsidR="000B5B0C" w:rsidRPr="00D23E2C" w:rsidRDefault="000B5B0C" w:rsidP="007A4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GB"/>
              </w:rPr>
            </w:pPr>
            <w:r w:rsidRPr="005B1788">
              <w:rPr>
                <w:color w:val="000000" w:themeColor="text1"/>
              </w:rPr>
              <w:t>d.  </w:t>
            </w:r>
            <w:proofErr w:type="spellStart"/>
            <w:r w:rsidRPr="005B1788">
              <w:rPr>
                <w:color w:val="000000" w:themeColor="text1"/>
                <w:lang w:val="en-GB"/>
              </w:rPr>
              <w:t>obsługa</w:t>
            </w:r>
            <w:proofErr w:type="spellEnd"/>
            <w:r w:rsidRPr="005B1788">
              <w:rPr>
                <w:color w:val="000000" w:themeColor="text1"/>
                <w:lang w:val="en-GB"/>
              </w:rPr>
              <w:t xml:space="preserve"> Rapid Spanning Tree Protocol (RSTP) (IEEE 802.1w)</w:t>
            </w:r>
          </w:p>
          <w:p w14:paraId="55D39092" w14:textId="77777777" w:rsidR="000B5B0C" w:rsidRPr="00D23E2C" w:rsidRDefault="000B5B0C" w:rsidP="007A4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GB"/>
              </w:rPr>
            </w:pPr>
            <w:r w:rsidRPr="00D23E2C">
              <w:rPr>
                <w:color w:val="000000" w:themeColor="text1"/>
                <w:lang w:val="en-GB"/>
              </w:rPr>
              <w:t>e.  </w:t>
            </w:r>
            <w:proofErr w:type="spellStart"/>
            <w:r w:rsidRPr="00D23E2C">
              <w:rPr>
                <w:color w:val="000000" w:themeColor="text1"/>
                <w:lang w:val="en-GB"/>
              </w:rPr>
              <w:t>obsługa</w:t>
            </w:r>
            <w:proofErr w:type="spellEnd"/>
            <w:r w:rsidRPr="00D23E2C">
              <w:rPr>
                <w:color w:val="000000" w:themeColor="text1"/>
                <w:lang w:val="en-GB"/>
              </w:rPr>
              <w:t xml:space="preserve"> Multiple Spanning Tree Protocol (MSTP) (IEEE 802.1s)</w:t>
            </w:r>
          </w:p>
          <w:p w14:paraId="305E1106" w14:textId="77777777" w:rsidR="000B5B0C" w:rsidRPr="00602D6A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en-GB"/>
              </w:rPr>
            </w:pPr>
            <w:r w:rsidRPr="00602D6A">
              <w:rPr>
                <w:rFonts w:cstheme="minorHAnsi"/>
                <w:color w:val="000000" w:themeColor="text1"/>
                <w:lang w:val="en-GB"/>
              </w:rPr>
              <w:t>f.   Internet Group Management Protocol (IGMP) snooping</w:t>
            </w:r>
          </w:p>
          <w:p w14:paraId="23BFE0CF" w14:textId="77777777" w:rsidR="000B5B0C" w:rsidRPr="00953A31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602D6A">
              <w:rPr>
                <w:rFonts w:cstheme="minorHAnsi"/>
                <w:color w:val="000000" w:themeColor="text1"/>
                <w:lang w:val="en-GB"/>
              </w:rPr>
              <w:t xml:space="preserve">g.  Port Aggregation Protocol: np. </w:t>
            </w:r>
            <w:r w:rsidRPr="00953A31">
              <w:rPr>
                <w:rFonts w:cstheme="minorHAnsi"/>
                <w:color w:val="000000" w:themeColor="text1"/>
              </w:rPr>
              <w:t>IEEE 802.3ad</w:t>
            </w:r>
          </w:p>
          <w:p w14:paraId="13201F92" w14:textId="77777777" w:rsidR="000B5B0C" w:rsidRPr="00953A31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h.  ramki Jumbo dla wszystkich portów (do 9198 bajtów)</w:t>
            </w:r>
          </w:p>
          <w:p w14:paraId="5267EA9F" w14:textId="77777777" w:rsidR="000B5B0C" w:rsidRPr="00D23E2C" w:rsidRDefault="000B5B0C" w:rsidP="007A4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>i.   prewencja niekontrolowanego wzrostu ilości ruchu (</w:t>
            </w:r>
            <w:proofErr w:type="spellStart"/>
            <w:r w:rsidRPr="005B1788">
              <w:rPr>
                <w:color w:val="000000" w:themeColor="text1"/>
              </w:rPr>
              <w:t>storm</w:t>
            </w:r>
            <w:proofErr w:type="spellEnd"/>
            <w:r w:rsidRPr="005B1788">
              <w:rPr>
                <w:color w:val="000000" w:themeColor="text1"/>
              </w:rPr>
              <w:t xml:space="preserve"> </w:t>
            </w:r>
            <w:proofErr w:type="spellStart"/>
            <w:r w:rsidRPr="005B1788">
              <w:rPr>
                <w:color w:val="000000" w:themeColor="text1"/>
              </w:rPr>
              <w:t>control</w:t>
            </w:r>
            <w:proofErr w:type="spellEnd"/>
            <w:r w:rsidRPr="005B1788">
              <w:rPr>
                <w:color w:val="000000" w:themeColor="text1"/>
              </w:rPr>
              <w:t xml:space="preserve">), dla ruchu </w:t>
            </w:r>
            <w:proofErr w:type="spellStart"/>
            <w:r w:rsidRPr="005B1788">
              <w:rPr>
                <w:color w:val="000000" w:themeColor="text1"/>
              </w:rPr>
              <w:t>unicast</w:t>
            </w:r>
            <w:proofErr w:type="spellEnd"/>
            <w:r w:rsidRPr="005B1788">
              <w:rPr>
                <w:color w:val="000000" w:themeColor="text1"/>
              </w:rPr>
              <w:t xml:space="preserve">, </w:t>
            </w:r>
            <w:proofErr w:type="spellStart"/>
            <w:r w:rsidRPr="005B1788">
              <w:rPr>
                <w:color w:val="000000" w:themeColor="text1"/>
              </w:rPr>
              <w:t>multicast</w:t>
            </w:r>
            <w:proofErr w:type="spellEnd"/>
            <w:r w:rsidRPr="005B1788">
              <w:rPr>
                <w:color w:val="000000" w:themeColor="text1"/>
              </w:rPr>
              <w:t>, broadcast</w:t>
            </w:r>
          </w:p>
        </w:tc>
      </w:tr>
      <w:tr w:rsidR="000B5B0C" w:rsidRPr="00953A31" w14:paraId="5ABF787F" w14:textId="77777777" w:rsidTr="007A46B9">
        <w:trPr>
          <w:trHeight w:val="3343"/>
        </w:trPr>
        <w:tc>
          <w:tcPr>
            <w:tcW w:w="568" w:type="dxa"/>
            <w:vAlign w:val="center"/>
          </w:tcPr>
          <w:p w14:paraId="6B18B1A2" w14:textId="77777777" w:rsidR="000B5B0C" w:rsidRPr="00953A31" w:rsidRDefault="000B5B0C" w:rsidP="0080289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32" w:type="dxa"/>
            <w:vAlign w:val="center"/>
          </w:tcPr>
          <w:p w14:paraId="2D6374E3" w14:textId="77777777" w:rsidR="000B5B0C" w:rsidRPr="00953A31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Przełącznik musi wspierać następujące mechanizmy związane z zapewnieniem bezpieczeństwa sieci:</w:t>
            </w:r>
          </w:p>
        </w:tc>
        <w:tc>
          <w:tcPr>
            <w:tcW w:w="10994" w:type="dxa"/>
            <w:vAlign w:val="center"/>
          </w:tcPr>
          <w:p w14:paraId="5B87E4A2" w14:textId="77777777" w:rsidR="000B5B0C" w:rsidRPr="00953A31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a.   autoryzacja użytkowników w oparciu o IEEE 802.1x z możliwością dynamicznego przypisania użytkownika do określonej sieci VLAN i z możliwością dynamicznego przypisania listy ACL.</w:t>
            </w:r>
          </w:p>
          <w:p w14:paraId="075AEF39" w14:textId="77777777" w:rsidR="000B5B0C" w:rsidRPr="00953A31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b.   możliwość autoryzacji urządzeń na porcie w oparciu o adres MAC.</w:t>
            </w:r>
          </w:p>
          <w:p w14:paraId="4698256A" w14:textId="77777777" w:rsidR="000B5B0C" w:rsidRPr="00D23E2C" w:rsidRDefault="000B5B0C" w:rsidP="007A4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 xml:space="preserve">d.  obsługa funkcji bezpieczeństwa sieci LAN: Port Security, DHCP </w:t>
            </w:r>
            <w:proofErr w:type="spellStart"/>
            <w:r w:rsidRPr="005B1788">
              <w:rPr>
                <w:color w:val="000000" w:themeColor="text1"/>
              </w:rPr>
              <w:t>Snooping</w:t>
            </w:r>
            <w:proofErr w:type="spellEnd"/>
            <w:r w:rsidRPr="005B1788">
              <w:rPr>
                <w:color w:val="000000" w:themeColor="text1"/>
              </w:rPr>
              <w:t xml:space="preserve">, </w:t>
            </w:r>
            <w:proofErr w:type="spellStart"/>
            <w:r w:rsidRPr="005B1788">
              <w:rPr>
                <w:color w:val="000000" w:themeColor="text1"/>
              </w:rPr>
              <w:t>Dynamic</w:t>
            </w:r>
            <w:proofErr w:type="spellEnd"/>
            <w:r w:rsidRPr="005B1788">
              <w:rPr>
                <w:color w:val="000000" w:themeColor="text1"/>
              </w:rPr>
              <w:t xml:space="preserve"> ARP </w:t>
            </w:r>
            <w:proofErr w:type="spellStart"/>
            <w:r w:rsidRPr="005B1788">
              <w:rPr>
                <w:color w:val="000000" w:themeColor="text1"/>
              </w:rPr>
              <w:t>Inspection</w:t>
            </w:r>
            <w:proofErr w:type="spellEnd"/>
            <w:r w:rsidRPr="005B1788">
              <w:rPr>
                <w:color w:val="000000" w:themeColor="text1"/>
              </w:rPr>
              <w:t xml:space="preserve"> i IP Source </w:t>
            </w:r>
            <w:proofErr w:type="spellStart"/>
            <w:r w:rsidRPr="005B1788">
              <w:rPr>
                <w:color w:val="000000" w:themeColor="text1"/>
              </w:rPr>
              <w:t>Guard</w:t>
            </w:r>
            <w:proofErr w:type="spellEnd"/>
            <w:r w:rsidRPr="005B1788">
              <w:rPr>
                <w:color w:val="000000" w:themeColor="text1"/>
              </w:rPr>
              <w:t>.</w:t>
            </w:r>
          </w:p>
          <w:p w14:paraId="55E026D4" w14:textId="77777777" w:rsidR="000B5B0C" w:rsidRPr="00953A31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e.  możliwość autoryzacji prób logowania do urządzenia (dostęp administracyjny) na serwerach RADIUS lub TACACS+.</w:t>
            </w:r>
          </w:p>
          <w:p w14:paraId="133E6C42" w14:textId="77777777" w:rsidR="000B5B0C" w:rsidRPr="00D23E2C" w:rsidRDefault="000B5B0C" w:rsidP="007A4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 xml:space="preserve">f.   funkcje zabezpieczające protokół </w:t>
            </w:r>
            <w:proofErr w:type="spellStart"/>
            <w:r w:rsidRPr="005B1788">
              <w:rPr>
                <w:color w:val="000000" w:themeColor="text1"/>
              </w:rPr>
              <w:t>Spanning</w:t>
            </w:r>
            <w:proofErr w:type="spellEnd"/>
            <w:r w:rsidRPr="005B1788">
              <w:rPr>
                <w:color w:val="000000" w:themeColor="text1"/>
              </w:rPr>
              <w:t xml:space="preserve"> </w:t>
            </w:r>
            <w:proofErr w:type="spellStart"/>
            <w:r w:rsidRPr="005B1788">
              <w:rPr>
                <w:color w:val="000000" w:themeColor="text1"/>
              </w:rPr>
              <w:t>Tree</w:t>
            </w:r>
            <w:proofErr w:type="spellEnd"/>
            <w:r w:rsidRPr="005B1788">
              <w:rPr>
                <w:color w:val="000000" w:themeColor="text1"/>
              </w:rPr>
              <w:t xml:space="preserve"> przed zmianą topologii;</w:t>
            </w:r>
          </w:p>
          <w:p w14:paraId="5CCBE043" w14:textId="77777777" w:rsidR="000B5B0C" w:rsidRPr="00953A31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- Funkcjonalność umożliwiająca skonfigurowanie na stałe lub automatycznie, portu dostępowego tak, aby samodzielnie przechodził do stanu FORWARDING z pominięciem stanów LISTENING i LEARNING.</w:t>
            </w:r>
          </w:p>
          <w:p w14:paraId="146764B3" w14:textId="77777777" w:rsidR="000B5B0C" w:rsidRPr="00953A31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- Funkcjonalność umożliwiająca zabezpieczenie portów przed wymuszeniem zmiany lokalizacji Root Bridge."</w:t>
            </w:r>
          </w:p>
          <w:p w14:paraId="5D8EF241" w14:textId="77777777" w:rsidR="000B5B0C" w:rsidRPr="00D23E2C" w:rsidRDefault="000B5B0C" w:rsidP="007A4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 xml:space="preserve">g. funkcjonalność prywatnego VLAN-u, czyli możliwość blokowania ruchu pomiędzy portami w obrębie jednego </w:t>
            </w:r>
            <w:proofErr w:type="spellStart"/>
            <w:r w:rsidRPr="005B1788">
              <w:rPr>
                <w:color w:val="000000" w:themeColor="text1"/>
              </w:rPr>
              <w:t>VLANu</w:t>
            </w:r>
            <w:proofErr w:type="spellEnd"/>
            <w:r w:rsidRPr="005B1788">
              <w:rPr>
                <w:color w:val="000000" w:themeColor="text1"/>
              </w:rPr>
              <w:t xml:space="preserve"> (tzw. porty izolowa</w:t>
            </w:r>
            <w:r w:rsidRPr="00D23E2C">
              <w:rPr>
                <w:color w:val="000000" w:themeColor="text1"/>
              </w:rPr>
              <w:t>ne) z pozostawieniem możliwości komunikacji z portem nadrzędnym.</w:t>
            </w:r>
          </w:p>
          <w:p w14:paraId="4FF08F8A" w14:textId="77777777" w:rsidR="000B5B0C" w:rsidRPr="00E93F7A" w:rsidRDefault="000B5B0C" w:rsidP="007A4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GB"/>
              </w:rPr>
            </w:pPr>
            <w:r w:rsidRPr="00E93F7A">
              <w:rPr>
                <w:color w:val="000000" w:themeColor="text1"/>
                <w:lang w:val="en-GB"/>
              </w:rPr>
              <w:t xml:space="preserve">h. </w:t>
            </w:r>
            <w:proofErr w:type="spellStart"/>
            <w:r w:rsidRPr="00E93F7A">
              <w:rPr>
                <w:color w:val="000000" w:themeColor="text1"/>
                <w:lang w:val="en-GB"/>
              </w:rPr>
              <w:t>Możliwość</w:t>
            </w:r>
            <w:proofErr w:type="spellEnd"/>
            <w:r w:rsidRPr="00E93F7A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E93F7A">
              <w:rPr>
                <w:color w:val="000000" w:themeColor="text1"/>
                <w:lang w:val="en-GB"/>
              </w:rPr>
              <w:t>obsługi</w:t>
            </w:r>
            <w:proofErr w:type="spellEnd"/>
            <w:r w:rsidRPr="00E93F7A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E93F7A">
              <w:rPr>
                <w:color w:val="000000" w:themeColor="text1"/>
                <w:lang w:val="en-GB"/>
              </w:rPr>
              <w:t>żądań</w:t>
            </w:r>
            <w:proofErr w:type="spellEnd"/>
            <w:r w:rsidRPr="00E93F7A">
              <w:rPr>
                <w:color w:val="000000" w:themeColor="text1"/>
                <w:lang w:val="en-GB"/>
              </w:rPr>
              <w:t xml:space="preserve"> Change of Authorization</w:t>
            </w:r>
          </w:p>
        </w:tc>
      </w:tr>
      <w:tr w:rsidR="000B5B0C" w:rsidRPr="00953A31" w14:paraId="1312D05F" w14:textId="77777777" w:rsidTr="007A46B9">
        <w:trPr>
          <w:trHeight w:val="1189"/>
        </w:trPr>
        <w:tc>
          <w:tcPr>
            <w:tcW w:w="568" w:type="dxa"/>
            <w:vAlign w:val="center"/>
          </w:tcPr>
          <w:p w14:paraId="7E7E9865" w14:textId="77777777" w:rsidR="000B5B0C" w:rsidRPr="00602D6A" w:rsidRDefault="000B5B0C" w:rsidP="0080289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2432" w:type="dxa"/>
            <w:vAlign w:val="center"/>
          </w:tcPr>
          <w:p w14:paraId="59A948FC" w14:textId="77777777" w:rsidR="000B5B0C" w:rsidRPr="00953A31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Przełącznik musi wspierać następujące mechanizmy związane z zapewnieniem jakości usług w sieci:</w:t>
            </w:r>
          </w:p>
          <w:p w14:paraId="4E61D3C6" w14:textId="77777777" w:rsidR="000B5B0C" w:rsidRPr="00953A31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10994" w:type="dxa"/>
            <w:vAlign w:val="center"/>
          </w:tcPr>
          <w:p w14:paraId="1A061FCF" w14:textId="77777777" w:rsidR="000B5B0C" w:rsidRPr="00953A31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a. implementacja co najmniej czterech kolejek sprzętowych dla ruchu wyjściowego na każdym porcie dla obsługi ruchu o różnej klasie.</w:t>
            </w:r>
          </w:p>
          <w:p w14:paraId="77FF099C" w14:textId="77777777" w:rsidR="000B5B0C" w:rsidRPr="00D23E2C" w:rsidRDefault="000B5B0C" w:rsidP="007A4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>b. możliwość obsługi jednej z powyżej wspomnianych kolejek z bezwzględnym priorytetem w stosunku do innych (</w:t>
            </w:r>
            <w:proofErr w:type="spellStart"/>
            <w:r w:rsidRPr="005B1788">
              <w:rPr>
                <w:color w:val="000000" w:themeColor="text1"/>
              </w:rPr>
              <w:t>StrictPriority</w:t>
            </w:r>
            <w:proofErr w:type="spellEnd"/>
            <w:r w:rsidRPr="005B1788">
              <w:rPr>
                <w:color w:val="000000" w:themeColor="text1"/>
              </w:rPr>
              <w:t>).</w:t>
            </w:r>
          </w:p>
          <w:p w14:paraId="0E209578" w14:textId="77777777" w:rsidR="000B5B0C" w:rsidRPr="00E93F7A" w:rsidRDefault="000B5B0C" w:rsidP="007A4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23E2C">
              <w:rPr>
                <w:color w:val="000000" w:themeColor="text1"/>
              </w:rPr>
              <w:t>c.  klasyfikacja ruchu do klas różnej jakości obsługi (</w:t>
            </w:r>
            <w:proofErr w:type="spellStart"/>
            <w:r w:rsidRPr="00D23E2C">
              <w:rPr>
                <w:color w:val="000000" w:themeColor="text1"/>
              </w:rPr>
              <w:t>QoS</w:t>
            </w:r>
            <w:proofErr w:type="spellEnd"/>
            <w:r w:rsidRPr="00D23E2C">
              <w:rPr>
                <w:color w:val="000000" w:themeColor="text1"/>
              </w:rPr>
              <w:t>) poprzez wykorzystanie następujących paramet</w:t>
            </w:r>
            <w:r w:rsidRPr="00E93F7A">
              <w:rPr>
                <w:color w:val="000000" w:themeColor="text1"/>
              </w:rPr>
              <w:t>rów: źródłowy/docelowy adres MAC, źródłowy/docelowy adres IP, źródłowy/docelowy port TCP.</w:t>
            </w:r>
          </w:p>
        </w:tc>
      </w:tr>
      <w:tr w:rsidR="000B5B0C" w:rsidRPr="00953A31" w14:paraId="58F64187" w14:textId="77777777" w:rsidTr="007A46B9">
        <w:trPr>
          <w:trHeight w:val="702"/>
        </w:trPr>
        <w:tc>
          <w:tcPr>
            <w:tcW w:w="568" w:type="dxa"/>
            <w:vAlign w:val="center"/>
          </w:tcPr>
          <w:p w14:paraId="53D093B1" w14:textId="77777777" w:rsidR="000B5B0C" w:rsidRPr="00953A31" w:rsidRDefault="000B5B0C" w:rsidP="0080289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32" w:type="dxa"/>
            <w:vAlign w:val="center"/>
          </w:tcPr>
          <w:p w14:paraId="03BEDC93" w14:textId="77777777" w:rsidR="000B5B0C" w:rsidRPr="00953A31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Funkcje związane z zarządzaniem i monitorowaniem :</w:t>
            </w:r>
          </w:p>
        </w:tc>
        <w:tc>
          <w:tcPr>
            <w:tcW w:w="10994" w:type="dxa"/>
            <w:vAlign w:val="center"/>
          </w:tcPr>
          <w:p w14:paraId="4C209CC3" w14:textId="77777777" w:rsidR="000B5B0C" w:rsidRPr="00D23E2C" w:rsidRDefault="000B5B0C" w:rsidP="007A4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 xml:space="preserve">a. musi wspierać funkcjonalność zapisu logów systemowych do zewnętrznego serwera </w:t>
            </w:r>
            <w:proofErr w:type="spellStart"/>
            <w:r w:rsidRPr="005B1788">
              <w:rPr>
                <w:color w:val="000000" w:themeColor="text1"/>
              </w:rPr>
              <w:t>syslog</w:t>
            </w:r>
            <w:proofErr w:type="spellEnd"/>
            <w:r w:rsidRPr="005B1788">
              <w:rPr>
                <w:color w:val="000000" w:themeColor="text1"/>
              </w:rPr>
              <w:t>,</w:t>
            </w:r>
          </w:p>
          <w:p w14:paraId="1A2AC8DF" w14:textId="77777777" w:rsidR="000B5B0C" w:rsidRPr="00953A31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b. liczniki pakietów wchodzących/wychodzących per każdy port,</w:t>
            </w:r>
          </w:p>
          <w:p w14:paraId="7668D94B" w14:textId="77777777" w:rsidR="000B5B0C" w:rsidRPr="00E93F7A" w:rsidRDefault="000B5B0C" w:rsidP="007A4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>c. plik konfiguracyjny urządzenia musi być możliwy do edycji w trybie off-</w:t>
            </w:r>
            <w:proofErr w:type="spellStart"/>
            <w:r w:rsidRPr="005B1788">
              <w:rPr>
                <w:color w:val="000000" w:themeColor="text1"/>
              </w:rPr>
              <w:t>line</w:t>
            </w:r>
            <w:proofErr w:type="spellEnd"/>
            <w:r w:rsidRPr="005B1788">
              <w:rPr>
                <w:color w:val="000000" w:themeColor="text1"/>
              </w:rPr>
              <w:t xml:space="preserve"> (tzn. konieczna jest możli</w:t>
            </w:r>
            <w:r w:rsidRPr="00D23E2C">
              <w:rPr>
                <w:color w:val="000000" w:themeColor="text1"/>
              </w:rPr>
              <w:t>wość przeglądania i zmian konfiguracji w pliku tekstowym na dowolnym urządzeniu PC). Po zapisaniu konfiguracji w pamięci nieulotnej musi być możliwe uruchomienie urządzenia z nową konfiguracją. W pamięci nieulotnej musi być możliwość przechowywania wielu plików konfiguracyjnych,</w:t>
            </w:r>
          </w:p>
          <w:p w14:paraId="2F64FA9F" w14:textId="77777777" w:rsidR="000B5B0C" w:rsidRPr="00953A31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d. implementacja mechanizmu RSPAN PORT lub analogiczna funkcjonalność; przełącznik musi umożliwiać zdalną obserwację ruchu na określonym porcie, polegającą na kopiowaniu pojawiających się na nim ramek i przesyłaniu ich do zdalnego urządzenia monitorującego, poprzez dedykowaną sieć VLAN,</w:t>
            </w:r>
          </w:p>
          <w:p w14:paraId="4FEF80A6" w14:textId="77777777" w:rsidR="000B5B0C" w:rsidRPr="00D23E2C" w:rsidRDefault="000B5B0C" w:rsidP="007A4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>e. możliwość uzyskania dostępu do urządzenia przez SNMPv3, SSHv2: dostęp do pełnej konfiguracji z konsoli urządzenia (</w:t>
            </w:r>
            <w:proofErr w:type="spellStart"/>
            <w:r w:rsidRPr="005B1788">
              <w:rPr>
                <w:color w:val="000000" w:themeColor="text1"/>
              </w:rPr>
              <w:t>Fully</w:t>
            </w:r>
            <w:proofErr w:type="spellEnd"/>
            <w:r w:rsidRPr="005B1788">
              <w:rPr>
                <w:color w:val="000000" w:themeColor="text1"/>
              </w:rPr>
              <w:t xml:space="preserve"> </w:t>
            </w:r>
            <w:proofErr w:type="spellStart"/>
            <w:r w:rsidRPr="005B1788">
              <w:rPr>
                <w:color w:val="000000" w:themeColor="text1"/>
              </w:rPr>
              <w:t>Managed</w:t>
            </w:r>
            <w:proofErr w:type="spellEnd"/>
            <w:r w:rsidRPr="005B1788">
              <w:rPr>
                <w:color w:val="000000" w:themeColor="text1"/>
              </w:rPr>
              <w:t>) poprzez protokół SSH2</w:t>
            </w:r>
          </w:p>
          <w:p w14:paraId="322746CF" w14:textId="77777777" w:rsidR="000B5B0C" w:rsidRPr="00E93F7A" w:rsidRDefault="000B5B0C" w:rsidP="007A4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23E2C">
              <w:rPr>
                <w:color w:val="000000" w:themeColor="text1"/>
              </w:rPr>
              <w:t>f. Zabezpieczenie dostępu do przełącznika poprzez interfejs graficzny (jeśli istnieje) za pomocą SSL z jednoczesną możliwością blokady dostępu osobno dla h</w:t>
            </w:r>
            <w:r w:rsidRPr="00E93F7A">
              <w:rPr>
                <w:color w:val="000000" w:themeColor="text1"/>
              </w:rPr>
              <w:t xml:space="preserve">ttp i </w:t>
            </w:r>
            <w:proofErr w:type="spellStart"/>
            <w:r w:rsidRPr="00E93F7A">
              <w:rPr>
                <w:color w:val="000000" w:themeColor="text1"/>
              </w:rPr>
              <w:t>https</w:t>
            </w:r>
            <w:proofErr w:type="spellEnd"/>
            <w:r w:rsidRPr="00E93F7A">
              <w:rPr>
                <w:color w:val="000000" w:themeColor="text1"/>
              </w:rPr>
              <w:t>.</w:t>
            </w:r>
          </w:p>
          <w:p w14:paraId="27D43942" w14:textId="77777777" w:rsidR="000B5B0C" w:rsidRPr="00953A31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g. możliwość zarządzania poprzez interfejs CLI z poziomu portu konsoli</w:t>
            </w:r>
          </w:p>
          <w:p w14:paraId="13A56C73" w14:textId="77777777" w:rsidR="000B5B0C" w:rsidRPr="00953A31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h.  minimum 4 poziomy dostępu administracyjnego poprzez konsole (poziomy dostępu mogą być predefiniowane w systemie operacyjnym urządzenia lub jego konfiguracji również za pomocą definicji własnych grup dostępu, mechanizmów ACL, mechanizmów nadawania lub odbierania uprawnień do wybranych poleceń CLI w tym uruchomienia nowej powłoki)</w:t>
            </w:r>
          </w:p>
          <w:p w14:paraId="4C3E3897" w14:textId="77777777" w:rsidR="000B5B0C" w:rsidRPr="00953A31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i. Obsługa protokołu NTP</w:t>
            </w:r>
          </w:p>
          <w:p w14:paraId="0A0DD745" w14:textId="77777777" w:rsidR="000B5B0C" w:rsidRPr="00953A31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j. Obsługa protokołu IEEE 802.1ab</w:t>
            </w:r>
          </w:p>
          <w:p w14:paraId="50082072" w14:textId="77777777" w:rsidR="000B5B0C" w:rsidRPr="00953A31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k. Obsługa funkcji Voice VLAN umożliwiającej odseparowanie ruchu danych i ruchu głosowego.</w:t>
            </w:r>
          </w:p>
          <w:p w14:paraId="62D19FF6" w14:textId="77777777" w:rsidR="000B5B0C" w:rsidRPr="00953A31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l. Musi zapewnić zarządzanie minimum 8 przełącznikami pod jednym logicznym adresem  IP i zarządzania jako jednym logicznym przełącznikiem.</w:t>
            </w:r>
          </w:p>
          <w:p w14:paraId="1EF28573" w14:textId="77777777" w:rsidR="000B5B0C" w:rsidRPr="005B1788" w:rsidRDefault="000B5B0C" w:rsidP="007A4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>.</w:t>
            </w:r>
          </w:p>
        </w:tc>
      </w:tr>
      <w:tr w:rsidR="000B5B0C" w:rsidRPr="00953A31" w14:paraId="068CF7C8" w14:textId="77777777" w:rsidTr="007A46B9">
        <w:trPr>
          <w:trHeight w:val="237"/>
        </w:trPr>
        <w:tc>
          <w:tcPr>
            <w:tcW w:w="568" w:type="dxa"/>
            <w:vAlign w:val="center"/>
          </w:tcPr>
          <w:p w14:paraId="7A3CAD15" w14:textId="77777777" w:rsidR="000B5B0C" w:rsidRPr="00953A31" w:rsidRDefault="000B5B0C" w:rsidP="0080289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32" w:type="dxa"/>
            <w:vAlign w:val="center"/>
          </w:tcPr>
          <w:p w14:paraId="04C9050E" w14:textId="77777777" w:rsidR="000B5B0C" w:rsidRPr="00953A31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 xml:space="preserve">Obudowa </w:t>
            </w:r>
          </w:p>
        </w:tc>
        <w:tc>
          <w:tcPr>
            <w:tcW w:w="10994" w:type="dxa"/>
            <w:vAlign w:val="center"/>
          </w:tcPr>
          <w:p w14:paraId="2ED39878" w14:textId="77777777" w:rsidR="000B5B0C" w:rsidRPr="00953A31" w:rsidRDefault="000B5B0C" w:rsidP="007A46B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 xml:space="preserve">Obudowa RACK 19” </w:t>
            </w:r>
          </w:p>
        </w:tc>
      </w:tr>
      <w:tr w:rsidR="000B5B0C" w:rsidRPr="00953A31" w14:paraId="18CF60CF" w14:textId="77777777" w:rsidTr="007A46B9">
        <w:trPr>
          <w:trHeight w:val="249"/>
        </w:trPr>
        <w:tc>
          <w:tcPr>
            <w:tcW w:w="568" w:type="dxa"/>
            <w:vAlign w:val="center"/>
          </w:tcPr>
          <w:p w14:paraId="690A725E" w14:textId="77777777" w:rsidR="000B5B0C" w:rsidRPr="00953A31" w:rsidRDefault="000B5B0C" w:rsidP="0080289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32" w:type="dxa"/>
            <w:vAlign w:val="center"/>
          </w:tcPr>
          <w:p w14:paraId="50D281A0" w14:textId="77777777" w:rsidR="000B5B0C" w:rsidRPr="00953A31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 xml:space="preserve">Zasilanie </w:t>
            </w:r>
          </w:p>
        </w:tc>
        <w:tc>
          <w:tcPr>
            <w:tcW w:w="10994" w:type="dxa"/>
            <w:vAlign w:val="center"/>
          </w:tcPr>
          <w:p w14:paraId="36C3AC2B" w14:textId="77777777" w:rsidR="000B5B0C" w:rsidRPr="005B1788" w:rsidRDefault="000B5B0C" w:rsidP="007A4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 xml:space="preserve">Napięcie zmienne: 230 V, 50 </w:t>
            </w:r>
            <w:proofErr w:type="spellStart"/>
            <w:r w:rsidRPr="005B1788">
              <w:rPr>
                <w:color w:val="000000" w:themeColor="text1"/>
              </w:rPr>
              <w:t>Hz</w:t>
            </w:r>
            <w:proofErr w:type="spellEnd"/>
          </w:p>
          <w:p w14:paraId="0BB0CDAF" w14:textId="77777777" w:rsidR="000B5B0C" w:rsidRPr="005B1788" w:rsidRDefault="000B5B0C" w:rsidP="007A4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23E2C">
              <w:rPr>
                <w:color w:val="000000" w:themeColor="text1"/>
              </w:rPr>
              <w:t>Jeden  z</w:t>
            </w:r>
            <w:r w:rsidRPr="005B1788">
              <w:rPr>
                <w:color w:val="000000" w:themeColor="text1"/>
              </w:rPr>
              <w:t>asilacz typu HOT SWAP zapewniający niezawodną i stabilną pracę urządzenia.</w:t>
            </w:r>
          </w:p>
        </w:tc>
      </w:tr>
      <w:tr w:rsidR="000B5B0C" w:rsidRPr="00953A31" w14:paraId="022EAF98" w14:textId="77777777" w:rsidTr="007A46B9">
        <w:trPr>
          <w:trHeight w:val="463"/>
        </w:trPr>
        <w:tc>
          <w:tcPr>
            <w:tcW w:w="568" w:type="dxa"/>
            <w:vAlign w:val="center"/>
          </w:tcPr>
          <w:p w14:paraId="66C19B72" w14:textId="77777777" w:rsidR="000B5B0C" w:rsidRPr="00953A31" w:rsidRDefault="000B5B0C" w:rsidP="0080289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32" w:type="dxa"/>
            <w:vAlign w:val="center"/>
          </w:tcPr>
          <w:p w14:paraId="2C7551BC" w14:textId="77777777" w:rsidR="000B5B0C" w:rsidRPr="00953A31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53A31">
              <w:rPr>
                <w:rFonts w:eastAsia="Times New Roman" w:cstheme="minorHAnsi"/>
                <w:color w:val="000000" w:themeColor="text1"/>
              </w:rPr>
              <w:t xml:space="preserve">Środowisko pracy </w:t>
            </w:r>
          </w:p>
        </w:tc>
        <w:tc>
          <w:tcPr>
            <w:tcW w:w="10994" w:type="dxa"/>
            <w:vAlign w:val="center"/>
          </w:tcPr>
          <w:p w14:paraId="2BCD73A9" w14:textId="77777777" w:rsidR="000B5B0C" w:rsidRPr="00953A31" w:rsidRDefault="000B5B0C" w:rsidP="0080289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 xml:space="preserve">Poprawna praca w temperaturze od 10 do 35 °C.         </w:t>
            </w:r>
          </w:p>
          <w:p w14:paraId="03DAF67C" w14:textId="77777777" w:rsidR="000B5B0C" w:rsidRPr="00953A31" w:rsidRDefault="000B5B0C" w:rsidP="0080289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Poprawna praca przy wilgotności powietrza od 20% do 50% zakładając brak występowania zjawiska kondensacji pary wodnej</w:t>
            </w:r>
          </w:p>
        </w:tc>
      </w:tr>
      <w:tr w:rsidR="000B5B0C" w:rsidRPr="00953A31" w:rsidDel="003F4296" w14:paraId="369F2C6C" w14:textId="77777777" w:rsidTr="007A46B9">
        <w:trPr>
          <w:trHeight w:val="1903"/>
        </w:trPr>
        <w:tc>
          <w:tcPr>
            <w:tcW w:w="568" w:type="dxa"/>
            <w:vAlign w:val="center"/>
          </w:tcPr>
          <w:p w14:paraId="541304B4" w14:textId="77777777" w:rsidR="000B5B0C" w:rsidRPr="00953A31" w:rsidRDefault="000B5B0C" w:rsidP="0080289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432" w:type="dxa"/>
            <w:vAlign w:val="center"/>
          </w:tcPr>
          <w:p w14:paraId="78A846DB" w14:textId="77777777" w:rsidR="000B5B0C" w:rsidRPr="00953A31" w:rsidDel="003F4296" w:rsidRDefault="000B5B0C" w:rsidP="007A46B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Wymagania dodatkowe</w:t>
            </w:r>
          </w:p>
        </w:tc>
        <w:tc>
          <w:tcPr>
            <w:tcW w:w="10994" w:type="dxa"/>
            <w:vAlign w:val="center"/>
          </w:tcPr>
          <w:p w14:paraId="6AB32BC1" w14:textId="77777777" w:rsidR="000B5B0C" w:rsidRPr="00953A31" w:rsidRDefault="000B5B0C" w:rsidP="0080289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8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dostarczony przełącznik musi posiadać wszystkie elementy wyposażenia (np. moduły, interfejsy, zasilacze, elementy mocujące) umożliwiające jego montaż, uruchomienie i wykorzystanie pełnej wymaganej funkcjonalności.</w:t>
            </w:r>
          </w:p>
          <w:p w14:paraId="76A2700A" w14:textId="77777777" w:rsidR="000B5B0C" w:rsidRPr="00953A31" w:rsidRDefault="000B5B0C" w:rsidP="0080289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8"/>
              <w:jc w:val="both"/>
              <w:rPr>
                <w:rFonts w:cstheme="minorHAnsi"/>
                <w:color w:val="000000" w:themeColor="text1"/>
              </w:rPr>
            </w:pPr>
            <w:r w:rsidRPr="00953A31">
              <w:rPr>
                <w:rFonts w:cstheme="minorHAnsi"/>
                <w:color w:val="000000" w:themeColor="text1"/>
              </w:rPr>
              <w:t>wszystkie oferowane modularne interfejsy muszą być zatwierdzone przez producenta przełącznika do użytku w oferowanym przełączniku.</w:t>
            </w:r>
          </w:p>
          <w:p w14:paraId="50B1232C" w14:textId="77777777" w:rsidR="000B5B0C" w:rsidRPr="00E93F7A" w:rsidDel="003F4296" w:rsidRDefault="000B5B0C" w:rsidP="0080289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8"/>
              <w:jc w:val="both"/>
              <w:rPr>
                <w:color w:val="000000" w:themeColor="text1"/>
              </w:rPr>
            </w:pPr>
            <w:r w:rsidRPr="005B1788">
              <w:rPr>
                <w:color w:val="000000" w:themeColor="text1"/>
              </w:rPr>
              <w:t>cena ryczałtowa za dostarczony przełącznik musi obejmować wszystkie koszty (</w:t>
            </w:r>
            <w:r>
              <w:rPr>
                <w:color w:val="000000" w:themeColor="text1"/>
              </w:rPr>
              <w:t>np.</w:t>
            </w:r>
            <w:r w:rsidRPr="007A46B9">
              <w:rPr>
                <w:color w:val="000000" w:themeColor="text1"/>
              </w:rPr>
              <w:t xml:space="preserve"> licencje uprawniające do korzystania z Oprogramowania Standardowego zainstalowanego na przełączniku, niezbędne licencje do integracji z centralnym systemem zarządzania</w:t>
            </w:r>
            <w:r w:rsidRPr="00D23E2C">
              <w:rPr>
                <w:color w:val="000000" w:themeColor="text1"/>
              </w:rPr>
              <w:t xml:space="preserve"> dostarczonym w ramach projektu „Wi-Fi Granica” elementy wyposażenia, moduły</w:t>
            </w:r>
            <w:r>
              <w:rPr>
                <w:color w:val="000000" w:themeColor="text1"/>
              </w:rPr>
              <w:t>, wsparcie techniczne producenta, dostęp do nowych wersji oprogramowania oraz przyspieszoną wymianę urządzenia w trybie następnego dnia roboczego na okres minimum 5 lat</w:t>
            </w:r>
            <w:r w:rsidRPr="00D23E2C">
              <w:rPr>
                <w:color w:val="000000" w:themeColor="text1"/>
              </w:rPr>
              <w:t>)  niezbędne do wykorzystania urządzenia w pełnym zakresie opisanych funkcjonalności.  Zamawiający z tego tytułu nie może być zobligowany do ponoszenia jakichkolwiek opłat abonamen</w:t>
            </w:r>
            <w:r w:rsidRPr="00E93F7A">
              <w:rPr>
                <w:color w:val="000000" w:themeColor="text1"/>
              </w:rPr>
              <w:t>towych lub dodatkowych.</w:t>
            </w:r>
          </w:p>
        </w:tc>
      </w:tr>
    </w:tbl>
    <w:p w14:paraId="1377F21F" w14:textId="77777777" w:rsidR="000B5B0C" w:rsidRDefault="000B5B0C" w:rsidP="000B5B0C">
      <w:pPr>
        <w:pStyle w:val="Akapitzlist"/>
        <w:tabs>
          <w:tab w:val="left" w:pos="709"/>
        </w:tabs>
        <w:ind w:left="851"/>
        <w:jc w:val="both"/>
      </w:pPr>
    </w:p>
    <w:p w14:paraId="739496F8" w14:textId="0F47571E" w:rsidR="002208A3" w:rsidRDefault="002208A3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</w:p>
    <w:p w14:paraId="3EE5C6A2" w14:textId="1001F930" w:rsidR="00FE3B0B" w:rsidRDefault="00FE3B0B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</w:p>
    <w:p w14:paraId="36C17317" w14:textId="36690C3A" w:rsidR="00FE3B0B" w:rsidRDefault="00FE3B0B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</w:p>
    <w:p w14:paraId="7706E2DC" w14:textId="5E3A114C" w:rsidR="00FE3B0B" w:rsidRDefault="00FE3B0B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</w:p>
    <w:p w14:paraId="57912425" w14:textId="76247981" w:rsidR="00FE3B0B" w:rsidRDefault="00FE3B0B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</w:p>
    <w:p w14:paraId="70563070" w14:textId="77777777" w:rsidR="00FE3B0B" w:rsidRDefault="00FE3B0B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</w:p>
    <w:p w14:paraId="4A0C734C" w14:textId="77777777" w:rsidR="002208A3" w:rsidRDefault="002208A3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</w:p>
    <w:p w14:paraId="2BB637D3" w14:textId="77777777" w:rsidR="002208A3" w:rsidRDefault="002208A3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</w:p>
    <w:p w14:paraId="734DF6C4" w14:textId="77777777" w:rsidR="002208A3" w:rsidRDefault="002208A3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</w:p>
    <w:p w14:paraId="7B903C4A" w14:textId="08886316" w:rsidR="000B5B0C" w:rsidRDefault="000B5B0C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  <w:r>
        <w:rPr>
          <w:b/>
          <w:bCs/>
        </w:rPr>
        <w:t>Za</w:t>
      </w:r>
      <w:r w:rsidRPr="009C4AE3">
        <w:rPr>
          <w:b/>
          <w:bCs/>
        </w:rPr>
        <w:t>łącznik nr 1</w:t>
      </w:r>
      <w:r>
        <w:rPr>
          <w:b/>
          <w:bCs/>
        </w:rPr>
        <w:t>d</w:t>
      </w:r>
      <w:r w:rsidRPr="009C4AE3">
        <w:rPr>
          <w:b/>
          <w:bCs/>
        </w:rPr>
        <w:t xml:space="preserve"> do OPZ</w:t>
      </w:r>
    </w:p>
    <w:p w14:paraId="6765E974" w14:textId="784E5A38" w:rsidR="000B5B0C" w:rsidRDefault="000B5B0C" w:rsidP="002208A3">
      <w:pPr>
        <w:pStyle w:val="Akapitzlist"/>
        <w:tabs>
          <w:tab w:val="left" w:pos="709"/>
        </w:tabs>
        <w:ind w:left="851"/>
      </w:pPr>
      <w:r>
        <w:t xml:space="preserve"> </w:t>
      </w:r>
    </w:p>
    <w:p w14:paraId="41BA71D3" w14:textId="77777777" w:rsidR="002208A3" w:rsidRDefault="002208A3" w:rsidP="000B5B0C">
      <w:pPr>
        <w:pStyle w:val="Akapitzlist"/>
        <w:tabs>
          <w:tab w:val="left" w:pos="709"/>
        </w:tabs>
        <w:ind w:left="851"/>
        <w:jc w:val="center"/>
      </w:pPr>
    </w:p>
    <w:p w14:paraId="21B0BDED" w14:textId="77777777" w:rsidR="002208A3" w:rsidRDefault="002208A3" w:rsidP="000B5B0C">
      <w:pPr>
        <w:pStyle w:val="Akapitzlist"/>
        <w:tabs>
          <w:tab w:val="left" w:pos="709"/>
        </w:tabs>
        <w:ind w:left="851"/>
        <w:jc w:val="center"/>
      </w:pPr>
    </w:p>
    <w:p w14:paraId="4BB9E9AC" w14:textId="28AD76BB" w:rsidR="000B5B0C" w:rsidRDefault="000B5B0C" w:rsidP="000B5B0C">
      <w:pPr>
        <w:pStyle w:val="Akapitzlist"/>
        <w:tabs>
          <w:tab w:val="left" w:pos="709"/>
        </w:tabs>
        <w:ind w:left="851"/>
        <w:jc w:val="center"/>
      </w:pPr>
      <w:r>
        <w:t xml:space="preserve">Moduły </w:t>
      </w:r>
    </w:p>
    <w:p w14:paraId="36463FDB" w14:textId="77777777" w:rsidR="000B5B0C" w:rsidRPr="007A46B9" w:rsidRDefault="000B5B0C" w:rsidP="000B5B0C">
      <w:pPr>
        <w:tabs>
          <w:tab w:val="left" w:pos="709"/>
        </w:tabs>
        <w:rPr>
          <w:u w:val="single"/>
        </w:rPr>
      </w:pPr>
      <w:r w:rsidRPr="007A46B9">
        <w:rPr>
          <w:u w:val="single"/>
        </w:rPr>
        <w:t>Zamawiający wymaga dostarczenia modułów wymienionych w poniższe</w:t>
      </w:r>
      <w:r>
        <w:rPr>
          <w:u w:val="single"/>
        </w:rPr>
        <w:t>j</w:t>
      </w:r>
      <w:r w:rsidRPr="007A46B9">
        <w:rPr>
          <w:u w:val="single"/>
        </w:rPr>
        <w:t xml:space="preserve"> tabeli: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535"/>
        <w:gridCol w:w="2635"/>
      </w:tblGrid>
      <w:tr w:rsidR="000B5B0C" w14:paraId="439402AD" w14:textId="77777777" w:rsidTr="007A46B9">
        <w:trPr>
          <w:trHeight w:val="355"/>
        </w:trPr>
        <w:tc>
          <w:tcPr>
            <w:tcW w:w="851" w:type="dxa"/>
            <w:vAlign w:val="center"/>
          </w:tcPr>
          <w:p w14:paraId="400C7C44" w14:textId="77777777" w:rsidR="000B5B0C" w:rsidRDefault="000B5B0C" w:rsidP="007A46B9">
            <w:pPr>
              <w:pStyle w:val="Akapitzlist"/>
              <w:tabs>
                <w:tab w:val="left" w:pos="709"/>
              </w:tabs>
              <w:ind w:left="0"/>
              <w:jc w:val="center"/>
            </w:pPr>
          </w:p>
          <w:p w14:paraId="3A081006" w14:textId="77777777" w:rsidR="000B5B0C" w:rsidRPr="0030447F" w:rsidRDefault="000B5B0C" w:rsidP="007A46B9">
            <w:pPr>
              <w:pStyle w:val="Akapitzlist"/>
              <w:tabs>
                <w:tab w:val="left" w:pos="709"/>
              </w:tabs>
              <w:ind w:left="0"/>
            </w:pPr>
            <w:r>
              <w:t>Typ A</w:t>
            </w:r>
          </w:p>
        </w:tc>
        <w:tc>
          <w:tcPr>
            <w:tcW w:w="5535" w:type="dxa"/>
            <w:vAlign w:val="bottom"/>
          </w:tcPr>
          <w:p w14:paraId="625B8F6B" w14:textId="77777777" w:rsidR="000B5B0C" w:rsidRDefault="000B5B0C" w:rsidP="007A46B9">
            <w:pPr>
              <w:pStyle w:val="Akapitzlist"/>
              <w:tabs>
                <w:tab w:val="left" w:pos="709"/>
              </w:tabs>
              <w:ind w:left="0"/>
            </w:pPr>
            <w:r w:rsidRPr="0030447F">
              <w:t>10G SFP+ LC LR 10km SMF</w:t>
            </w:r>
          </w:p>
        </w:tc>
        <w:tc>
          <w:tcPr>
            <w:tcW w:w="2635" w:type="dxa"/>
            <w:vAlign w:val="bottom"/>
          </w:tcPr>
          <w:p w14:paraId="6D99E285" w14:textId="77777777" w:rsidR="000B5B0C" w:rsidRDefault="000B5B0C" w:rsidP="007A46B9">
            <w:pPr>
              <w:pStyle w:val="Akapitzlist"/>
              <w:tabs>
                <w:tab w:val="left" w:pos="709"/>
              </w:tabs>
              <w:ind w:left="0"/>
            </w:pPr>
            <w:r>
              <w:t>2 szt.</w:t>
            </w:r>
          </w:p>
        </w:tc>
      </w:tr>
      <w:tr w:rsidR="000B5B0C" w14:paraId="250777B4" w14:textId="77777777" w:rsidTr="007A46B9">
        <w:tc>
          <w:tcPr>
            <w:tcW w:w="851" w:type="dxa"/>
          </w:tcPr>
          <w:p w14:paraId="20377227" w14:textId="77777777" w:rsidR="000B5B0C" w:rsidRPr="0030447F" w:rsidRDefault="000B5B0C" w:rsidP="007A46B9">
            <w:pPr>
              <w:pStyle w:val="Akapitzlist"/>
              <w:tabs>
                <w:tab w:val="left" w:pos="709"/>
              </w:tabs>
              <w:ind w:left="0"/>
            </w:pPr>
            <w:r>
              <w:t>Typ B</w:t>
            </w:r>
          </w:p>
        </w:tc>
        <w:tc>
          <w:tcPr>
            <w:tcW w:w="5535" w:type="dxa"/>
          </w:tcPr>
          <w:p w14:paraId="0A230AB4" w14:textId="77777777" w:rsidR="000B5B0C" w:rsidRDefault="000B5B0C" w:rsidP="007A46B9">
            <w:pPr>
              <w:pStyle w:val="Akapitzlist"/>
              <w:tabs>
                <w:tab w:val="left" w:pos="709"/>
              </w:tabs>
              <w:ind w:left="0"/>
            </w:pPr>
            <w:r w:rsidRPr="0030447F">
              <w:t xml:space="preserve">1G SFP RJ45 T 100m Cat5e </w:t>
            </w:r>
          </w:p>
        </w:tc>
        <w:tc>
          <w:tcPr>
            <w:tcW w:w="2635" w:type="dxa"/>
          </w:tcPr>
          <w:p w14:paraId="7D5E4845" w14:textId="77777777" w:rsidR="000B5B0C" w:rsidRDefault="000B5B0C" w:rsidP="007A46B9">
            <w:pPr>
              <w:pStyle w:val="Akapitzlist"/>
              <w:tabs>
                <w:tab w:val="left" w:pos="709"/>
              </w:tabs>
              <w:ind w:left="0"/>
            </w:pPr>
            <w:r>
              <w:t>1 szt.</w:t>
            </w:r>
          </w:p>
        </w:tc>
      </w:tr>
      <w:tr w:rsidR="000B5B0C" w14:paraId="4BEBA12B" w14:textId="77777777" w:rsidTr="007A46B9">
        <w:tc>
          <w:tcPr>
            <w:tcW w:w="851" w:type="dxa"/>
          </w:tcPr>
          <w:p w14:paraId="2A87F8F4" w14:textId="77777777" w:rsidR="000B5B0C" w:rsidRPr="0030447F" w:rsidRDefault="000B5B0C" w:rsidP="007A46B9">
            <w:pPr>
              <w:pStyle w:val="Akapitzlist"/>
              <w:tabs>
                <w:tab w:val="left" w:pos="709"/>
              </w:tabs>
              <w:ind w:left="0"/>
            </w:pPr>
            <w:r>
              <w:t>Typ C</w:t>
            </w:r>
          </w:p>
        </w:tc>
        <w:tc>
          <w:tcPr>
            <w:tcW w:w="5535" w:type="dxa"/>
          </w:tcPr>
          <w:p w14:paraId="3D6663D6" w14:textId="77777777" w:rsidR="000B5B0C" w:rsidRDefault="000B5B0C" w:rsidP="007A46B9">
            <w:pPr>
              <w:pStyle w:val="Akapitzlist"/>
              <w:tabs>
                <w:tab w:val="left" w:pos="709"/>
              </w:tabs>
              <w:ind w:left="0"/>
            </w:pPr>
            <w:r w:rsidRPr="0030447F">
              <w:t xml:space="preserve">1G SFP LC LX 10km SMF </w:t>
            </w:r>
          </w:p>
        </w:tc>
        <w:tc>
          <w:tcPr>
            <w:tcW w:w="2635" w:type="dxa"/>
          </w:tcPr>
          <w:p w14:paraId="1C10CF41" w14:textId="77777777" w:rsidR="000B5B0C" w:rsidRDefault="000B5B0C" w:rsidP="007A46B9">
            <w:pPr>
              <w:pStyle w:val="Akapitzlist"/>
              <w:tabs>
                <w:tab w:val="left" w:pos="709"/>
              </w:tabs>
              <w:ind w:left="0"/>
            </w:pPr>
            <w:r>
              <w:t>3 szt.</w:t>
            </w:r>
          </w:p>
        </w:tc>
      </w:tr>
      <w:tr w:rsidR="000B5B0C" w14:paraId="1E99B729" w14:textId="77777777" w:rsidTr="007A46B9">
        <w:tc>
          <w:tcPr>
            <w:tcW w:w="851" w:type="dxa"/>
          </w:tcPr>
          <w:p w14:paraId="2992BD13" w14:textId="77777777" w:rsidR="000B5B0C" w:rsidRPr="0030447F" w:rsidRDefault="000B5B0C" w:rsidP="007A46B9">
            <w:pPr>
              <w:pStyle w:val="Akapitzlist"/>
              <w:tabs>
                <w:tab w:val="left" w:pos="709"/>
              </w:tabs>
              <w:ind w:left="0"/>
            </w:pPr>
            <w:r>
              <w:t>Typ D</w:t>
            </w:r>
          </w:p>
        </w:tc>
        <w:tc>
          <w:tcPr>
            <w:tcW w:w="5535" w:type="dxa"/>
          </w:tcPr>
          <w:p w14:paraId="7D6C3C31" w14:textId="77777777" w:rsidR="000B5B0C" w:rsidRDefault="000B5B0C" w:rsidP="007A46B9">
            <w:pPr>
              <w:pStyle w:val="Akapitzlist"/>
              <w:tabs>
                <w:tab w:val="left" w:pos="709"/>
              </w:tabs>
              <w:ind w:left="0"/>
            </w:pPr>
            <w:r w:rsidRPr="0030447F">
              <w:t>1G I-</w:t>
            </w:r>
            <w:proofErr w:type="spellStart"/>
            <w:r w:rsidRPr="0030447F">
              <w:t>Tmp</w:t>
            </w:r>
            <w:proofErr w:type="spellEnd"/>
            <w:r w:rsidRPr="0030447F">
              <w:t xml:space="preserve"> SFP LC LX 10km SMF </w:t>
            </w:r>
          </w:p>
        </w:tc>
        <w:tc>
          <w:tcPr>
            <w:tcW w:w="2635" w:type="dxa"/>
          </w:tcPr>
          <w:p w14:paraId="3C4E3024" w14:textId="77777777" w:rsidR="000B5B0C" w:rsidRDefault="000B5B0C" w:rsidP="007A46B9">
            <w:pPr>
              <w:pStyle w:val="Akapitzlist"/>
              <w:tabs>
                <w:tab w:val="left" w:pos="709"/>
              </w:tabs>
              <w:ind w:left="0"/>
            </w:pPr>
            <w:r>
              <w:t>3 szt.</w:t>
            </w:r>
          </w:p>
        </w:tc>
      </w:tr>
    </w:tbl>
    <w:p w14:paraId="25293425" w14:textId="77777777" w:rsidR="000B5B0C" w:rsidRDefault="000B5B0C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</w:p>
    <w:p w14:paraId="38C23846" w14:textId="77777777" w:rsidR="000B5B0C" w:rsidRDefault="000B5B0C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</w:p>
    <w:p w14:paraId="0DF59E30" w14:textId="64AFCE5A" w:rsidR="000B5B0C" w:rsidRDefault="000B5B0C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</w:p>
    <w:p w14:paraId="478C36B9" w14:textId="691C43DA" w:rsidR="00FE3B0B" w:rsidRDefault="00FE3B0B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</w:p>
    <w:p w14:paraId="7C63EA91" w14:textId="202ABDDB" w:rsidR="00FE3B0B" w:rsidRDefault="00FE3B0B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</w:p>
    <w:p w14:paraId="22C233BB" w14:textId="77777777" w:rsidR="00FE3B0B" w:rsidRDefault="00FE3B0B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</w:p>
    <w:p w14:paraId="22C2593A" w14:textId="77777777" w:rsidR="000B5B0C" w:rsidRDefault="000B5B0C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</w:p>
    <w:p w14:paraId="14E5CBFB" w14:textId="77777777" w:rsidR="000B5B0C" w:rsidRDefault="000B5B0C" w:rsidP="000B5B0C">
      <w:pPr>
        <w:pStyle w:val="Akapitzlist"/>
        <w:tabs>
          <w:tab w:val="left" w:pos="709"/>
        </w:tabs>
        <w:ind w:left="851"/>
        <w:jc w:val="right"/>
        <w:rPr>
          <w:b/>
          <w:bCs/>
        </w:rPr>
      </w:pPr>
      <w:r>
        <w:rPr>
          <w:b/>
          <w:bCs/>
        </w:rPr>
        <w:lastRenderedPageBreak/>
        <w:t>Za</w:t>
      </w:r>
      <w:r w:rsidRPr="009C4AE3">
        <w:rPr>
          <w:b/>
          <w:bCs/>
        </w:rPr>
        <w:t>łącznik nr 1</w:t>
      </w:r>
      <w:r>
        <w:rPr>
          <w:b/>
          <w:bCs/>
        </w:rPr>
        <w:t>e</w:t>
      </w:r>
      <w:r w:rsidRPr="009C4AE3">
        <w:rPr>
          <w:b/>
          <w:bCs/>
        </w:rPr>
        <w:t xml:space="preserve"> do OPZ</w:t>
      </w:r>
    </w:p>
    <w:p w14:paraId="7B4D58E5" w14:textId="77777777" w:rsidR="000B5B0C" w:rsidRDefault="000B5B0C" w:rsidP="000B5B0C">
      <w:pPr>
        <w:pStyle w:val="Akapitzlist"/>
        <w:tabs>
          <w:tab w:val="left" w:pos="709"/>
        </w:tabs>
        <w:ind w:left="851"/>
        <w:jc w:val="center"/>
      </w:pPr>
    </w:p>
    <w:p w14:paraId="61584D37" w14:textId="77777777" w:rsidR="000B5B0C" w:rsidRDefault="000B5B0C" w:rsidP="000B5B0C">
      <w:pPr>
        <w:pStyle w:val="Akapitzlist"/>
        <w:tabs>
          <w:tab w:val="left" w:pos="709"/>
        </w:tabs>
        <w:ind w:left="851"/>
        <w:jc w:val="center"/>
      </w:pPr>
      <w:r w:rsidRPr="007A46B9">
        <w:t>Licencje</w:t>
      </w:r>
    </w:p>
    <w:p w14:paraId="139712EC" w14:textId="77777777" w:rsidR="000B5B0C" w:rsidRPr="007A46B9" w:rsidRDefault="000B5B0C" w:rsidP="000B5B0C">
      <w:pPr>
        <w:tabs>
          <w:tab w:val="left" w:pos="709"/>
        </w:tabs>
        <w:rPr>
          <w:u w:val="single"/>
        </w:rPr>
      </w:pPr>
      <w:r w:rsidRPr="00454B6E">
        <w:rPr>
          <w:u w:val="single"/>
        </w:rPr>
        <w:t xml:space="preserve">Zamawiający wymaga dostarczenia </w:t>
      </w:r>
      <w:r>
        <w:rPr>
          <w:u w:val="single"/>
        </w:rPr>
        <w:t>licencji</w:t>
      </w:r>
      <w:r w:rsidRPr="00454B6E">
        <w:rPr>
          <w:u w:val="single"/>
        </w:rPr>
        <w:t xml:space="preserve"> wymienionych w poniższe</w:t>
      </w:r>
      <w:r>
        <w:rPr>
          <w:u w:val="single"/>
        </w:rPr>
        <w:t>j</w:t>
      </w:r>
      <w:r w:rsidRPr="00454B6E">
        <w:rPr>
          <w:u w:val="single"/>
        </w:rPr>
        <w:t xml:space="preserve"> tabeli: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1129"/>
        <w:gridCol w:w="5749"/>
        <w:gridCol w:w="2048"/>
      </w:tblGrid>
      <w:tr w:rsidR="007152C7" w:rsidRPr="00361976" w14:paraId="53451679" w14:textId="77777777" w:rsidTr="007152C7">
        <w:trPr>
          <w:trHeight w:val="53"/>
        </w:trPr>
        <w:tc>
          <w:tcPr>
            <w:tcW w:w="1129" w:type="dxa"/>
            <w:vAlign w:val="center"/>
            <w:hideMark/>
          </w:tcPr>
          <w:p w14:paraId="25BD9657" w14:textId="77777777" w:rsidR="000B5B0C" w:rsidRPr="007A46B9" w:rsidRDefault="000B5B0C" w:rsidP="007152C7">
            <w:pPr>
              <w:tabs>
                <w:tab w:val="left" w:pos="315"/>
                <w:tab w:val="center" w:pos="572"/>
                <w:tab w:val="left" w:pos="709"/>
              </w:tabs>
            </w:pPr>
            <w:r>
              <w:t>Typ A</w:t>
            </w:r>
          </w:p>
        </w:tc>
        <w:tc>
          <w:tcPr>
            <w:tcW w:w="5749" w:type="dxa"/>
            <w:hideMark/>
          </w:tcPr>
          <w:p w14:paraId="753D60B1" w14:textId="77777777" w:rsidR="000B5B0C" w:rsidRPr="007A46B9" w:rsidRDefault="000B5B0C" w:rsidP="007A46B9">
            <w:pPr>
              <w:pStyle w:val="Akapitzlist"/>
              <w:tabs>
                <w:tab w:val="left" w:pos="709"/>
              </w:tabs>
            </w:pPr>
            <w:r w:rsidRPr="007A46B9">
              <w:t xml:space="preserve">Aruba COP Campus GW </w:t>
            </w:r>
            <w:proofErr w:type="spellStart"/>
            <w:r w:rsidRPr="007A46B9">
              <w:t>Ctr</w:t>
            </w:r>
            <w:proofErr w:type="spellEnd"/>
            <w:r w:rsidRPr="007A46B9">
              <w:t xml:space="preserve"> </w:t>
            </w:r>
            <w:proofErr w:type="spellStart"/>
            <w:r w:rsidRPr="007A46B9">
              <w:t>Fd</w:t>
            </w:r>
            <w:proofErr w:type="spellEnd"/>
            <w:r w:rsidRPr="007A46B9">
              <w:t xml:space="preserve"> 7yr </w:t>
            </w:r>
            <w:proofErr w:type="spellStart"/>
            <w:r w:rsidRPr="007A46B9">
              <w:t>Sub</w:t>
            </w:r>
            <w:proofErr w:type="spellEnd"/>
            <w:r w:rsidRPr="007A46B9">
              <w:t xml:space="preserve"> E-STU R6U61AAE</w:t>
            </w:r>
          </w:p>
        </w:tc>
        <w:tc>
          <w:tcPr>
            <w:tcW w:w="2048" w:type="dxa"/>
          </w:tcPr>
          <w:p w14:paraId="4EB36561" w14:textId="77777777" w:rsidR="000B5B0C" w:rsidRPr="003C70A1" w:rsidRDefault="000B5B0C" w:rsidP="007A46B9">
            <w:pPr>
              <w:pStyle w:val="Akapitzlist"/>
              <w:tabs>
                <w:tab w:val="left" w:pos="709"/>
              </w:tabs>
              <w:ind w:left="0"/>
            </w:pPr>
            <w:r>
              <w:t>1 szt.</w:t>
            </w:r>
          </w:p>
        </w:tc>
      </w:tr>
      <w:tr w:rsidR="000B5B0C" w:rsidRPr="00361976" w14:paraId="2768AAD6" w14:textId="77777777" w:rsidTr="007152C7">
        <w:trPr>
          <w:trHeight w:val="453"/>
        </w:trPr>
        <w:tc>
          <w:tcPr>
            <w:tcW w:w="1129" w:type="dxa"/>
            <w:vAlign w:val="center"/>
            <w:hideMark/>
          </w:tcPr>
          <w:p w14:paraId="1C7C10CD" w14:textId="77777777" w:rsidR="000B5B0C" w:rsidRPr="007A46B9" w:rsidRDefault="000B5B0C" w:rsidP="007152C7">
            <w:pPr>
              <w:tabs>
                <w:tab w:val="left" w:pos="709"/>
              </w:tabs>
            </w:pPr>
            <w:r>
              <w:t>Typ B</w:t>
            </w:r>
          </w:p>
        </w:tc>
        <w:tc>
          <w:tcPr>
            <w:tcW w:w="5749" w:type="dxa"/>
            <w:hideMark/>
          </w:tcPr>
          <w:p w14:paraId="5E9D5114" w14:textId="77777777" w:rsidR="000B5B0C" w:rsidRPr="007A46B9" w:rsidRDefault="000B5B0C" w:rsidP="007A46B9">
            <w:pPr>
              <w:pStyle w:val="Akapitzlist"/>
              <w:tabs>
                <w:tab w:val="left" w:pos="709"/>
              </w:tabs>
            </w:pPr>
            <w:r w:rsidRPr="007A46B9">
              <w:t xml:space="preserve">HPE ANW </w:t>
            </w:r>
            <w:proofErr w:type="spellStart"/>
            <w:r w:rsidRPr="007A46B9">
              <w:t>CoP</w:t>
            </w:r>
            <w:proofErr w:type="spellEnd"/>
            <w:r w:rsidRPr="007A46B9">
              <w:t xml:space="preserve"> AP </w:t>
            </w:r>
            <w:proofErr w:type="spellStart"/>
            <w:r w:rsidRPr="007A46B9">
              <w:t>Fnd</w:t>
            </w:r>
            <w:proofErr w:type="spellEnd"/>
            <w:r w:rsidRPr="007A46B9">
              <w:t xml:space="preserve"> 7y E-STU R6U66AAE</w:t>
            </w:r>
          </w:p>
        </w:tc>
        <w:tc>
          <w:tcPr>
            <w:tcW w:w="2048" w:type="dxa"/>
          </w:tcPr>
          <w:p w14:paraId="543C467A" w14:textId="77777777" w:rsidR="000B5B0C" w:rsidRPr="003C70A1" w:rsidRDefault="000B5B0C" w:rsidP="007A46B9">
            <w:pPr>
              <w:pStyle w:val="Akapitzlist"/>
              <w:tabs>
                <w:tab w:val="left" w:pos="709"/>
              </w:tabs>
              <w:ind w:left="0"/>
            </w:pPr>
            <w:r>
              <w:t>24 szt.</w:t>
            </w:r>
          </w:p>
        </w:tc>
      </w:tr>
    </w:tbl>
    <w:p w14:paraId="756E9886" w14:textId="77777777" w:rsidR="000B5B0C" w:rsidRPr="00B77117" w:rsidRDefault="000B5B0C" w:rsidP="007152C7">
      <w:pPr>
        <w:tabs>
          <w:tab w:val="left" w:pos="709"/>
        </w:tabs>
      </w:pPr>
    </w:p>
    <w:p w14:paraId="1CB490BC" w14:textId="77777777" w:rsidR="00F10B8A" w:rsidRDefault="00F10B8A"/>
    <w:sectPr w:rsidR="00F10B8A" w:rsidSect="007429A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078C" w14:textId="77777777" w:rsidR="00802891" w:rsidRDefault="00802891" w:rsidP="007152C7">
      <w:pPr>
        <w:spacing w:after="0" w:line="240" w:lineRule="auto"/>
      </w:pPr>
      <w:r>
        <w:separator/>
      </w:r>
    </w:p>
  </w:endnote>
  <w:endnote w:type="continuationSeparator" w:id="0">
    <w:p w14:paraId="5DEE0A9E" w14:textId="77777777" w:rsidR="00802891" w:rsidRDefault="00802891" w:rsidP="0071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355026"/>
      <w:docPartObj>
        <w:docPartGallery w:val="Page Numbers (Bottom of Page)"/>
        <w:docPartUnique/>
      </w:docPartObj>
    </w:sdtPr>
    <w:sdtContent>
      <w:p w14:paraId="26A2BA47" w14:textId="2E62CAC0" w:rsidR="007152C7" w:rsidRDefault="007152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E3EA87" w14:textId="77777777" w:rsidR="007152C7" w:rsidRDefault="007152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7F28" w14:textId="77777777" w:rsidR="00802891" w:rsidRDefault="00802891" w:rsidP="007152C7">
      <w:pPr>
        <w:spacing w:after="0" w:line="240" w:lineRule="auto"/>
      </w:pPr>
      <w:r>
        <w:separator/>
      </w:r>
    </w:p>
  </w:footnote>
  <w:footnote w:type="continuationSeparator" w:id="0">
    <w:p w14:paraId="447EFF2F" w14:textId="77777777" w:rsidR="00802891" w:rsidRDefault="00802891" w:rsidP="0071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D1E"/>
    <w:multiLevelType w:val="hybridMultilevel"/>
    <w:tmpl w:val="77B4A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6572"/>
    <w:multiLevelType w:val="hybridMultilevel"/>
    <w:tmpl w:val="895E5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5719CC"/>
    <w:multiLevelType w:val="hybridMultilevel"/>
    <w:tmpl w:val="A9D845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751AC7"/>
    <w:multiLevelType w:val="hybridMultilevel"/>
    <w:tmpl w:val="18CA4480"/>
    <w:lvl w:ilvl="0" w:tplc="04150011">
      <w:start w:val="1"/>
      <w:numFmt w:val="decimal"/>
      <w:lvlText w:val="%1)"/>
      <w:lvlJc w:val="left"/>
      <w:pPr>
        <w:ind w:left="2628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FD0A71"/>
    <w:multiLevelType w:val="hybridMultilevel"/>
    <w:tmpl w:val="5A90B65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13B2F"/>
    <w:multiLevelType w:val="hybridMultilevel"/>
    <w:tmpl w:val="5164F4B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512325"/>
    <w:multiLevelType w:val="hybridMultilevel"/>
    <w:tmpl w:val="0D4C7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B54BC"/>
    <w:multiLevelType w:val="hybridMultilevel"/>
    <w:tmpl w:val="0D4C7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E168A"/>
    <w:multiLevelType w:val="hybridMultilevel"/>
    <w:tmpl w:val="16ECC0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B75D1"/>
    <w:multiLevelType w:val="hybridMultilevel"/>
    <w:tmpl w:val="481A819C"/>
    <w:lvl w:ilvl="0" w:tplc="A2669CD4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3659F1"/>
    <w:multiLevelType w:val="hybridMultilevel"/>
    <w:tmpl w:val="594887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453366"/>
    <w:multiLevelType w:val="hybridMultilevel"/>
    <w:tmpl w:val="9DD20242"/>
    <w:lvl w:ilvl="0" w:tplc="FFFFFFFF">
      <w:start w:val="1"/>
      <w:numFmt w:val="decimal"/>
      <w:lvlText w:val="%1."/>
      <w:lvlJc w:val="left"/>
      <w:pPr>
        <w:ind w:left="2061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64681B"/>
    <w:multiLevelType w:val="hybridMultilevel"/>
    <w:tmpl w:val="81C86DD8"/>
    <w:lvl w:ilvl="0" w:tplc="859ADF08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48014D"/>
    <w:multiLevelType w:val="hybridMultilevel"/>
    <w:tmpl w:val="6F4666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C20151"/>
    <w:multiLevelType w:val="hybridMultilevel"/>
    <w:tmpl w:val="77B4AC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D778C5"/>
    <w:multiLevelType w:val="hybridMultilevel"/>
    <w:tmpl w:val="CC22BDE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FD93027"/>
    <w:multiLevelType w:val="hybridMultilevel"/>
    <w:tmpl w:val="25D00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F3342"/>
    <w:multiLevelType w:val="hybridMultilevel"/>
    <w:tmpl w:val="D7928F00"/>
    <w:lvl w:ilvl="0" w:tplc="0415000F">
      <w:start w:val="1"/>
      <w:numFmt w:val="decimal"/>
      <w:lvlText w:val="%1."/>
      <w:lvlJc w:val="left"/>
      <w:pPr>
        <w:ind w:left="142" w:firstLine="0"/>
      </w:pPr>
      <w:rPr>
        <w:rFonts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299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8" w15:restartNumberingAfterBreak="0">
    <w:nsid w:val="409F56E0"/>
    <w:multiLevelType w:val="hybridMultilevel"/>
    <w:tmpl w:val="0D4C714C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23906"/>
    <w:multiLevelType w:val="hybridMultilevel"/>
    <w:tmpl w:val="0D4C7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F5799"/>
    <w:multiLevelType w:val="hybridMultilevel"/>
    <w:tmpl w:val="16ECC0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B4019"/>
    <w:multiLevelType w:val="hybridMultilevel"/>
    <w:tmpl w:val="0D4C714C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360BE"/>
    <w:multiLevelType w:val="hybridMultilevel"/>
    <w:tmpl w:val="048CBF2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438CACD4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0516691A">
      <w:start w:val="1"/>
      <w:numFmt w:val="lowerLetter"/>
      <w:lvlText w:val="%4)"/>
      <w:lvlJc w:val="left"/>
      <w:pPr>
        <w:ind w:left="322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2F35D5"/>
    <w:multiLevelType w:val="hybridMultilevel"/>
    <w:tmpl w:val="7B7A85EE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51607"/>
    <w:multiLevelType w:val="hybridMultilevel"/>
    <w:tmpl w:val="895E5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2E2DAF"/>
    <w:multiLevelType w:val="hybridMultilevel"/>
    <w:tmpl w:val="0D4C7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42C77"/>
    <w:multiLevelType w:val="hybridMultilevel"/>
    <w:tmpl w:val="8F4609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84054"/>
    <w:multiLevelType w:val="hybridMultilevel"/>
    <w:tmpl w:val="0D4C714C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468FF"/>
    <w:multiLevelType w:val="hybridMultilevel"/>
    <w:tmpl w:val="EDC2CD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F190DD0"/>
    <w:multiLevelType w:val="hybridMultilevel"/>
    <w:tmpl w:val="93E09A86"/>
    <w:lvl w:ilvl="0" w:tplc="9E64E732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438CACD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9D6EFD"/>
    <w:multiLevelType w:val="hybridMultilevel"/>
    <w:tmpl w:val="9DD2024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4235FD4"/>
    <w:multiLevelType w:val="hybridMultilevel"/>
    <w:tmpl w:val="0D4C7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F2D34"/>
    <w:multiLevelType w:val="hybridMultilevel"/>
    <w:tmpl w:val="0D4C7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11515"/>
    <w:multiLevelType w:val="hybridMultilevel"/>
    <w:tmpl w:val="A9D8452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EDE12C6"/>
    <w:multiLevelType w:val="hybridMultilevel"/>
    <w:tmpl w:val="29448834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A241F"/>
    <w:multiLevelType w:val="hybridMultilevel"/>
    <w:tmpl w:val="CFA69E42"/>
    <w:lvl w:ilvl="0" w:tplc="EC3A0E2E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7414C"/>
    <w:multiLevelType w:val="hybridMultilevel"/>
    <w:tmpl w:val="1CA08CC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A7F39CF"/>
    <w:multiLevelType w:val="hybridMultilevel"/>
    <w:tmpl w:val="FA80BF00"/>
    <w:lvl w:ilvl="0" w:tplc="F8ECFCC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"/>
  </w:num>
  <w:num w:numId="3">
    <w:abstractNumId w:val="31"/>
  </w:num>
  <w:num w:numId="4">
    <w:abstractNumId w:val="32"/>
  </w:num>
  <w:num w:numId="5">
    <w:abstractNumId w:val="21"/>
  </w:num>
  <w:num w:numId="6">
    <w:abstractNumId w:val="19"/>
  </w:num>
  <w:num w:numId="7">
    <w:abstractNumId w:val="7"/>
  </w:num>
  <w:num w:numId="8">
    <w:abstractNumId w:val="25"/>
  </w:num>
  <w:num w:numId="9">
    <w:abstractNumId w:val="18"/>
  </w:num>
  <w:num w:numId="10">
    <w:abstractNumId w:val="27"/>
  </w:num>
  <w:num w:numId="11">
    <w:abstractNumId w:val="23"/>
  </w:num>
  <w:num w:numId="12">
    <w:abstractNumId w:val="12"/>
  </w:num>
  <w:num w:numId="13">
    <w:abstractNumId w:val="9"/>
  </w:num>
  <w:num w:numId="14">
    <w:abstractNumId w:val="26"/>
  </w:num>
  <w:num w:numId="15">
    <w:abstractNumId w:val="8"/>
  </w:num>
  <w:num w:numId="16">
    <w:abstractNumId w:val="20"/>
  </w:num>
  <w:num w:numId="17">
    <w:abstractNumId w:val="4"/>
  </w:num>
  <w:num w:numId="18">
    <w:abstractNumId w:val="29"/>
  </w:num>
  <w:num w:numId="19">
    <w:abstractNumId w:val="28"/>
  </w:num>
  <w:num w:numId="20">
    <w:abstractNumId w:val="11"/>
  </w:num>
  <w:num w:numId="21">
    <w:abstractNumId w:val="30"/>
  </w:num>
  <w:num w:numId="22">
    <w:abstractNumId w:val="15"/>
  </w:num>
  <w:num w:numId="23">
    <w:abstractNumId w:val="3"/>
  </w:num>
  <w:num w:numId="24">
    <w:abstractNumId w:val="17"/>
  </w:num>
  <w:num w:numId="25">
    <w:abstractNumId w:val="35"/>
  </w:num>
  <w:num w:numId="26">
    <w:abstractNumId w:val="34"/>
  </w:num>
  <w:num w:numId="27">
    <w:abstractNumId w:val="10"/>
  </w:num>
  <w:num w:numId="28">
    <w:abstractNumId w:val="0"/>
  </w:num>
  <w:num w:numId="29">
    <w:abstractNumId w:val="22"/>
  </w:num>
  <w:num w:numId="30">
    <w:abstractNumId w:val="1"/>
  </w:num>
  <w:num w:numId="31">
    <w:abstractNumId w:val="24"/>
  </w:num>
  <w:num w:numId="32">
    <w:abstractNumId w:val="36"/>
  </w:num>
  <w:num w:numId="33">
    <w:abstractNumId w:val="2"/>
  </w:num>
  <w:num w:numId="34">
    <w:abstractNumId w:val="16"/>
  </w:num>
  <w:num w:numId="35">
    <w:abstractNumId w:val="33"/>
  </w:num>
  <w:num w:numId="36">
    <w:abstractNumId w:val="13"/>
  </w:num>
  <w:num w:numId="37">
    <w:abstractNumId w:val="5"/>
  </w:num>
  <w:num w:numId="38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0C"/>
    <w:rsid w:val="000B5B0C"/>
    <w:rsid w:val="002208A3"/>
    <w:rsid w:val="007152C7"/>
    <w:rsid w:val="00802891"/>
    <w:rsid w:val="00F10B8A"/>
    <w:rsid w:val="00F7419C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6693B"/>
  <w15:chartTrackingRefBased/>
  <w15:docId w15:val="{C90263C1-E81F-43F8-8FC4-0B1EA90D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B0C"/>
  </w:style>
  <w:style w:type="paragraph" w:styleId="Nagwek1">
    <w:name w:val="heading 1"/>
    <w:basedOn w:val="Normalny"/>
    <w:next w:val="Normalny"/>
    <w:link w:val="Nagwek1Znak"/>
    <w:uiPriority w:val="9"/>
    <w:qFormat/>
    <w:rsid w:val="000B5B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5B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5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B5B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0B5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siatki1jasnaakcent1">
    <w:name w:val="Grid Table 1 Light Accent 1"/>
    <w:basedOn w:val="Standardowy"/>
    <w:uiPriority w:val="46"/>
    <w:rsid w:val="000B5B0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0B5B0C"/>
    <w:pPr>
      <w:ind w:left="720"/>
      <w:contextualSpacing/>
    </w:pPr>
  </w:style>
  <w:style w:type="paragraph" w:styleId="Poprawka">
    <w:name w:val="Revision"/>
    <w:hidden/>
    <w:uiPriority w:val="99"/>
    <w:semiHidden/>
    <w:rsid w:val="000B5B0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5B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5B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5B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B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B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B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B0C"/>
  </w:style>
  <w:style w:type="paragraph" w:styleId="Stopka">
    <w:name w:val="footer"/>
    <w:basedOn w:val="Normalny"/>
    <w:link w:val="StopkaZnak"/>
    <w:uiPriority w:val="99"/>
    <w:unhideWhenUsed/>
    <w:rsid w:val="000B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FB3F420A2A7245AA47FA9809BD7FAC" ma:contentTypeVersion="" ma:contentTypeDescription="Utwórz nowy dokument." ma:contentTypeScope="" ma:versionID="85a3f0a1898eabc08df66c3b4e05fe78">
  <xsd:schema xmlns:xsd="http://www.w3.org/2001/XMLSchema" xmlns:xs="http://www.w3.org/2001/XMLSchema" xmlns:p="http://schemas.microsoft.com/office/2006/metadata/properties" xmlns:ns2="5c6b7150-fedb-471c-a45c-b6415770b6fe" xmlns:ns3="e8f66abb-c57a-415d-8906-81bbdbd12646" targetNamespace="http://schemas.microsoft.com/office/2006/metadata/properties" ma:root="true" ma:fieldsID="b219779d97e07ff1de92d0f00155783d" ns2:_="" ns3:_="">
    <xsd:import namespace="5c6b7150-fedb-471c-a45c-b6415770b6fe"/>
    <xsd:import namespace="e8f66abb-c57a-415d-8906-81bbdbd126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a" minOccurs="0"/>
                <xsd:element ref="ns3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7150-fedb-471c-a45c-b6415770b6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66abb-c57a-415d-8906-81bbdbd12646" elementFormDefault="qualified">
    <xsd:import namespace="http://schemas.microsoft.com/office/2006/documentManagement/types"/>
    <xsd:import namespace="http://schemas.microsoft.com/office/infopath/2007/PartnerControls"/>
    <xsd:element name="Data" ma:index="10" nillable="true" ma:displayName="Data" ma:format="DateOnly" ma:internalName="Data">
      <xsd:simpleType>
        <xsd:restriction base="dms:DateTime"/>
      </xsd:simpleType>
    </xsd:element>
    <xsd:element name="Time" ma:index="11" nillable="true" ma:displayName="Time" ma:format="DateTime" ma:internalName="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e8f66abb-c57a-415d-8906-81bbdbd12646" xsi:nil="true"/>
    <Time xmlns="e8f66abb-c57a-415d-8906-81bbdbd12646" xsi:nil="true"/>
  </documentManagement>
</p:properties>
</file>

<file path=customXml/itemProps1.xml><?xml version="1.0" encoding="utf-8"?>
<ds:datastoreItem xmlns:ds="http://schemas.openxmlformats.org/officeDocument/2006/customXml" ds:itemID="{D6B3EDA1-97AF-470F-934F-7B38C47BFAE7}"/>
</file>

<file path=customXml/itemProps2.xml><?xml version="1.0" encoding="utf-8"?>
<ds:datastoreItem xmlns:ds="http://schemas.openxmlformats.org/officeDocument/2006/customXml" ds:itemID="{B312CC8D-B77A-4AFA-BF40-0EBA98589362}"/>
</file>

<file path=customXml/itemProps3.xml><?xml version="1.0" encoding="utf-8"?>
<ds:datastoreItem xmlns:ds="http://schemas.openxmlformats.org/officeDocument/2006/customXml" ds:itemID="{43D5F173-9745-463C-AE8A-BCEC6331E448}"/>
</file>

<file path=customXml/itemProps4.xml><?xml version="1.0" encoding="utf-8"?>
<ds:datastoreItem xmlns:ds="http://schemas.openxmlformats.org/officeDocument/2006/customXml" ds:itemID="{578B11E4-BCB0-4EBA-9E69-6A0217F643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4203</Words>
  <Characters>25220</Characters>
  <Application>Microsoft Office Word</Application>
  <DocSecurity>0</DocSecurity>
  <Lines>210</Lines>
  <Paragraphs>58</Paragraphs>
  <ScaleCrop>false</ScaleCrop>
  <Company/>
  <LinksUpToDate>false</LinksUpToDate>
  <CharactersWithSpaces>29365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Pernal Wojciech</dc:creator>
  <cp:keywords/>
  <dc:description/>
  <cp:lastModifiedBy>Pernal Wojciech</cp:lastModifiedBy>
  <cp:revision>4</cp:revision>
  <dcterms:created xsi:type="dcterms:W3CDTF">2024-08-29T08:52:00Z</dcterms:created>
  <dcterms:modified xsi:type="dcterms:W3CDTF">2024-08-29T09:06:00Z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UxC4dwLulzfINJ8nQH+xvX5LNGipWa4BRSZhPgxsCvlxbtUxfrIZokYKnyyC5qevgM1cWO4vC2SbWI9u4Jer6A==</vt:lpwstr>
  </property>
  <property fmtid="{D5CDD505-2E9C-101B-9397-08002B2CF9AE}" pid="4" name="MFClassificationDate">
    <vt:lpwstr>2024-08-29T10:53:34.3735487+02:00</vt:lpwstr>
  </property>
  <property fmtid="{D5CDD505-2E9C-101B-9397-08002B2CF9AE}" pid="5" name="MFClassifiedBySID">
    <vt:lpwstr>UxC4dwLulzfINJ8nQH+xvX5LNGipWa4BRSZhPgxsCvm42mrIC/DSDv0ggS+FjUN/2v1BBotkLlY5aAiEhoi6uTVgZXTc4u5IP9jmkmeuAeXyRI73hhjqdPSIgmkQD8gz</vt:lpwstr>
  </property>
  <property fmtid="{D5CDD505-2E9C-101B-9397-08002B2CF9AE}" pid="6" name="MFGRNItemId">
    <vt:lpwstr>GRN-0b0360d8-a2c6-4030-94f1-c4cf29195708</vt:lpwstr>
  </property>
  <property fmtid="{D5CDD505-2E9C-101B-9397-08002B2CF9AE}" pid="7" name="MFHash">
    <vt:lpwstr>sY9pndkutdj2LLyhRAUpGKHy/h5S0WNEQ0/v9OpNFr0=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  <property fmtid="{D5CDD505-2E9C-101B-9397-08002B2CF9AE}" pid="11" name="ContentTypeId">
    <vt:lpwstr>0x01010012FB3F420A2A7245AA47FA9809BD7FAC</vt:lpwstr>
  </property>
</Properties>
</file>