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44BF" w14:textId="77777777" w:rsidR="00B750C9" w:rsidRDefault="00B750C9" w:rsidP="00B750C9">
      <w:pPr>
        <w:spacing w:line="360" w:lineRule="auto"/>
        <w:jc w:val="center"/>
        <w:rPr>
          <w:rFonts w:ascii="Times New Roman" w:eastAsia="Arial Unicode MS" w:hAnsi="Times New Roman" w:cs="Times New Roman"/>
          <w:b/>
          <w:lang w:eastAsia="pl-PL"/>
        </w:rPr>
      </w:pPr>
      <w:r>
        <w:rPr>
          <w:rFonts w:ascii="Times New Roman" w:hAnsi="Times New Roman" w:cs="Times New Roman"/>
          <w:b/>
        </w:rPr>
        <w:t>TOM III SWZ</w:t>
      </w:r>
    </w:p>
    <w:p w14:paraId="30B81925" w14:textId="77777777" w:rsidR="00B750C9" w:rsidRDefault="00B750C9" w:rsidP="00B750C9">
      <w:pPr>
        <w:spacing w:line="360" w:lineRule="auto"/>
        <w:jc w:val="center"/>
        <w:rPr>
          <w:rFonts w:ascii="Times New Roman" w:hAnsi="Times New Roman" w:cs="Times New Roman"/>
          <w:b/>
        </w:rPr>
      </w:pPr>
      <w:r>
        <w:rPr>
          <w:rFonts w:ascii="Times New Roman" w:hAnsi="Times New Roman" w:cs="Times New Roman"/>
          <w:b/>
        </w:rPr>
        <w:t>OPIS PRZEDMIOTU ZAMÓWIENIA</w:t>
      </w:r>
    </w:p>
    <w:p w14:paraId="21A97E67" w14:textId="77777777" w:rsidR="00B750C9" w:rsidRDefault="00B750C9" w:rsidP="00B750C9">
      <w:pPr>
        <w:spacing w:line="360" w:lineRule="auto"/>
        <w:rPr>
          <w:rFonts w:ascii="Arial" w:hAnsi="Arial" w:cs="Arial"/>
        </w:rPr>
      </w:pPr>
    </w:p>
    <w:p w14:paraId="7E6306B6" w14:textId="77777777" w:rsidR="00B750C9" w:rsidRPr="002D78AE" w:rsidRDefault="00B750C9" w:rsidP="00B750C9">
      <w:pPr>
        <w:spacing w:line="360" w:lineRule="auto"/>
        <w:jc w:val="both"/>
        <w:rPr>
          <w:rFonts w:ascii="Arial" w:hAnsi="Arial" w:cs="Arial"/>
          <w:b/>
        </w:rPr>
      </w:pPr>
      <w:r w:rsidRPr="002D78AE">
        <w:rPr>
          <w:rFonts w:ascii="Arial" w:hAnsi="Arial" w:cs="Arial"/>
          <w:b/>
        </w:rPr>
        <w:t>I. Przedmiot zamówienia.</w:t>
      </w:r>
    </w:p>
    <w:p w14:paraId="38057764" w14:textId="77777777" w:rsidR="00B750C9" w:rsidRDefault="00B750C9" w:rsidP="00B750C9">
      <w:pPr>
        <w:spacing w:line="360" w:lineRule="auto"/>
        <w:ind w:firstLine="708"/>
        <w:jc w:val="both"/>
        <w:rPr>
          <w:rFonts w:ascii="Arial" w:hAnsi="Arial" w:cs="Arial"/>
        </w:rPr>
      </w:pPr>
      <w:r w:rsidRPr="002D78AE">
        <w:rPr>
          <w:rFonts w:ascii="Arial" w:hAnsi="Arial" w:cs="Arial"/>
        </w:rPr>
        <w:t>1. Przedmiotem zamówienia jest:</w:t>
      </w:r>
    </w:p>
    <w:p w14:paraId="44C21A29" w14:textId="77777777" w:rsidR="00B750C9" w:rsidRPr="002D78AE" w:rsidRDefault="00B750C9" w:rsidP="00B750C9">
      <w:pPr>
        <w:spacing w:line="360" w:lineRule="auto"/>
        <w:ind w:left="1701" w:hanging="708"/>
        <w:jc w:val="both"/>
        <w:rPr>
          <w:rFonts w:ascii="Arial" w:hAnsi="Arial" w:cs="Arial"/>
        </w:rPr>
      </w:pPr>
      <w:r>
        <w:rPr>
          <w:rFonts w:ascii="Arial" w:hAnsi="Arial" w:cs="Arial"/>
        </w:rPr>
        <w:t>1</w:t>
      </w:r>
      <w:r w:rsidRPr="002D78AE">
        <w:rPr>
          <w:rFonts w:ascii="Arial" w:hAnsi="Arial" w:cs="Arial"/>
        </w:rPr>
        <w:t xml:space="preserve">) </w:t>
      </w:r>
      <w:r>
        <w:rPr>
          <w:rFonts w:ascii="Arial" w:hAnsi="Arial" w:cs="Arial"/>
        </w:rPr>
        <w:tab/>
      </w:r>
      <w:r w:rsidRPr="002D78AE">
        <w:rPr>
          <w:rFonts w:ascii="Arial" w:hAnsi="Arial" w:cs="Arial"/>
        </w:rPr>
        <w:t xml:space="preserve">świadczenie usług </w:t>
      </w:r>
      <w:r>
        <w:rPr>
          <w:rFonts w:ascii="Arial" w:hAnsi="Arial" w:cs="Arial"/>
        </w:rPr>
        <w:t>K</w:t>
      </w:r>
      <w:r w:rsidRPr="002D78AE">
        <w:rPr>
          <w:rFonts w:ascii="Arial" w:hAnsi="Arial" w:cs="Arial"/>
        </w:rPr>
        <w:t>onserwacji Systemów niskoprą</w:t>
      </w:r>
      <w:r>
        <w:rPr>
          <w:rFonts w:ascii="Arial" w:hAnsi="Arial" w:cs="Arial"/>
        </w:rPr>
        <w:t xml:space="preserve">dowych wskazanych w punkcie VI, </w:t>
      </w:r>
      <w:r w:rsidRPr="002D78AE">
        <w:rPr>
          <w:rFonts w:ascii="Arial" w:hAnsi="Arial" w:cs="Arial"/>
        </w:rPr>
        <w:t>zainstalowanych w CIRF w Radomiu, zgodnie</w:t>
      </w:r>
      <w:r>
        <w:rPr>
          <w:rFonts w:ascii="Arial" w:hAnsi="Arial" w:cs="Arial"/>
        </w:rPr>
        <w:t xml:space="preserve"> z wymaganiami zawartymi w pkt. </w:t>
      </w:r>
      <w:r w:rsidRPr="002D78AE">
        <w:rPr>
          <w:rFonts w:ascii="Arial" w:hAnsi="Arial" w:cs="Arial"/>
        </w:rPr>
        <w:t>IV ustęp 1</w:t>
      </w:r>
      <w:r>
        <w:rPr>
          <w:rFonts w:ascii="Arial" w:hAnsi="Arial" w:cs="Arial"/>
        </w:rPr>
        <w:t>;</w:t>
      </w:r>
    </w:p>
    <w:p w14:paraId="657260C6" w14:textId="77777777" w:rsidR="00B750C9" w:rsidRDefault="00B750C9" w:rsidP="00B750C9">
      <w:pPr>
        <w:spacing w:line="360" w:lineRule="auto"/>
        <w:ind w:left="1701" w:hanging="708"/>
        <w:jc w:val="both"/>
        <w:rPr>
          <w:rFonts w:ascii="Arial" w:hAnsi="Arial" w:cs="Arial"/>
        </w:rPr>
      </w:pPr>
      <w:r>
        <w:rPr>
          <w:rFonts w:ascii="Arial" w:hAnsi="Arial" w:cs="Arial"/>
        </w:rPr>
        <w:t>2</w:t>
      </w:r>
      <w:r w:rsidRPr="002D78AE">
        <w:rPr>
          <w:rFonts w:ascii="Arial" w:hAnsi="Arial" w:cs="Arial"/>
        </w:rPr>
        <w:t xml:space="preserve">) </w:t>
      </w:r>
      <w:r>
        <w:rPr>
          <w:rFonts w:ascii="Arial" w:hAnsi="Arial" w:cs="Arial"/>
        </w:rPr>
        <w:tab/>
        <w:t>N</w:t>
      </w:r>
      <w:r w:rsidRPr="002D78AE">
        <w:rPr>
          <w:rFonts w:ascii="Arial" w:hAnsi="Arial" w:cs="Arial"/>
        </w:rPr>
        <w:t>apraw</w:t>
      </w:r>
      <w:r>
        <w:rPr>
          <w:rFonts w:ascii="Arial" w:hAnsi="Arial" w:cs="Arial"/>
        </w:rPr>
        <w:t>y</w:t>
      </w:r>
      <w:r w:rsidRPr="002D78AE">
        <w:rPr>
          <w:rFonts w:ascii="Arial" w:hAnsi="Arial" w:cs="Arial"/>
        </w:rPr>
        <w:t xml:space="preserve"> Systemów niskoprądowych zainstalowan</w:t>
      </w:r>
      <w:r>
        <w:rPr>
          <w:rFonts w:ascii="Arial" w:hAnsi="Arial" w:cs="Arial"/>
        </w:rPr>
        <w:t xml:space="preserve">ych w CIRF w Radomiu, zgodnie z </w:t>
      </w:r>
      <w:r w:rsidRPr="002D78AE">
        <w:rPr>
          <w:rFonts w:ascii="Arial" w:hAnsi="Arial" w:cs="Arial"/>
        </w:rPr>
        <w:t>wymaganiami zawartymi w pkt. IV ustęp 2</w:t>
      </w:r>
      <w:r>
        <w:rPr>
          <w:rFonts w:ascii="Arial" w:hAnsi="Arial" w:cs="Arial"/>
        </w:rPr>
        <w:t>,</w:t>
      </w:r>
    </w:p>
    <w:p w14:paraId="6FF76983" w14:textId="77777777" w:rsidR="00B750C9" w:rsidRDefault="00B750C9" w:rsidP="00B750C9">
      <w:pPr>
        <w:spacing w:line="360" w:lineRule="auto"/>
        <w:ind w:left="1701" w:hanging="708"/>
        <w:jc w:val="both"/>
        <w:rPr>
          <w:rFonts w:ascii="Arial" w:hAnsi="Arial" w:cs="Arial"/>
        </w:rPr>
      </w:pPr>
      <w:r>
        <w:rPr>
          <w:rFonts w:ascii="Arial" w:hAnsi="Arial" w:cs="Arial"/>
        </w:rPr>
        <w:t xml:space="preserve"> w celu zapewnienia niezawodnego </w:t>
      </w:r>
      <w:r w:rsidRPr="002D78AE">
        <w:rPr>
          <w:rFonts w:ascii="Arial" w:hAnsi="Arial" w:cs="Arial"/>
        </w:rPr>
        <w:t>funkcjonowania Systemów niskoprądowych.</w:t>
      </w:r>
    </w:p>
    <w:p w14:paraId="0197C1C7" w14:textId="77777777" w:rsidR="00B750C9" w:rsidRDefault="00B750C9" w:rsidP="00B750C9">
      <w:pPr>
        <w:spacing w:line="360" w:lineRule="auto"/>
        <w:ind w:left="993" w:hanging="284"/>
        <w:jc w:val="both"/>
        <w:rPr>
          <w:rFonts w:ascii="Arial" w:hAnsi="Arial" w:cs="Arial"/>
        </w:rPr>
      </w:pPr>
      <w:r>
        <w:rPr>
          <w:rFonts w:ascii="Arial" w:hAnsi="Arial" w:cs="Arial"/>
        </w:rPr>
        <w:t xml:space="preserve">2. </w:t>
      </w:r>
      <w:r w:rsidRPr="002D78AE">
        <w:rPr>
          <w:rFonts w:ascii="Arial" w:hAnsi="Arial" w:cs="Arial"/>
        </w:rPr>
        <w:t xml:space="preserve">Urządzenia i instalacje podlegające </w:t>
      </w:r>
      <w:r>
        <w:rPr>
          <w:rFonts w:ascii="Arial" w:hAnsi="Arial" w:cs="Arial"/>
        </w:rPr>
        <w:t>K</w:t>
      </w:r>
      <w:r w:rsidRPr="002D78AE">
        <w:rPr>
          <w:rFonts w:ascii="Arial" w:hAnsi="Arial" w:cs="Arial"/>
        </w:rPr>
        <w:t xml:space="preserve">onserwacji </w:t>
      </w:r>
      <w:r>
        <w:rPr>
          <w:rFonts w:ascii="Arial" w:hAnsi="Arial" w:cs="Arial"/>
        </w:rPr>
        <w:t xml:space="preserve">i Naprawom </w:t>
      </w:r>
      <w:r w:rsidRPr="002D78AE">
        <w:rPr>
          <w:rFonts w:ascii="Arial" w:hAnsi="Arial" w:cs="Arial"/>
        </w:rPr>
        <w:t>(zwane dalej</w:t>
      </w:r>
      <w:r>
        <w:rPr>
          <w:rFonts w:ascii="Arial" w:hAnsi="Arial" w:cs="Arial"/>
        </w:rPr>
        <w:t xml:space="preserve"> „Systemem") są wyszczególnione </w:t>
      </w:r>
      <w:r w:rsidRPr="002D78AE">
        <w:rPr>
          <w:rFonts w:ascii="Arial" w:hAnsi="Arial" w:cs="Arial"/>
        </w:rPr>
        <w:t>przez</w:t>
      </w:r>
      <w:r>
        <w:rPr>
          <w:rFonts w:ascii="Arial" w:hAnsi="Arial" w:cs="Arial"/>
        </w:rPr>
        <w:t xml:space="preserve"> Zamawiającego w pkt. VI w Tabelach 2, 4, 7, 8, 10, 12, 13, 15, 17, 19, 20, 22, 24.</w:t>
      </w:r>
    </w:p>
    <w:p w14:paraId="35F19415" w14:textId="77777777" w:rsidR="00B750C9" w:rsidRDefault="00B750C9" w:rsidP="00B750C9">
      <w:pPr>
        <w:spacing w:line="360" w:lineRule="auto"/>
        <w:jc w:val="both"/>
        <w:rPr>
          <w:rFonts w:ascii="Arial" w:hAnsi="Arial" w:cs="Arial"/>
        </w:rPr>
      </w:pPr>
    </w:p>
    <w:p w14:paraId="0FCACA97" w14:textId="77777777" w:rsidR="00B750C9" w:rsidRDefault="00B750C9" w:rsidP="00B750C9">
      <w:pPr>
        <w:spacing w:line="360" w:lineRule="auto"/>
        <w:jc w:val="both"/>
        <w:rPr>
          <w:rFonts w:ascii="Arial" w:hAnsi="Arial" w:cs="Arial"/>
          <w:b/>
        </w:rPr>
      </w:pPr>
      <w:r w:rsidRPr="002D78AE">
        <w:rPr>
          <w:rFonts w:ascii="Arial" w:hAnsi="Arial" w:cs="Arial"/>
          <w:b/>
        </w:rPr>
        <w:t xml:space="preserve">II. Termin wykonania </w:t>
      </w:r>
      <w:r>
        <w:rPr>
          <w:rFonts w:ascii="Arial" w:hAnsi="Arial" w:cs="Arial"/>
          <w:b/>
        </w:rPr>
        <w:t>U</w:t>
      </w:r>
      <w:r w:rsidRPr="002D78AE">
        <w:rPr>
          <w:rFonts w:ascii="Arial" w:hAnsi="Arial" w:cs="Arial"/>
          <w:b/>
        </w:rPr>
        <w:t>mowy.</w:t>
      </w:r>
    </w:p>
    <w:p w14:paraId="71CAC371" w14:textId="77777777" w:rsidR="00B750C9" w:rsidRDefault="00B750C9" w:rsidP="00B750C9">
      <w:pPr>
        <w:pStyle w:val="Akapitzlist"/>
        <w:numPr>
          <w:ilvl w:val="0"/>
          <w:numId w:val="27"/>
        </w:numPr>
        <w:spacing w:line="360" w:lineRule="auto"/>
        <w:jc w:val="both"/>
        <w:rPr>
          <w:rFonts w:ascii="Arial" w:hAnsi="Arial" w:cs="Arial"/>
        </w:rPr>
      </w:pPr>
      <w:r w:rsidRPr="00F91E04">
        <w:rPr>
          <w:rFonts w:ascii="Arial" w:hAnsi="Arial" w:cs="Arial"/>
        </w:rPr>
        <w:t>Wykonawca jest zobowiązany do realizacji przedmiotu Umowy</w:t>
      </w:r>
      <w:r>
        <w:rPr>
          <w:rFonts w:ascii="Arial" w:hAnsi="Arial" w:cs="Arial"/>
        </w:rPr>
        <w:t>:</w:t>
      </w:r>
    </w:p>
    <w:p w14:paraId="0AB8B5EC" w14:textId="77777777" w:rsidR="00B750C9" w:rsidRPr="00CD53DB" w:rsidRDefault="00B750C9" w:rsidP="00B750C9">
      <w:pPr>
        <w:pStyle w:val="Akapitzlist"/>
        <w:numPr>
          <w:ilvl w:val="0"/>
          <w:numId w:val="29"/>
        </w:numPr>
        <w:spacing w:line="360" w:lineRule="auto"/>
        <w:jc w:val="both"/>
        <w:rPr>
          <w:rFonts w:ascii="Arial" w:hAnsi="Arial" w:cs="Arial"/>
        </w:rPr>
      </w:pPr>
      <w:r>
        <w:rPr>
          <w:rFonts w:ascii="Arial" w:hAnsi="Arial" w:cs="Arial"/>
        </w:rPr>
        <w:t xml:space="preserve">przez okres 48 miesięcy </w:t>
      </w:r>
      <w:r w:rsidRPr="00F91E04">
        <w:rPr>
          <w:rFonts w:ascii="Arial" w:hAnsi="Arial" w:cs="Arial"/>
        </w:rPr>
        <w:t xml:space="preserve"> od </w:t>
      </w:r>
      <w:r>
        <w:rPr>
          <w:rFonts w:ascii="Arial" w:hAnsi="Arial" w:cs="Arial"/>
        </w:rPr>
        <w:t xml:space="preserve">dnia </w:t>
      </w:r>
      <w:r w:rsidRPr="00F91E04">
        <w:rPr>
          <w:rFonts w:ascii="Arial" w:hAnsi="Arial" w:cs="Arial"/>
        </w:rPr>
        <w:t xml:space="preserve">1 stycznia 2025 r. </w:t>
      </w:r>
      <w:r w:rsidRPr="00DF5B7E">
        <w:rPr>
          <w:rFonts w:ascii="Arial" w:hAnsi="Arial" w:cs="Arial"/>
        </w:rPr>
        <w:t xml:space="preserve">dla urządzeń i instalacji wskazanych </w:t>
      </w:r>
      <w:r w:rsidRPr="00CD53DB">
        <w:rPr>
          <w:rFonts w:ascii="Arial" w:hAnsi="Arial" w:cs="Arial"/>
        </w:rPr>
        <w:t>w pkt</w:t>
      </w:r>
      <w:r>
        <w:rPr>
          <w:rFonts w:ascii="Arial" w:hAnsi="Arial" w:cs="Arial"/>
        </w:rPr>
        <w:t xml:space="preserve">. </w:t>
      </w:r>
      <w:r w:rsidRPr="00CD53DB">
        <w:rPr>
          <w:rFonts w:ascii="Arial" w:hAnsi="Arial" w:cs="Arial"/>
        </w:rPr>
        <w:t xml:space="preserve">VI Tabela </w:t>
      </w:r>
      <w:bookmarkStart w:id="0" w:name="_Hlk164414358"/>
      <w:bookmarkStart w:id="1" w:name="_Hlk164414983"/>
      <w:r w:rsidRPr="00CD53DB">
        <w:rPr>
          <w:rFonts w:ascii="Arial" w:hAnsi="Arial" w:cs="Arial"/>
        </w:rPr>
        <w:t>2, 4, 7, 8, 10, 12,</w:t>
      </w:r>
      <w:r w:rsidRPr="00F91E04">
        <w:rPr>
          <w:rFonts w:ascii="Arial" w:hAnsi="Arial" w:cs="Arial"/>
        </w:rPr>
        <w:t xml:space="preserve"> 13,</w:t>
      </w:r>
      <w:r w:rsidRPr="00CD53DB">
        <w:rPr>
          <w:rFonts w:ascii="Arial" w:hAnsi="Arial" w:cs="Arial"/>
        </w:rPr>
        <w:t xml:space="preserve"> 15, 17, 19, 20</w:t>
      </w:r>
      <w:r w:rsidRPr="00F91E04">
        <w:rPr>
          <w:rFonts w:ascii="Arial" w:hAnsi="Arial" w:cs="Arial"/>
        </w:rPr>
        <w:t>,</w:t>
      </w:r>
      <w:r w:rsidRPr="00CD53DB">
        <w:rPr>
          <w:rFonts w:ascii="Arial" w:hAnsi="Arial" w:cs="Arial"/>
        </w:rPr>
        <w:t xml:space="preserve"> 22</w:t>
      </w:r>
      <w:bookmarkEnd w:id="0"/>
      <w:r w:rsidRPr="00CD53DB">
        <w:rPr>
          <w:rFonts w:ascii="Arial" w:hAnsi="Arial" w:cs="Arial"/>
        </w:rPr>
        <w:t xml:space="preserve">, </w:t>
      </w:r>
    </w:p>
    <w:p w14:paraId="6B27D98D" w14:textId="77777777" w:rsidR="00B750C9" w:rsidRDefault="00B750C9" w:rsidP="00B750C9">
      <w:pPr>
        <w:pStyle w:val="Akapitzlist"/>
        <w:numPr>
          <w:ilvl w:val="0"/>
          <w:numId w:val="29"/>
        </w:numPr>
        <w:spacing w:line="360" w:lineRule="auto"/>
        <w:jc w:val="both"/>
        <w:rPr>
          <w:rFonts w:ascii="Arial" w:hAnsi="Arial" w:cs="Arial"/>
        </w:rPr>
      </w:pPr>
      <w:r w:rsidRPr="00F91E04">
        <w:rPr>
          <w:rFonts w:ascii="Arial" w:hAnsi="Arial" w:cs="Arial"/>
        </w:rPr>
        <w:t xml:space="preserve">przez okres 36 miesięcy </w:t>
      </w:r>
      <w:r w:rsidRPr="00A672C7">
        <w:rPr>
          <w:rFonts w:ascii="Arial" w:hAnsi="Arial" w:cs="Arial"/>
        </w:rPr>
        <w:t xml:space="preserve">od dnia </w:t>
      </w:r>
      <w:r w:rsidRPr="00CD53DB">
        <w:rPr>
          <w:rFonts w:ascii="Arial" w:hAnsi="Arial" w:cs="Arial"/>
        </w:rPr>
        <w:t xml:space="preserve">1 stycznia 2026 r. </w:t>
      </w:r>
      <w:bookmarkEnd w:id="1"/>
      <w:r w:rsidRPr="00F91E04">
        <w:rPr>
          <w:rFonts w:ascii="Arial" w:hAnsi="Arial" w:cs="Arial"/>
        </w:rPr>
        <w:t>dla urządze</w:t>
      </w:r>
      <w:r w:rsidRPr="00CD53DB">
        <w:rPr>
          <w:rFonts w:ascii="Arial" w:hAnsi="Arial" w:cs="Arial"/>
        </w:rPr>
        <w:t xml:space="preserve">ń i </w:t>
      </w:r>
      <w:r w:rsidRPr="00F91E04">
        <w:rPr>
          <w:rFonts w:ascii="Arial" w:hAnsi="Arial" w:cs="Arial"/>
        </w:rPr>
        <w:t>instalacj</w:t>
      </w:r>
      <w:r w:rsidRPr="00CD53DB">
        <w:rPr>
          <w:rFonts w:ascii="Arial" w:hAnsi="Arial" w:cs="Arial"/>
        </w:rPr>
        <w:t>i</w:t>
      </w:r>
      <w:r w:rsidRPr="00F91E04">
        <w:rPr>
          <w:rFonts w:ascii="Arial" w:hAnsi="Arial" w:cs="Arial"/>
        </w:rPr>
        <w:t xml:space="preserve"> wskazan</w:t>
      </w:r>
      <w:r w:rsidRPr="00CD53DB">
        <w:rPr>
          <w:rFonts w:ascii="Arial" w:hAnsi="Arial" w:cs="Arial"/>
        </w:rPr>
        <w:t>ych</w:t>
      </w:r>
      <w:r w:rsidRPr="00F91E04">
        <w:rPr>
          <w:rFonts w:ascii="Arial" w:hAnsi="Arial" w:cs="Arial"/>
        </w:rPr>
        <w:t xml:space="preserve"> w pkt. VI Tabela 24</w:t>
      </w:r>
      <w:bookmarkStart w:id="2" w:name="_Hlk164414397"/>
      <w:r>
        <w:rPr>
          <w:rFonts w:ascii="Arial" w:hAnsi="Arial" w:cs="Arial"/>
        </w:rPr>
        <w:t>.</w:t>
      </w:r>
    </w:p>
    <w:p w14:paraId="72D1E69D" w14:textId="77777777" w:rsidR="00B750C9" w:rsidRPr="00F91E04" w:rsidRDefault="00B750C9" w:rsidP="00B750C9">
      <w:pPr>
        <w:pStyle w:val="pf0"/>
        <w:numPr>
          <w:ilvl w:val="0"/>
          <w:numId w:val="27"/>
        </w:numPr>
        <w:spacing w:line="360" w:lineRule="auto"/>
        <w:jc w:val="both"/>
        <w:rPr>
          <w:rFonts w:ascii="Arial" w:hAnsi="Arial" w:cs="Arial"/>
        </w:rPr>
      </w:pPr>
      <w:r w:rsidRPr="00F91E04">
        <w:rPr>
          <w:rFonts w:ascii="Arial" w:eastAsiaTheme="minorHAnsi" w:hAnsi="Arial" w:cs="Arial"/>
          <w:sz w:val="22"/>
          <w:szCs w:val="22"/>
        </w:rPr>
        <w:t>Szczegółowe terminy wykonywania czynności Konserwacji wszystkich instalacji i urządzeń zostały wskazane w pkt. VI Tabele: 1, 3, 5, 6, 9, 11, 14, 16, 18, 21, 23</w:t>
      </w:r>
      <w:r>
        <w:rPr>
          <w:rFonts w:ascii="Arial" w:eastAsiaTheme="minorHAnsi" w:hAnsi="Arial" w:cs="Arial"/>
          <w:sz w:val="22"/>
          <w:szCs w:val="22"/>
          <w:lang w:eastAsia="en-US"/>
        </w:rPr>
        <w:t>.</w:t>
      </w:r>
    </w:p>
    <w:bookmarkEnd w:id="2"/>
    <w:p w14:paraId="7989008E" w14:textId="77777777" w:rsidR="00B750C9" w:rsidRPr="00F91E04" w:rsidRDefault="00B750C9" w:rsidP="00B750C9">
      <w:pPr>
        <w:pStyle w:val="Akapitzlist"/>
        <w:numPr>
          <w:ilvl w:val="0"/>
          <w:numId w:val="27"/>
        </w:numPr>
        <w:spacing w:line="360" w:lineRule="auto"/>
        <w:jc w:val="both"/>
        <w:rPr>
          <w:rFonts w:ascii="Arial" w:hAnsi="Arial" w:cs="Arial"/>
        </w:rPr>
      </w:pPr>
      <w:r w:rsidRPr="00A87801">
        <w:rPr>
          <w:rFonts w:ascii="Arial" w:hAnsi="Arial" w:cs="Arial"/>
        </w:rPr>
        <w:t>Miejsce wykonania Umowy</w:t>
      </w:r>
      <w:r>
        <w:rPr>
          <w:rFonts w:ascii="Arial" w:hAnsi="Arial" w:cs="Arial"/>
        </w:rPr>
        <w:t>:</w:t>
      </w:r>
      <w:r w:rsidRPr="00A87801">
        <w:rPr>
          <w:rFonts w:ascii="Arial" w:hAnsi="Arial" w:cs="Arial"/>
        </w:rPr>
        <w:t xml:space="preserve"> Centrum Informatyki Resortu Finansów ul. Samorządowa 1 w Radomiu.</w:t>
      </w:r>
    </w:p>
    <w:p w14:paraId="17E73A9B" w14:textId="77777777" w:rsidR="00B750C9" w:rsidRPr="00F91E04" w:rsidRDefault="00B750C9" w:rsidP="00B750C9">
      <w:pPr>
        <w:spacing w:line="360" w:lineRule="auto"/>
        <w:jc w:val="both"/>
        <w:rPr>
          <w:rFonts w:ascii="Arial" w:hAnsi="Arial" w:cs="Arial"/>
        </w:rPr>
      </w:pPr>
    </w:p>
    <w:p w14:paraId="1CBFF8E5" w14:textId="77777777" w:rsidR="00B750C9" w:rsidRPr="00F91E04" w:rsidRDefault="00B750C9" w:rsidP="00B750C9">
      <w:pPr>
        <w:spacing w:line="360" w:lineRule="auto"/>
        <w:jc w:val="both"/>
        <w:rPr>
          <w:rFonts w:ascii="Arial" w:hAnsi="Arial" w:cs="Arial"/>
        </w:rPr>
      </w:pPr>
      <w:r w:rsidRPr="00DB4E20">
        <w:rPr>
          <w:rFonts w:ascii="Arial" w:hAnsi="Arial" w:cs="Arial"/>
          <w:b/>
          <w:bCs/>
        </w:rPr>
        <w:t xml:space="preserve">III. </w:t>
      </w:r>
      <w:r w:rsidRPr="00F91E04">
        <w:rPr>
          <w:rFonts w:ascii="Arial" w:hAnsi="Arial" w:cs="Arial"/>
          <w:b/>
          <w:bCs/>
        </w:rPr>
        <w:t>Definicje:</w:t>
      </w:r>
      <w:r w:rsidRPr="00F91E04">
        <w:rPr>
          <w:rFonts w:ascii="Arial" w:hAnsi="Arial" w:cs="Arial"/>
        </w:rPr>
        <w:t xml:space="preserve"> w Opisie Przedmiotu Zamówienia mają zastosowanie definicje z Tomu II SWZ PPU.</w:t>
      </w:r>
    </w:p>
    <w:p w14:paraId="0BBC1F98" w14:textId="77777777" w:rsidR="00B750C9" w:rsidRDefault="00B750C9" w:rsidP="00B750C9">
      <w:pPr>
        <w:spacing w:line="360" w:lineRule="auto"/>
        <w:jc w:val="both"/>
        <w:rPr>
          <w:rFonts w:ascii="Arial" w:hAnsi="Arial" w:cs="Arial"/>
          <w:b/>
        </w:rPr>
      </w:pPr>
      <w:r w:rsidRPr="0085377D">
        <w:rPr>
          <w:rFonts w:ascii="Arial" w:hAnsi="Arial" w:cs="Arial"/>
          <w:b/>
        </w:rPr>
        <w:t xml:space="preserve">IV. Wymagania szczegółowe w zakresie </w:t>
      </w:r>
      <w:r>
        <w:rPr>
          <w:rFonts w:ascii="Arial" w:hAnsi="Arial" w:cs="Arial"/>
          <w:b/>
        </w:rPr>
        <w:t>K</w:t>
      </w:r>
      <w:r w:rsidRPr="0085377D">
        <w:rPr>
          <w:rFonts w:ascii="Arial" w:hAnsi="Arial" w:cs="Arial"/>
          <w:b/>
        </w:rPr>
        <w:t xml:space="preserve">onserwacji i </w:t>
      </w:r>
      <w:r>
        <w:rPr>
          <w:rFonts w:ascii="Arial" w:hAnsi="Arial" w:cs="Arial"/>
          <w:b/>
        </w:rPr>
        <w:t>N</w:t>
      </w:r>
      <w:r w:rsidRPr="0085377D">
        <w:rPr>
          <w:rFonts w:ascii="Arial" w:hAnsi="Arial" w:cs="Arial"/>
          <w:b/>
        </w:rPr>
        <w:t>apraw:</w:t>
      </w:r>
    </w:p>
    <w:p w14:paraId="4B14B8C0" w14:textId="77777777" w:rsidR="00B750C9" w:rsidRDefault="00B750C9" w:rsidP="00B750C9">
      <w:pPr>
        <w:pStyle w:val="Akapitzlist"/>
        <w:numPr>
          <w:ilvl w:val="0"/>
          <w:numId w:val="4"/>
        </w:numPr>
        <w:spacing w:line="360" w:lineRule="auto"/>
        <w:jc w:val="both"/>
        <w:rPr>
          <w:rFonts w:ascii="Arial" w:hAnsi="Arial" w:cs="Arial"/>
        </w:rPr>
      </w:pPr>
      <w:r>
        <w:rPr>
          <w:rFonts w:ascii="Arial" w:hAnsi="Arial" w:cs="Arial"/>
        </w:rPr>
        <w:t>Konserwacje:</w:t>
      </w:r>
    </w:p>
    <w:p w14:paraId="75006FDE" w14:textId="77777777" w:rsidR="00B750C9" w:rsidRDefault="00B750C9" w:rsidP="00B750C9">
      <w:pPr>
        <w:pStyle w:val="Akapitzlist"/>
        <w:numPr>
          <w:ilvl w:val="0"/>
          <w:numId w:val="5"/>
        </w:numPr>
        <w:spacing w:line="360" w:lineRule="auto"/>
        <w:jc w:val="both"/>
        <w:rPr>
          <w:rFonts w:ascii="Arial" w:hAnsi="Arial" w:cs="Arial"/>
        </w:rPr>
      </w:pPr>
      <w:r w:rsidRPr="0085377D">
        <w:rPr>
          <w:rFonts w:ascii="Arial" w:hAnsi="Arial" w:cs="Arial"/>
        </w:rPr>
        <w:t xml:space="preserve">Wykonawca zobowiązany jest do </w:t>
      </w:r>
      <w:r>
        <w:rPr>
          <w:rFonts w:ascii="Arial" w:hAnsi="Arial" w:cs="Arial"/>
        </w:rPr>
        <w:t>K</w:t>
      </w:r>
      <w:r w:rsidRPr="0085377D">
        <w:rPr>
          <w:rFonts w:ascii="Arial" w:hAnsi="Arial" w:cs="Arial"/>
        </w:rPr>
        <w:t>onserwacji System</w:t>
      </w:r>
      <w:r>
        <w:rPr>
          <w:rFonts w:ascii="Arial" w:hAnsi="Arial" w:cs="Arial"/>
        </w:rPr>
        <w:t>ów niskoprądowych</w:t>
      </w:r>
      <w:r w:rsidRPr="0085377D">
        <w:rPr>
          <w:rFonts w:ascii="Arial" w:hAnsi="Arial" w:cs="Arial"/>
        </w:rPr>
        <w:t xml:space="preserve"> zgodnie z wymaganiami określonymi w</w:t>
      </w:r>
      <w:r>
        <w:rPr>
          <w:rFonts w:ascii="Arial" w:hAnsi="Arial" w:cs="Arial"/>
        </w:rPr>
        <w:t xml:space="preserve"> </w:t>
      </w:r>
      <w:r w:rsidRPr="0085377D">
        <w:rPr>
          <w:rFonts w:ascii="Arial" w:hAnsi="Arial" w:cs="Arial"/>
        </w:rPr>
        <w:t>polskich normach, DTR urządzeń</w:t>
      </w:r>
      <w:r>
        <w:rPr>
          <w:rFonts w:ascii="Arial" w:hAnsi="Arial" w:cs="Arial"/>
        </w:rPr>
        <w:t xml:space="preserve"> oraz instrukcjach </w:t>
      </w:r>
      <w:r>
        <w:rPr>
          <w:rFonts w:ascii="Arial" w:hAnsi="Arial" w:cs="Arial"/>
        </w:rPr>
        <w:lastRenderedPageBreak/>
        <w:t>obsługi</w:t>
      </w:r>
      <w:r w:rsidRPr="0085377D">
        <w:rPr>
          <w:rFonts w:ascii="Arial" w:hAnsi="Arial" w:cs="Arial"/>
        </w:rPr>
        <w:t>,</w:t>
      </w:r>
      <w:r>
        <w:rPr>
          <w:rFonts w:ascii="Arial" w:hAnsi="Arial" w:cs="Arial"/>
        </w:rPr>
        <w:t xml:space="preserve"> opracowanych przez producentów urządzeń,</w:t>
      </w:r>
      <w:r w:rsidRPr="0085377D">
        <w:rPr>
          <w:rFonts w:ascii="Arial" w:hAnsi="Arial" w:cs="Arial"/>
        </w:rPr>
        <w:t xml:space="preserve"> w oparciu o wymagania zawarte w tabelach dla poszczególnych urządzeń.</w:t>
      </w:r>
    </w:p>
    <w:p w14:paraId="2CD09AD9" w14:textId="77777777" w:rsidR="00B750C9" w:rsidRDefault="00B750C9" w:rsidP="00B750C9">
      <w:pPr>
        <w:pStyle w:val="Akapitzlist"/>
        <w:numPr>
          <w:ilvl w:val="0"/>
          <w:numId w:val="5"/>
        </w:numPr>
        <w:spacing w:line="360" w:lineRule="auto"/>
        <w:jc w:val="both"/>
        <w:rPr>
          <w:rFonts w:ascii="Arial" w:hAnsi="Arial" w:cs="Arial"/>
        </w:rPr>
      </w:pPr>
      <w:r w:rsidRPr="00DE47D0">
        <w:rPr>
          <w:rFonts w:ascii="Arial" w:hAnsi="Arial" w:cs="Arial"/>
        </w:rPr>
        <w:t xml:space="preserve">Wykonawca w terminie </w:t>
      </w:r>
      <w:r>
        <w:rPr>
          <w:rFonts w:ascii="Arial" w:hAnsi="Arial" w:cs="Arial"/>
        </w:rPr>
        <w:t>co najmniej</w:t>
      </w:r>
      <w:r w:rsidRPr="00DE47D0">
        <w:rPr>
          <w:rFonts w:ascii="Arial" w:hAnsi="Arial" w:cs="Arial"/>
        </w:rPr>
        <w:t xml:space="preserve"> 21 dni</w:t>
      </w:r>
      <w:r>
        <w:rPr>
          <w:rFonts w:ascii="Arial" w:hAnsi="Arial" w:cs="Arial"/>
        </w:rPr>
        <w:t xml:space="preserve"> </w:t>
      </w:r>
      <w:r w:rsidRPr="00DE47D0">
        <w:rPr>
          <w:rFonts w:ascii="Arial" w:hAnsi="Arial" w:cs="Arial"/>
        </w:rPr>
        <w:t xml:space="preserve">przed przystąpieniem do </w:t>
      </w:r>
      <w:r>
        <w:rPr>
          <w:rFonts w:ascii="Arial" w:hAnsi="Arial" w:cs="Arial"/>
        </w:rPr>
        <w:t>K</w:t>
      </w:r>
      <w:r w:rsidRPr="00DE47D0">
        <w:rPr>
          <w:rFonts w:ascii="Arial" w:hAnsi="Arial" w:cs="Arial"/>
        </w:rPr>
        <w:t>onserwac</w:t>
      </w:r>
      <w:r>
        <w:rPr>
          <w:rFonts w:ascii="Arial" w:hAnsi="Arial" w:cs="Arial"/>
        </w:rPr>
        <w:t>ji</w:t>
      </w:r>
      <w:r w:rsidRPr="00DE47D0">
        <w:rPr>
          <w:rFonts w:ascii="Arial" w:hAnsi="Arial" w:cs="Arial"/>
        </w:rPr>
        <w:t xml:space="preserve"> powiadomi </w:t>
      </w:r>
      <w:r>
        <w:rPr>
          <w:rFonts w:ascii="Arial" w:hAnsi="Arial" w:cs="Arial"/>
        </w:rPr>
        <w:t xml:space="preserve">Zamawiającego </w:t>
      </w:r>
      <w:r w:rsidRPr="00DE47D0">
        <w:rPr>
          <w:rFonts w:ascii="Arial" w:hAnsi="Arial" w:cs="Arial"/>
        </w:rPr>
        <w:t>o</w:t>
      </w:r>
      <w:r>
        <w:rPr>
          <w:rFonts w:ascii="Arial" w:hAnsi="Arial" w:cs="Arial"/>
        </w:rPr>
        <w:t xml:space="preserve"> </w:t>
      </w:r>
      <w:r w:rsidRPr="00DE47D0">
        <w:rPr>
          <w:rFonts w:ascii="Arial" w:hAnsi="Arial" w:cs="Arial"/>
        </w:rPr>
        <w:t>terminie prac oraz przekaże listę osób wykonujących te czynności drogą elektroniczną na</w:t>
      </w:r>
      <w:r>
        <w:rPr>
          <w:rFonts w:ascii="Arial" w:hAnsi="Arial" w:cs="Arial"/>
        </w:rPr>
        <w:t xml:space="preserve"> </w:t>
      </w:r>
      <w:r w:rsidRPr="00DE47D0">
        <w:rPr>
          <w:rFonts w:ascii="Arial" w:hAnsi="Arial" w:cs="Arial"/>
        </w:rPr>
        <w:t>wskazany pr</w:t>
      </w:r>
      <w:r>
        <w:rPr>
          <w:rFonts w:ascii="Arial" w:hAnsi="Arial" w:cs="Arial"/>
        </w:rPr>
        <w:t>zez Zamawiającego adres mailowy.</w:t>
      </w:r>
    </w:p>
    <w:p w14:paraId="59D152C5" w14:textId="77777777" w:rsidR="00B750C9" w:rsidRDefault="00B750C9" w:rsidP="00B750C9">
      <w:pPr>
        <w:pStyle w:val="Akapitzlist"/>
        <w:numPr>
          <w:ilvl w:val="0"/>
          <w:numId w:val="5"/>
        </w:numPr>
        <w:spacing w:line="360" w:lineRule="auto"/>
        <w:jc w:val="both"/>
        <w:rPr>
          <w:rFonts w:ascii="Arial" w:hAnsi="Arial" w:cs="Arial"/>
        </w:rPr>
      </w:pPr>
      <w:r w:rsidRPr="00DE47D0">
        <w:rPr>
          <w:rFonts w:ascii="Arial" w:hAnsi="Arial" w:cs="Arial"/>
        </w:rPr>
        <w:t>Wykonawca zobowiązany jest przekazać Zamawiającemu pocztą elektroniczną na</w:t>
      </w:r>
      <w:r>
        <w:rPr>
          <w:rFonts w:ascii="Arial" w:hAnsi="Arial" w:cs="Arial"/>
        </w:rPr>
        <w:t xml:space="preserve"> </w:t>
      </w:r>
      <w:r w:rsidRPr="00DE47D0">
        <w:rPr>
          <w:rFonts w:ascii="Arial" w:hAnsi="Arial" w:cs="Arial"/>
        </w:rPr>
        <w:t>adres</w:t>
      </w:r>
      <w:r>
        <w:rPr>
          <w:rFonts w:ascii="Arial" w:hAnsi="Arial" w:cs="Arial"/>
        </w:rPr>
        <w:t xml:space="preserve"> wskazany w Umowie,</w:t>
      </w:r>
      <w:r w:rsidRPr="00DE47D0">
        <w:rPr>
          <w:rFonts w:ascii="Arial" w:hAnsi="Arial" w:cs="Arial"/>
        </w:rPr>
        <w:t xml:space="preserve"> imię i nazwisko osoby wykonującej usługę w celu</w:t>
      </w:r>
      <w:r>
        <w:rPr>
          <w:rFonts w:ascii="Arial" w:hAnsi="Arial" w:cs="Arial"/>
        </w:rPr>
        <w:t xml:space="preserve"> </w:t>
      </w:r>
      <w:r w:rsidRPr="00DE47D0">
        <w:rPr>
          <w:rFonts w:ascii="Arial" w:hAnsi="Arial" w:cs="Arial"/>
        </w:rPr>
        <w:t>przygotowania dokumentów umożliwiających wstęp na teren Zamawiającego oraz nr</w:t>
      </w:r>
      <w:r>
        <w:rPr>
          <w:rFonts w:ascii="Arial" w:hAnsi="Arial" w:cs="Arial"/>
        </w:rPr>
        <w:t xml:space="preserve"> </w:t>
      </w:r>
      <w:r w:rsidRPr="00DE47D0">
        <w:rPr>
          <w:rFonts w:ascii="Arial" w:hAnsi="Arial" w:cs="Arial"/>
        </w:rPr>
        <w:t>rejestracyjny pojazdu.</w:t>
      </w:r>
    </w:p>
    <w:p w14:paraId="4E612489" w14:textId="77777777" w:rsidR="00B750C9" w:rsidRDefault="00B750C9" w:rsidP="00B750C9">
      <w:pPr>
        <w:pStyle w:val="Akapitzlist"/>
        <w:numPr>
          <w:ilvl w:val="0"/>
          <w:numId w:val="5"/>
        </w:numPr>
        <w:spacing w:line="360" w:lineRule="auto"/>
        <w:jc w:val="both"/>
        <w:rPr>
          <w:rFonts w:ascii="Arial" w:hAnsi="Arial" w:cs="Arial"/>
        </w:rPr>
      </w:pPr>
      <w:r w:rsidRPr="00DE47D0">
        <w:rPr>
          <w:rFonts w:ascii="Arial" w:hAnsi="Arial" w:cs="Arial"/>
        </w:rPr>
        <w:t xml:space="preserve">Wykonawca ma obowiązek zapewnić wszystkie narzędzia i materiały niezbędne do wykonywania </w:t>
      </w:r>
      <w:r>
        <w:rPr>
          <w:rFonts w:ascii="Arial" w:hAnsi="Arial" w:cs="Arial"/>
        </w:rPr>
        <w:t>K</w:t>
      </w:r>
      <w:r w:rsidRPr="00DE47D0">
        <w:rPr>
          <w:rFonts w:ascii="Arial" w:hAnsi="Arial" w:cs="Arial"/>
        </w:rPr>
        <w:t>onserwac</w:t>
      </w:r>
      <w:r>
        <w:rPr>
          <w:rFonts w:ascii="Arial" w:hAnsi="Arial" w:cs="Arial"/>
        </w:rPr>
        <w:t>ji</w:t>
      </w:r>
      <w:r w:rsidRPr="00DE47D0">
        <w:rPr>
          <w:rFonts w:ascii="Arial" w:hAnsi="Arial" w:cs="Arial"/>
        </w:rPr>
        <w:t>.</w:t>
      </w:r>
    </w:p>
    <w:p w14:paraId="7FC374DB" w14:textId="77777777" w:rsidR="00B750C9" w:rsidRDefault="00B750C9" w:rsidP="00B750C9">
      <w:pPr>
        <w:pStyle w:val="Akapitzlist"/>
        <w:numPr>
          <w:ilvl w:val="0"/>
          <w:numId w:val="5"/>
        </w:numPr>
        <w:spacing w:line="360" w:lineRule="auto"/>
        <w:jc w:val="both"/>
        <w:rPr>
          <w:rFonts w:ascii="Arial" w:hAnsi="Arial" w:cs="Arial"/>
        </w:rPr>
      </w:pPr>
      <w:r w:rsidRPr="00DE47D0">
        <w:rPr>
          <w:rFonts w:ascii="Arial" w:hAnsi="Arial" w:cs="Arial"/>
        </w:rPr>
        <w:t xml:space="preserve">Zamawiający wymaga, aby przeglądem i </w:t>
      </w:r>
      <w:r>
        <w:rPr>
          <w:rFonts w:ascii="Arial" w:hAnsi="Arial" w:cs="Arial"/>
        </w:rPr>
        <w:t>K</w:t>
      </w:r>
      <w:r w:rsidRPr="00DE47D0">
        <w:rPr>
          <w:rFonts w:ascii="Arial" w:hAnsi="Arial" w:cs="Arial"/>
        </w:rPr>
        <w:t>onserwacją zostały objęte urządzenia które zostały</w:t>
      </w:r>
      <w:r>
        <w:rPr>
          <w:rFonts w:ascii="Arial" w:hAnsi="Arial" w:cs="Arial"/>
        </w:rPr>
        <w:t xml:space="preserve"> </w:t>
      </w:r>
      <w:r w:rsidRPr="00DE47D0">
        <w:rPr>
          <w:rFonts w:ascii="Arial" w:hAnsi="Arial" w:cs="Arial"/>
        </w:rPr>
        <w:t xml:space="preserve">zastąpione/wymienione w ramach realizacji </w:t>
      </w:r>
      <w:r>
        <w:rPr>
          <w:rFonts w:ascii="Arial" w:hAnsi="Arial" w:cs="Arial"/>
        </w:rPr>
        <w:t>zamówienia</w:t>
      </w:r>
      <w:r w:rsidRPr="00DE47D0">
        <w:rPr>
          <w:rFonts w:ascii="Arial" w:hAnsi="Arial" w:cs="Arial"/>
        </w:rPr>
        <w:t>.</w:t>
      </w:r>
    </w:p>
    <w:p w14:paraId="0866F4A4" w14:textId="77777777" w:rsidR="00B750C9" w:rsidRPr="00FE50F7" w:rsidRDefault="00B750C9" w:rsidP="00B750C9">
      <w:pPr>
        <w:pStyle w:val="Akapitzlist"/>
        <w:numPr>
          <w:ilvl w:val="0"/>
          <w:numId w:val="5"/>
        </w:numPr>
        <w:spacing w:line="360" w:lineRule="auto"/>
        <w:jc w:val="both"/>
        <w:rPr>
          <w:rFonts w:ascii="Arial" w:hAnsi="Arial" w:cs="Arial"/>
        </w:rPr>
      </w:pPr>
      <w:r>
        <w:rPr>
          <w:rFonts w:ascii="Arial" w:hAnsi="Arial" w:cs="Arial"/>
        </w:rPr>
        <w:t>W</w:t>
      </w:r>
      <w:r w:rsidRPr="00FE50F7">
        <w:rPr>
          <w:rFonts w:ascii="Arial" w:hAnsi="Arial" w:cs="Arial"/>
        </w:rPr>
        <w:t xml:space="preserve"> Systemach BMS, SKD, SSWiN, telefonii, CCTV, KD oraz I&amp;HAS </w:t>
      </w:r>
      <w:r>
        <w:rPr>
          <w:rFonts w:ascii="Arial" w:hAnsi="Arial" w:cs="Arial"/>
        </w:rPr>
        <w:t xml:space="preserve">Wykonawca zobowiązany jest do wykonania </w:t>
      </w:r>
      <w:r w:rsidRPr="00FE50F7">
        <w:rPr>
          <w:rFonts w:ascii="Arial" w:hAnsi="Arial" w:cs="Arial"/>
        </w:rPr>
        <w:t>backup</w:t>
      </w:r>
      <w:r>
        <w:rPr>
          <w:rFonts w:ascii="Arial" w:hAnsi="Arial" w:cs="Arial"/>
        </w:rPr>
        <w:t>u</w:t>
      </w:r>
      <w:r w:rsidRPr="00FE50F7">
        <w:rPr>
          <w:rFonts w:ascii="Arial" w:hAnsi="Arial" w:cs="Arial"/>
        </w:rPr>
        <w:t xml:space="preserve"> (kopii zapasowej) stacji roboczych, programów, ustawień, grafik oraz zapisów pamięci ze sterowników zgodnie z harmonogramem przedstawionym w tabelach 1,</w:t>
      </w:r>
      <w:r>
        <w:rPr>
          <w:rFonts w:ascii="Arial" w:hAnsi="Arial" w:cs="Arial"/>
        </w:rPr>
        <w:t xml:space="preserve"> </w:t>
      </w:r>
      <w:r w:rsidRPr="00FE50F7">
        <w:rPr>
          <w:rFonts w:ascii="Arial" w:hAnsi="Arial" w:cs="Arial"/>
        </w:rPr>
        <w:t>3,</w:t>
      </w:r>
      <w:r>
        <w:rPr>
          <w:rFonts w:ascii="Arial" w:hAnsi="Arial" w:cs="Arial"/>
        </w:rPr>
        <w:t xml:space="preserve"> </w:t>
      </w:r>
      <w:r w:rsidRPr="00FE50F7">
        <w:rPr>
          <w:rFonts w:ascii="Arial" w:hAnsi="Arial" w:cs="Arial"/>
        </w:rPr>
        <w:t>5,</w:t>
      </w:r>
      <w:r>
        <w:rPr>
          <w:rFonts w:ascii="Arial" w:hAnsi="Arial" w:cs="Arial"/>
        </w:rPr>
        <w:t xml:space="preserve"> </w:t>
      </w:r>
      <w:r w:rsidRPr="00FE50F7">
        <w:rPr>
          <w:rFonts w:ascii="Arial" w:hAnsi="Arial" w:cs="Arial"/>
        </w:rPr>
        <w:t>6,</w:t>
      </w:r>
      <w:r>
        <w:rPr>
          <w:rFonts w:ascii="Arial" w:hAnsi="Arial" w:cs="Arial"/>
        </w:rPr>
        <w:t xml:space="preserve"> </w:t>
      </w:r>
      <w:r w:rsidRPr="00FE50F7">
        <w:rPr>
          <w:rFonts w:ascii="Arial" w:hAnsi="Arial" w:cs="Arial"/>
        </w:rPr>
        <w:t>9,</w:t>
      </w:r>
      <w:r>
        <w:rPr>
          <w:rFonts w:ascii="Arial" w:hAnsi="Arial" w:cs="Arial"/>
        </w:rPr>
        <w:t xml:space="preserve"> </w:t>
      </w:r>
      <w:r w:rsidRPr="00FE50F7">
        <w:rPr>
          <w:rFonts w:ascii="Arial" w:hAnsi="Arial" w:cs="Arial"/>
        </w:rPr>
        <w:t>11,</w:t>
      </w:r>
      <w:r>
        <w:rPr>
          <w:rFonts w:ascii="Arial" w:hAnsi="Arial" w:cs="Arial"/>
        </w:rPr>
        <w:t xml:space="preserve"> </w:t>
      </w:r>
      <w:r w:rsidRPr="00FE50F7">
        <w:rPr>
          <w:rFonts w:ascii="Arial" w:hAnsi="Arial" w:cs="Arial"/>
        </w:rPr>
        <w:t>23.</w:t>
      </w:r>
    </w:p>
    <w:p w14:paraId="70C3ED73" w14:textId="77777777" w:rsidR="00B750C9" w:rsidRDefault="00B750C9" w:rsidP="00B750C9">
      <w:pPr>
        <w:pStyle w:val="Akapitzlist"/>
        <w:numPr>
          <w:ilvl w:val="0"/>
          <w:numId w:val="4"/>
        </w:numPr>
        <w:spacing w:line="360" w:lineRule="auto"/>
        <w:jc w:val="both"/>
        <w:rPr>
          <w:rFonts w:ascii="Arial" w:hAnsi="Arial" w:cs="Arial"/>
        </w:rPr>
      </w:pPr>
      <w:r>
        <w:rPr>
          <w:rFonts w:ascii="Arial" w:hAnsi="Arial" w:cs="Arial"/>
        </w:rPr>
        <w:t>Naprawy Systemu:</w:t>
      </w:r>
    </w:p>
    <w:p w14:paraId="2779459F" w14:textId="77777777" w:rsidR="00B750C9" w:rsidRDefault="00B750C9" w:rsidP="00B750C9">
      <w:pPr>
        <w:pStyle w:val="Akapitzlist"/>
        <w:numPr>
          <w:ilvl w:val="0"/>
          <w:numId w:val="6"/>
        </w:numPr>
        <w:spacing w:line="360" w:lineRule="auto"/>
        <w:jc w:val="both"/>
        <w:rPr>
          <w:rFonts w:ascii="Arial" w:hAnsi="Arial" w:cs="Arial"/>
        </w:rPr>
      </w:pPr>
      <w:r w:rsidRPr="00DE47D0">
        <w:rPr>
          <w:rFonts w:ascii="Arial" w:hAnsi="Arial" w:cs="Arial"/>
        </w:rPr>
        <w:t xml:space="preserve">naprawy urządzeń lub podzespołów następują wyłącznie na podstawie przesłanego </w:t>
      </w:r>
      <w:r>
        <w:rPr>
          <w:rFonts w:ascii="Arial" w:hAnsi="Arial" w:cs="Arial"/>
        </w:rPr>
        <w:t>Z</w:t>
      </w:r>
      <w:r w:rsidRPr="00DE47D0">
        <w:rPr>
          <w:rFonts w:ascii="Arial" w:hAnsi="Arial" w:cs="Arial"/>
        </w:rPr>
        <w:t>głoszenia</w:t>
      </w:r>
      <w:r>
        <w:rPr>
          <w:rFonts w:ascii="Arial" w:hAnsi="Arial" w:cs="Arial"/>
        </w:rPr>
        <w:t xml:space="preserve"> A</w:t>
      </w:r>
      <w:r w:rsidRPr="00DE47D0">
        <w:rPr>
          <w:rFonts w:ascii="Arial" w:hAnsi="Arial" w:cs="Arial"/>
        </w:rPr>
        <w:t xml:space="preserve">warii, którego wzór stanowi </w:t>
      </w:r>
      <w:r>
        <w:rPr>
          <w:rFonts w:ascii="Arial" w:hAnsi="Arial" w:cs="Arial"/>
        </w:rPr>
        <w:t>Z</w:t>
      </w:r>
      <w:r w:rsidRPr="00DE47D0">
        <w:rPr>
          <w:rFonts w:ascii="Arial" w:hAnsi="Arial" w:cs="Arial"/>
        </w:rPr>
        <w:t xml:space="preserve">ałącznik nr </w:t>
      </w:r>
      <w:r>
        <w:rPr>
          <w:rFonts w:ascii="Arial" w:hAnsi="Arial" w:cs="Arial"/>
        </w:rPr>
        <w:t>3</w:t>
      </w:r>
      <w:r w:rsidRPr="00DE47D0">
        <w:rPr>
          <w:rFonts w:ascii="Arial" w:hAnsi="Arial" w:cs="Arial"/>
        </w:rPr>
        <w:t xml:space="preserve"> do Umowy wysłanego na adres </w:t>
      </w:r>
      <w:r>
        <w:rPr>
          <w:rFonts w:ascii="Arial" w:hAnsi="Arial" w:cs="Arial"/>
        </w:rPr>
        <w:t xml:space="preserve">e-mail </w:t>
      </w:r>
      <w:r w:rsidRPr="00DE47D0">
        <w:rPr>
          <w:rFonts w:ascii="Arial" w:hAnsi="Arial" w:cs="Arial"/>
        </w:rPr>
        <w:t xml:space="preserve">wskazany przez Wykonawcę </w:t>
      </w:r>
      <w:r>
        <w:rPr>
          <w:rFonts w:ascii="Arial" w:hAnsi="Arial" w:cs="Arial"/>
        </w:rPr>
        <w:t xml:space="preserve"> w Umowie </w:t>
      </w:r>
      <w:r w:rsidRPr="00DE47D0">
        <w:rPr>
          <w:rFonts w:ascii="Arial" w:hAnsi="Arial" w:cs="Arial"/>
        </w:rPr>
        <w:t xml:space="preserve">oraz zaakceptowanej </w:t>
      </w:r>
      <w:r>
        <w:rPr>
          <w:rFonts w:ascii="Arial" w:hAnsi="Arial" w:cs="Arial"/>
        </w:rPr>
        <w:t xml:space="preserve">przez Zamawiającego </w:t>
      </w:r>
      <w:r w:rsidRPr="00DE47D0">
        <w:rPr>
          <w:rFonts w:ascii="Arial" w:hAnsi="Arial" w:cs="Arial"/>
        </w:rPr>
        <w:t xml:space="preserve">szczegółowej </w:t>
      </w:r>
      <w:r w:rsidRPr="00C15E83">
        <w:rPr>
          <w:rFonts w:ascii="Arial" w:hAnsi="Arial" w:cs="Arial"/>
        </w:rPr>
        <w:t>wyceny (kosztorysu) sporządzonej</w:t>
      </w:r>
      <w:r>
        <w:rPr>
          <w:rFonts w:ascii="Arial" w:hAnsi="Arial" w:cs="Arial"/>
        </w:rPr>
        <w:t xml:space="preserve"> przez Wykonawcę i</w:t>
      </w:r>
      <w:r w:rsidRPr="00DE47D0">
        <w:rPr>
          <w:rFonts w:ascii="Arial" w:hAnsi="Arial" w:cs="Arial"/>
        </w:rPr>
        <w:t xml:space="preserve"> przekazanej Zamawiającemu za pomocą poczty elektronicznej, na adres </w:t>
      </w:r>
      <w:r>
        <w:rPr>
          <w:rFonts w:ascii="Arial" w:hAnsi="Arial" w:cs="Arial"/>
        </w:rPr>
        <w:t xml:space="preserve">e-mail </w:t>
      </w:r>
      <w:r w:rsidRPr="00DE47D0">
        <w:rPr>
          <w:rFonts w:ascii="Arial" w:hAnsi="Arial" w:cs="Arial"/>
        </w:rPr>
        <w:t xml:space="preserve">wskazany przez </w:t>
      </w:r>
      <w:r>
        <w:rPr>
          <w:rFonts w:ascii="Arial" w:hAnsi="Arial" w:cs="Arial"/>
        </w:rPr>
        <w:t>Wykonawcę w Umowie</w:t>
      </w:r>
      <w:r w:rsidRPr="00DE47D0">
        <w:rPr>
          <w:rFonts w:ascii="Arial" w:hAnsi="Arial" w:cs="Arial"/>
        </w:rPr>
        <w:t>.</w:t>
      </w:r>
    </w:p>
    <w:p w14:paraId="7270AD84" w14:textId="77777777" w:rsidR="00B750C9" w:rsidRDefault="00B750C9" w:rsidP="00B750C9">
      <w:pPr>
        <w:pStyle w:val="Akapitzlist"/>
        <w:numPr>
          <w:ilvl w:val="0"/>
          <w:numId w:val="6"/>
        </w:numPr>
        <w:spacing w:line="360" w:lineRule="auto"/>
        <w:jc w:val="both"/>
        <w:rPr>
          <w:rFonts w:ascii="Arial" w:hAnsi="Arial" w:cs="Arial"/>
        </w:rPr>
      </w:pPr>
      <w:r>
        <w:rPr>
          <w:rFonts w:ascii="Arial" w:hAnsi="Arial" w:cs="Arial"/>
        </w:rPr>
        <w:t>osobami upoważnionymi do zgłoszenia i akceptacji szczegółowej wyceny Napraw są pracownicy Zamawiającego, wskazani w Umowie.</w:t>
      </w:r>
    </w:p>
    <w:p w14:paraId="67BD891A" w14:textId="77777777" w:rsidR="00B750C9" w:rsidRDefault="00B750C9" w:rsidP="00B750C9">
      <w:pPr>
        <w:pStyle w:val="Akapitzlist"/>
        <w:numPr>
          <w:ilvl w:val="0"/>
          <w:numId w:val="6"/>
        </w:numPr>
        <w:spacing w:line="360" w:lineRule="auto"/>
        <w:jc w:val="both"/>
        <w:rPr>
          <w:rFonts w:ascii="Arial" w:hAnsi="Arial" w:cs="Arial"/>
        </w:rPr>
      </w:pPr>
      <w:r w:rsidRPr="00DE47D0">
        <w:rPr>
          <w:rFonts w:ascii="Arial" w:hAnsi="Arial" w:cs="Arial"/>
        </w:rPr>
        <w:t>Wykonawca zobowiązany jest do potwierdzenia przyjęcia zgłoszenia w terminie do 30 minut od</w:t>
      </w:r>
      <w:r>
        <w:rPr>
          <w:rFonts w:ascii="Arial" w:hAnsi="Arial" w:cs="Arial"/>
        </w:rPr>
        <w:t xml:space="preserve"> </w:t>
      </w:r>
      <w:r w:rsidRPr="00DE47D0">
        <w:rPr>
          <w:rFonts w:ascii="Arial" w:hAnsi="Arial" w:cs="Arial"/>
        </w:rPr>
        <w:t>momentu</w:t>
      </w:r>
      <w:r>
        <w:rPr>
          <w:rFonts w:ascii="Arial" w:hAnsi="Arial" w:cs="Arial"/>
        </w:rPr>
        <w:t xml:space="preserve"> jego</w:t>
      </w:r>
      <w:r w:rsidRPr="00DE47D0">
        <w:rPr>
          <w:rFonts w:ascii="Arial" w:hAnsi="Arial" w:cs="Arial"/>
        </w:rPr>
        <w:t xml:space="preserve"> przesłania.</w:t>
      </w:r>
    </w:p>
    <w:p w14:paraId="6D4196DD" w14:textId="77777777" w:rsidR="00B750C9" w:rsidRPr="00F91E04" w:rsidRDefault="00B750C9" w:rsidP="00B750C9">
      <w:pPr>
        <w:pStyle w:val="Akapitzlist"/>
        <w:numPr>
          <w:ilvl w:val="0"/>
          <w:numId w:val="6"/>
        </w:numPr>
        <w:spacing w:line="360" w:lineRule="auto"/>
        <w:jc w:val="both"/>
        <w:rPr>
          <w:rFonts w:ascii="Arial" w:hAnsi="Arial" w:cs="Arial"/>
        </w:rPr>
      </w:pPr>
      <w:r w:rsidRPr="00465BA9">
        <w:rPr>
          <w:rFonts w:ascii="Arial" w:hAnsi="Arial" w:cs="Arial"/>
        </w:rPr>
        <w:t xml:space="preserve">Wykonawca zobowiązuje się do reakcji na zgłoszenie w terminie liczonym od momentu wysłania przez Zamawiającego zgłoszenia </w:t>
      </w:r>
    </w:p>
    <w:p w14:paraId="0845961F" w14:textId="77777777" w:rsidR="00B750C9" w:rsidRDefault="00B750C9" w:rsidP="00B750C9">
      <w:pPr>
        <w:pStyle w:val="Akapitzlist"/>
        <w:numPr>
          <w:ilvl w:val="0"/>
          <w:numId w:val="7"/>
        </w:numPr>
        <w:spacing w:line="360" w:lineRule="auto"/>
        <w:jc w:val="both"/>
        <w:rPr>
          <w:rFonts w:ascii="Arial" w:hAnsi="Arial" w:cs="Arial"/>
        </w:rPr>
      </w:pPr>
      <w:r w:rsidRPr="00DE47D0">
        <w:rPr>
          <w:rFonts w:ascii="Arial" w:hAnsi="Arial" w:cs="Arial"/>
        </w:rPr>
        <w:t xml:space="preserve"> w przypadku:</w:t>
      </w:r>
    </w:p>
    <w:p w14:paraId="709CE439" w14:textId="77777777" w:rsidR="00B750C9" w:rsidRDefault="00B750C9" w:rsidP="00B750C9">
      <w:pPr>
        <w:pStyle w:val="Akapitzlist"/>
        <w:spacing w:line="360" w:lineRule="auto"/>
        <w:ind w:left="1800"/>
        <w:jc w:val="both"/>
        <w:rPr>
          <w:rFonts w:ascii="Arial" w:hAnsi="Arial" w:cs="Arial"/>
        </w:rPr>
      </w:pPr>
      <w:r>
        <w:rPr>
          <w:rFonts w:ascii="Arial" w:hAnsi="Arial" w:cs="Arial"/>
        </w:rPr>
        <w:t>- BMS</w:t>
      </w:r>
    </w:p>
    <w:p w14:paraId="4DEC4B0E" w14:textId="77777777" w:rsidR="00B750C9" w:rsidRDefault="00B750C9" w:rsidP="00B750C9">
      <w:pPr>
        <w:pStyle w:val="Akapitzlist"/>
        <w:spacing w:line="360" w:lineRule="auto"/>
        <w:ind w:left="1800"/>
        <w:jc w:val="both"/>
        <w:rPr>
          <w:rFonts w:ascii="Arial" w:hAnsi="Arial" w:cs="Arial"/>
        </w:rPr>
      </w:pPr>
      <w:r>
        <w:rPr>
          <w:rFonts w:ascii="Arial" w:hAnsi="Arial" w:cs="Arial"/>
        </w:rPr>
        <w:t>- CCTV</w:t>
      </w:r>
    </w:p>
    <w:p w14:paraId="7D0824BC" w14:textId="77777777" w:rsidR="00B750C9" w:rsidRDefault="00B750C9" w:rsidP="00B750C9">
      <w:pPr>
        <w:pStyle w:val="Akapitzlist"/>
        <w:spacing w:line="360" w:lineRule="auto"/>
        <w:ind w:left="1800"/>
        <w:jc w:val="both"/>
        <w:rPr>
          <w:rFonts w:ascii="Arial" w:hAnsi="Arial" w:cs="Arial"/>
        </w:rPr>
      </w:pPr>
      <w:r>
        <w:rPr>
          <w:rFonts w:ascii="Arial" w:hAnsi="Arial" w:cs="Arial"/>
        </w:rPr>
        <w:t>- SSWiN</w:t>
      </w:r>
    </w:p>
    <w:p w14:paraId="3C763988" w14:textId="77777777" w:rsidR="00B750C9" w:rsidRDefault="00B750C9" w:rsidP="00B750C9">
      <w:pPr>
        <w:pStyle w:val="Akapitzlist"/>
        <w:spacing w:line="360" w:lineRule="auto"/>
        <w:ind w:left="1800"/>
        <w:jc w:val="both"/>
        <w:rPr>
          <w:rFonts w:ascii="Arial" w:hAnsi="Arial" w:cs="Arial"/>
        </w:rPr>
      </w:pPr>
      <w:r>
        <w:rPr>
          <w:rFonts w:ascii="Arial" w:hAnsi="Arial" w:cs="Arial"/>
        </w:rPr>
        <w:t>- SKD</w:t>
      </w:r>
    </w:p>
    <w:p w14:paraId="1E89EC5A" w14:textId="77777777" w:rsidR="00B750C9" w:rsidRDefault="00B750C9" w:rsidP="00B750C9">
      <w:pPr>
        <w:pStyle w:val="Akapitzlist"/>
        <w:spacing w:line="360" w:lineRule="auto"/>
        <w:ind w:left="1800"/>
        <w:jc w:val="both"/>
        <w:rPr>
          <w:rFonts w:ascii="Arial" w:hAnsi="Arial" w:cs="Arial"/>
        </w:rPr>
      </w:pPr>
      <w:r>
        <w:rPr>
          <w:rFonts w:ascii="Arial" w:hAnsi="Arial" w:cs="Arial"/>
        </w:rPr>
        <w:t>- Zabudowy zimnego korytarza</w:t>
      </w:r>
    </w:p>
    <w:p w14:paraId="2C3CF949" w14:textId="77777777" w:rsidR="00B750C9" w:rsidRDefault="00B750C9" w:rsidP="00B750C9">
      <w:pPr>
        <w:pStyle w:val="Akapitzlist"/>
        <w:spacing w:line="360" w:lineRule="auto"/>
        <w:ind w:left="1800"/>
        <w:jc w:val="both"/>
        <w:rPr>
          <w:rFonts w:ascii="Arial" w:hAnsi="Arial" w:cs="Arial"/>
        </w:rPr>
      </w:pPr>
      <w:r>
        <w:rPr>
          <w:rFonts w:ascii="Arial" w:hAnsi="Arial" w:cs="Arial"/>
        </w:rPr>
        <w:t>- ścianki multimedialnej</w:t>
      </w:r>
    </w:p>
    <w:p w14:paraId="3A342F06" w14:textId="77777777" w:rsidR="00B750C9" w:rsidRDefault="00B750C9" w:rsidP="00B750C9">
      <w:pPr>
        <w:pStyle w:val="Akapitzlist"/>
        <w:spacing w:line="360" w:lineRule="auto"/>
        <w:ind w:left="1800"/>
        <w:jc w:val="both"/>
        <w:rPr>
          <w:rFonts w:ascii="Arial" w:hAnsi="Arial" w:cs="Arial"/>
        </w:rPr>
      </w:pPr>
      <w:r>
        <w:rPr>
          <w:rFonts w:ascii="Arial" w:hAnsi="Arial" w:cs="Arial"/>
        </w:rPr>
        <w:lastRenderedPageBreak/>
        <w:t>- sal AV</w:t>
      </w:r>
    </w:p>
    <w:p w14:paraId="7EFCDA49" w14:textId="77777777" w:rsidR="00B750C9" w:rsidRDefault="00B750C9" w:rsidP="00B750C9">
      <w:pPr>
        <w:pStyle w:val="Akapitzlist"/>
        <w:spacing w:line="360" w:lineRule="auto"/>
        <w:ind w:left="1800"/>
        <w:jc w:val="both"/>
        <w:rPr>
          <w:rFonts w:ascii="Arial" w:hAnsi="Arial" w:cs="Arial"/>
        </w:rPr>
      </w:pPr>
      <w:r>
        <w:rPr>
          <w:rFonts w:ascii="Arial" w:hAnsi="Arial" w:cs="Arial"/>
        </w:rPr>
        <w:t>- bram, szlabanów i kolczatek</w:t>
      </w:r>
    </w:p>
    <w:p w14:paraId="454F0BF2" w14:textId="77777777" w:rsidR="00B750C9" w:rsidRDefault="00B750C9" w:rsidP="00B750C9">
      <w:pPr>
        <w:pStyle w:val="Akapitzlist"/>
        <w:spacing w:line="360" w:lineRule="auto"/>
        <w:ind w:left="1800"/>
        <w:jc w:val="both"/>
        <w:rPr>
          <w:rFonts w:ascii="Arial" w:hAnsi="Arial" w:cs="Arial"/>
        </w:rPr>
      </w:pPr>
      <w:r>
        <w:rPr>
          <w:rFonts w:ascii="Arial" w:hAnsi="Arial" w:cs="Arial"/>
        </w:rPr>
        <w:t xml:space="preserve">- </w:t>
      </w:r>
      <w:r w:rsidRPr="0047734B">
        <w:rPr>
          <w:rFonts w:ascii="Arial" w:hAnsi="Arial" w:cs="Arial"/>
        </w:rPr>
        <w:t>KD oraz I&amp;HAS w pom. 2.09, 2.10, 2.22 w budynku A</w:t>
      </w:r>
    </w:p>
    <w:p w14:paraId="048A0C46" w14:textId="77777777" w:rsidR="00B750C9" w:rsidRDefault="00B750C9" w:rsidP="00B750C9">
      <w:pPr>
        <w:pStyle w:val="Akapitzlist"/>
        <w:spacing w:line="360" w:lineRule="auto"/>
        <w:ind w:left="1800"/>
        <w:jc w:val="both"/>
      </w:pPr>
      <w:r w:rsidRPr="00465BA9">
        <w:rPr>
          <w:rFonts w:ascii="Arial" w:hAnsi="Arial" w:cs="Arial"/>
        </w:rPr>
        <w:t xml:space="preserve">(nie dłużej niż </w:t>
      </w:r>
      <w:r>
        <w:rPr>
          <w:rFonts w:ascii="Arial" w:hAnsi="Arial" w:cs="Arial"/>
        </w:rPr>
        <w:t>12</w:t>
      </w:r>
      <w:r w:rsidRPr="00465BA9">
        <w:rPr>
          <w:rFonts w:ascii="Arial" w:hAnsi="Arial" w:cs="Arial"/>
        </w:rPr>
        <w:t xml:space="preserve"> h</w:t>
      </w:r>
      <w:r w:rsidRPr="007C5105">
        <w:rPr>
          <w:rFonts w:ascii="Arial" w:hAnsi="Arial" w:cs="Arial"/>
        </w:rPr>
        <w:t xml:space="preserve"> </w:t>
      </w:r>
      <w:r>
        <w:rPr>
          <w:rFonts w:ascii="Arial" w:hAnsi="Arial" w:cs="Arial"/>
        </w:rPr>
        <w:t xml:space="preserve">- </w:t>
      </w:r>
      <w:r w:rsidRPr="00465BA9">
        <w:rPr>
          <w:rFonts w:ascii="Arial" w:hAnsi="Arial" w:cs="Arial"/>
        </w:rPr>
        <w:t xml:space="preserve">zgodnie z deklaracją Wykonawcy zawartą w </w:t>
      </w:r>
      <w:r>
        <w:rPr>
          <w:rFonts w:ascii="Arial" w:hAnsi="Arial" w:cs="Arial"/>
        </w:rPr>
        <w:t>F</w:t>
      </w:r>
      <w:r w:rsidRPr="00465BA9">
        <w:rPr>
          <w:rFonts w:ascii="Arial" w:hAnsi="Arial" w:cs="Arial"/>
        </w:rPr>
        <w:t>ormularzu ofertowym</w:t>
      </w:r>
      <w:r>
        <w:rPr>
          <w:rFonts w:ascii="Arial" w:hAnsi="Arial" w:cs="Arial"/>
        </w:rPr>
        <w:t>)</w:t>
      </w:r>
    </w:p>
    <w:p w14:paraId="3F05863D" w14:textId="77777777" w:rsidR="00B750C9" w:rsidRDefault="00B750C9" w:rsidP="00B750C9">
      <w:pPr>
        <w:spacing w:line="360" w:lineRule="auto"/>
        <w:ind w:left="708" w:firstLine="708"/>
        <w:jc w:val="both"/>
        <w:rPr>
          <w:rFonts w:ascii="Arial" w:hAnsi="Arial" w:cs="Arial"/>
        </w:rPr>
      </w:pPr>
      <w:r>
        <w:rPr>
          <w:rFonts w:ascii="Arial" w:hAnsi="Arial" w:cs="Arial"/>
        </w:rPr>
        <w:t xml:space="preserve">b) </w:t>
      </w:r>
      <w:r w:rsidRPr="00751581">
        <w:rPr>
          <w:rFonts w:ascii="Arial" w:hAnsi="Arial" w:cs="Arial"/>
        </w:rPr>
        <w:t>w przypadku Systemu telefonii:</w:t>
      </w:r>
    </w:p>
    <w:p w14:paraId="51FB9D76" w14:textId="77777777" w:rsidR="00B750C9" w:rsidRDefault="00B750C9" w:rsidP="00B750C9">
      <w:pPr>
        <w:spacing w:line="276" w:lineRule="auto"/>
        <w:jc w:val="both"/>
        <w:rPr>
          <w:rFonts w:ascii="Arial" w:hAnsi="Arial" w:cs="Arial"/>
        </w:rPr>
      </w:pPr>
      <w:r>
        <w:rPr>
          <w:rFonts w:ascii="Arial" w:hAnsi="Arial" w:cs="Arial"/>
        </w:rPr>
        <w:tab/>
      </w:r>
      <w:r>
        <w:rPr>
          <w:rFonts w:ascii="Arial" w:hAnsi="Arial" w:cs="Arial"/>
        </w:rPr>
        <w:tab/>
        <w:t xml:space="preserve">- </w:t>
      </w:r>
      <w:r w:rsidRPr="00751581">
        <w:rPr>
          <w:rFonts w:ascii="Arial" w:hAnsi="Arial" w:cs="Arial"/>
        </w:rPr>
        <w:t>Czas reakcji na błędy krytyczne 8h, zgłoszenie codziennie 8-16,</w:t>
      </w:r>
    </w:p>
    <w:p w14:paraId="3CD4A6C3" w14:textId="77777777" w:rsidR="00B750C9" w:rsidRDefault="00B750C9" w:rsidP="00B750C9">
      <w:pPr>
        <w:spacing w:line="276" w:lineRule="auto"/>
        <w:jc w:val="both"/>
        <w:rPr>
          <w:rFonts w:ascii="Arial" w:hAnsi="Arial" w:cs="Arial"/>
        </w:rPr>
      </w:pPr>
      <w:r>
        <w:rPr>
          <w:rFonts w:ascii="Arial" w:hAnsi="Arial" w:cs="Arial"/>
        </w:rPr>
        <w:tab/>
      </w:r>
      <w:r>
        <w:rPr>
          <w:rFonts w:ascii="Arial" w:hAnsi="Arial" w:cs="Arial"/>
        </w:rPr>
        <w:tab/>
        <w:t xml:space="preserve">- </w:t>
      </w:r>
      <w:r w:rsidRPr="00751581">
        <w:rPr>
          <w:rFonts w:ascii="Arial" w:hAnsi="Arial" w:cs="Arial"/>
        </w:rPr>
        <w:t>Czas reakcji na błędy poważne 16h, zgłoszenie codziennie 8-16,</w:t>
      </w:r>
    </w:p>
    <w:p w14:paraId="450E5A16" w14:textId="77777777" w:rsidR="00B750C9" w:rsidRDefault="00B750C9" w:rsidP="00B750C9">
      <w:pPr>
        <w:spacing w:line="276" w:lineRule="auto"/>
        <w:jc w:val="both"/>
        <w:rPr>
          <w:rFonts w:ascii="Arial" w:hAnsi="Arial" w:cs="Arial"/>
        </w:rPr>
      </w:pPr>
      <w:r>
        <w:rPr>
          <w:rFonts w:ascii="Arial" w:hAnsi="Arial" w:cs="Arial"/>
        </w:rPr>
        <w:tab/>
      </w:r>
      <w:r>
        <w:rPr>
          <w:rFonts w:ascii="Arial" w:hAnsi="Arial" w:cs="Arial"/>
        </w:rPr>
        <w:tab/>
        <w:t xml:space="preserve">- </w:t>
      </w:r>
      <w:r w:rsidRPr="00751581">
        <w:rPr>
          <w:rFonts w:ascii="Arial" w:hAnsi="Arial" w:cs="Arial"/>
        </w:rPr>
        <w:t>Czas reakcji na błędy drobne 24h, zgłoszenie codziennie 8-16,</w:t>
      </w:r>
    </w:p>
    <w:p w14:paraId="52A2D043" w14:textId="77777777" w:rsidR="00B750C9" w:rsidRDefault="00B750C9" w:rsidP="00B750C9">
      <w:pPr>
        <w:spacing w:line="360" w:lineRule="auto"/>
        <w:ind w:left="1418" w:hanging="284"/>
        <w:jc w:val="both"/>
        <w:rPr>
          <w:rFonts w:ascii="Arial" w:hAnsi="Arial" w:cs="Arial"/>
        </w:rPr>
      </w:pPr>
      <w:r>
        <w:rPr>
          <w:rFonts w:ascii="Arial" w:hAnsi="Arial" w:cs="Arial"/>
        </w:rPr>
        <w:t xml:space="preserve">5) </w:t>
      </w:r>
      <w:r w:rsidRPr="009F364B">
        <w:rPr>
          <w:rFonts w:ascii="Arial" w:hAnsi="Arial" w:cs="Arial"/>
        </w:rPr>
        <w:tab/>
        <w:t xml:space="preserve">w </w:t>
      </w:r>
      <w:r>
        <w:rPr>
          <w:rFonts w:ascii="Arial" w:hAnsi="Arial" w:cs="Arial"/>
        </w:rPr>
        <w:t>C</w:t>
      </w:r>
      <w:r w:rsidRPr="009F364B">
        <w:rPr>
          <w:rFonts w:ascii="Arial" w:hAnsi="Arial" w:cs="Arial"/>
        </w:rPr>
        <w:t>zasie reakcji, o którym mowa w pkt</w:t>
      </w:r>
      <w:r>
        <w:rPr>
          <w:rFonts w:ascii="Arial" w:hAnsi="Arial" w:cs="Arial"/>
        </w:rPr>
        <w:t>.</w:t>
      </w:r>
      <w:r w:rsidRPr="009F364B">
        <w:rPr>
          <w:rFonts w:ascii="Arial" w:hAnsi="Arial" w:cs="Arial"/>
        </w:rPr>
        <w:t xml:space="preserve"> 4)</w:t>
      </w:r>
      <w:r>
        <w:rPr>
          <w:rFonts w:ascii="Arial" w:hAnsi="Arial" w:cs="Arial"/>
        </w:rPr>
        <w:t>,</w:t>
      </w:r>
      <w:r w:rsidRPr="009F364B">
        <w:rPr>
          <w:rFonts w:ascii="Arial" w:hAnsi="Arial" w:cs="Arial"/>
        </w:rPr>
        <w:t xml:space="preserve"> Wykonawca zobowiązany jest przedstawić Zamawiającemu szczegółową wycenę (kosztorys</w:t>
      </w:r>
      <w:r>
        <w:rPr>
          <w:rFonts w:ascii="Arial" w:hAnsi="Arial" w:cs="Arial"/>
        </w:rPr>
        <w:t xml:space="preserve"> wstępny</w:t>
      </w:r>
      <w:r w:rsidRPr="009F364B">
        <w:rPr>
          <w:rFonts w:ascii="Arial" w:hAnsi="Arial" w:cs="Arial"/>
        </w:rPr>
        <w:t>) do akceptacji Zamawiającego</w:t>
      </w:r>
      <w:r>
        <w:rPr>
          <w:rFonts w:ascii="Arial" w:hAnsi="Arial" w:cs="Arial"/>
        </w:rPr>
        <w:t xml:space="preserve">, </w:t>
      </w:r>
      <w:r w:rsidRPr="009F364B">
        <w:rPr>
          <w:rFonts w:ascii="Arial" w:hAnsi="Arial" w:cs="Arial"/>
        </w:rPr>
        <w:t>określający co najmniej:</w:t>
      </w:r>
    </w:p>
    <w:p w14:paraId="4B1C851D" w14:textId="77777777" w:rsidR="00B750C9" w:rsidRDefault="00B750C9" w:rsidP="00B750C9">
      <w:pPr>
        <w:spacing w:line="360" w:lineRule="auto"/>
        <w:ind w:left="1843" w:hanging="426"/>
        <w:jc w:val="both"/>
        <w:rPr>
          <w:rFonts w:ascii="Arial" w:hAnsi="Arial" w:cs="Arial"/>
        </w:rPr>
      </w:pPr>
      <w:r w:rsidRPr="009F364B">
        <w:t xml:space="preserve"> </w:t>
      </w:r>
      <w:r w:rsidRPr="009F364B">
        <w:rPr>
          <w:rFonts w:ascii="Arial" w:hAnsi="Arial" w:cs="Arial"/>
        </w:rPr>
        <w:t>a)</w:t>
      </w:r>
      <w:r w:rsidRPr="009F364B">
        <w:rPr>
          <w:rFonts w:ascii="Arial" w:hAnsi="Arial" w:cs="Arial"/>
        </w:rPr>
        <w:tab/>
        <w:t>wycenę sporządzoną w oparciu o cennik SEKOCENBUDU,</w:t>
      </w:r>
      <w:r>
        <w:rPr>
          <w:rFonts w:ascii="Arial" w:hAnsi="Arial" w:cs="Arial"/>
        </w:rPr>
        <w:t xml:space="preserve"> </w:t>
      </w:r>
      <w:r w:rsidRPr="009F364B">
        <w:rPr>
          <w:rFonts w:ascii="Arial" w:hAnsi="Arial" w:cs="Arial"/>
        </w:rPr>
        <w:t>KNR-Y lub cenniki Producenta dla części i podzespołów.</w:t>
      </w:r>
    </w:p>
    <w:p w14:paraId="202B7D28" w14:textId="77777777" w:rsidR="00B750C9" w:rsidRDefault="00B750C9" w:rsidP="00B750C9">
      <w:pPr>
        <w:spacing w:line="360" w:lineRule="auto"/>
        <w:ind w:left="1843" w:hanging="426"/>
        <w:jc w:val="both"/>
        <w:rPr>
          <w:rFonts w:ascii="Arial" w:hAnsi="Arial" w:cs="Arial"/>
        </w:rPr>
      </w:pPr>
      <w:r w:rsidRPr="009F364B">
        <w:rPr>
          <w:rFonts w:ascii="Arial" w:hAnsi="Arial" w:cs="Arial"/>
        </w:rPr>
        <w:t>b)</w:t>
      </w:r>
      <w:r w:rsidRPr="009F364B">
        <w:rPr>
          <w:rFonts w:ascii="Arial" w:hAnsi="Arial" w:cs="Arial"/>
        </w:rPr>
        <w:tab/>
        <w:t>czasochłonność w roboczogodzinach sporządzoną w oparciu o wartość  roboczogodzin</w:t>
      </w:r>
      <w:r>
        <w:rPr>
          <w:rFonts w:ascii="Arial" w:hAnsi="Arial" w:cs="Arial"/>
        </w:rPr>
        <w:t>y wskazanej w ofercie Wykonawcy.</w:t>
      </w:r>
    </w:p>
    <w:p w14:paraId="3F6D3648" w14:textId="77777777" w:rsidR="00B750C9" w:rsidRDefault="00B750C9" w:rsidP="00B750C9">
      <w:pPr>
        <w:spacing w:line="360" w:lineRule="auto"/>
        <w:ind w:left="1843" w:hanging="426"/>
        <w:jc w:val="both"/>
        <w:rPr>
          <w:rFonts w:ascii="Arial" w:hAnsi="Arial" w:cs="Arial"/>
        </w:rPr>
      </w:pPr>
      <w:r w:rsidRPr="009F364B">
        <w:rPr>
          <w:rFonts w:ascii="Arial" w:hAnsi="Arial" w:cs="Arial"/>
        </w:rPr>
        <w:t>c)</w:t>
      </w:r>
      <w:r w:rsidRPr="009F364B">
        <w:rPr>
          <w:rFonts w:ascii="Arial" w:hAnsi="Arial" w:cs="Arial"/>
        </w:rPr>
        <w:tab/>
        <w:t xml:space="preserve">koszty dojazdu, sporządzone w oparciu o stawki za przejechany 1 km określonej w </w:t>
      </w:r>
      <w:r w:rsidRPr="00FE50F7">
        <w:rPr>
          <w:rFonts w:ascii="Arial" w:hAnsi="Arial" w:cs="Arial"/>
        </w:rPr>
        <w:t>rozporządzeniu Ministra Infrastruktury z dnia 25 marca 2002, w sprawie warunków ustalania oraz sposobu dokonywania zwrotu kosztów używania do celów służbowych samochodów osobowych, motocykli i motorowerów niebędących własnością pracodawcy (</w:t>
      </w:r>
      <w:r w:rsidRPr="009F364B">
        <w:rPr>
          <w:rFonts w:ascii="Arial" w:hAnsi="Arial" w:cs="Arial"/>
        </w:rPr>
        <w:t>Dz. U. 2002, nr 27, poz. 271 z późn. zm.), aktualnej dla danego roku</w:t>
      </w:r>
      <w:r>
        <w:rPr>
          <w:rFonts w:ascii="Arial" w:hAnsi="Arial" w:cs="Arial"/>
        </w:rPr>
        <w:t xml:space="preserve"> </w:t>
      </w:r>
      <w:r w:rsidRPr="00516AE3">
        <w:rPr>
          <w:rFonts w:ascii="Arial" w:hAnsi="Arial" w:cs="Arial"/>
        </w:rPr>
        <w:t xml:space="preserve">przy czym dojazd liczony jest od siedziby </w:t>
      </w:r>
      <w:r>
        <w:rPr>
          <w:rFonts w:ascii="Arial" w:hAnsi="Arial" w:cs="Arial"/>
        </w:rPr>
        <w:t xml:space="preserve">Wykonawcy do siedziby </w:t>
      </w:r>
      <w:r w:rsidRPr="00516AE3">
        <w:rPr>
          <w:rFonts w:ascii="Arial" w:hAnsi="Arial" w:cs="Arial"/>
        </w:rPr>
        <w:t>Zamawiającego przy ulicy</w:t>
      </w:r>
      <w:r>
        <w:rPr>
          <w:rFonts w:ascii="Arial" w:hAnsi="Arial" w:cs="Arial"/>
        </w:rPr>
        <w:t xml:space="preserve"> Samorządowej 1 w Radomiu.</w:t>
      </w:r>
    </w:p>
    <w:p w14:paraId="5BC83E53" w14:textId="77777777" w:rsidR="00B750C9" w:rsidRDefault="00B750C9" w:rsidP="00B750C9">
      <w:pPr>
        <w:spacing w:line="360" w:lineRule="auto"/>
        <w:ind w:left="1418" w:hanging="284"/>
        <w:jc w:val="both"/>
        <w:rPr>
          <w:rFonts w:ascii="Arial" w:hAnsi="Arial" w:cs="Arial"/>
        </w:rPr>
      </w:pPr>
      <w:r w:rsidRPr="009F364B">
        <w:rPr>
          <w:rFonts w:ascii="Arial" w:hAnsi="Arial" w:cs="Arial"/>
        </w:rPr>
        <w:t>6)</w:t>
      </w:r>
      <w:r w:rsidRPr="009F364B">
        <w:rPr>
          <w:rFonts w:ascii="Arial" w:hAnsi="Arial" w:cs="Arial"/>
        </w:rPr>
        <w:tab/>
        <w:t>zaakceptowanie przez Zamawiającego szczegółowej wyceny (kosztorysu</w:t>
      </w:r>
      <w:r>
        <w:rPr>
          <w:rFonts w:ascii="Arial" w:hAnsi="Arial" w:cs="Arial"/>
        </w:rPr>
        <w:t xml:space="preserve"> wstępnego</w:t>
      </w:r>
      <w:r w:rsidRPr="009F364B">
        <w:rPr>
          <w:rFonts w:ascii="Arial" w:hAnsi="Arial" w:cs="Arial"/>
        </w:rPr>
        <w:t xml:space="preserve">) stanowi podstawę do rozpoczęcia </w:t>
      </w:r>
      <w:r>
        <w:rPr>
          <w:rFonts w:ascii="Arial" w:hAnsi="Arial" w:cs="Arial"/>
        </w:rPr>
        <w:t>N</w:t>
      </w:r>
      <w:r w:rsidRPr="009F364B">
        <w:rPr>
          <w:rFonts w:ascii="Arial" w:hAnsi="Arial" w:cs="Arial"/>
        </w:rPr>
        <w:t>aprawy przez Wykonawcę.</w:t>
      </w:r>
    </w:p>
    <w:p w14:paraId="2C0BCBA6" w14:textId="77777777" w:rsidR="00B750C9" w:rsidRDefault="00B750C9" w:rsidP="00B750C9">
      <w:pPr>
        <w:spacing w:line="360" w:lineRule="auto"/>
        <w:ind w:left="708"/>
        <w:jc w:val="both"/>
        <w:rPr>
          <w:rFonts w:ascii="Arial" w:hAnsi="Arial" w:cs="Arial"/>
        </w:rPr>
      </w:pPr>
      <w:r w:rsidRPr="009F364B">
        <w:rPr>
          <w:rFonts w:ascii="Arial" w:hAnsi="Arial" w:cs="Arial"/>
        </w:rPr>
        <w:t>7)</w:t>
      </w:r>
      <w:r w:rsidRPr="009F364B">
        <w:rPr>
          <w:rFonts w:ascii="Arial" w:hAnsi="Arial" w:cs="Arial"/>
        </w:rPr>
        <w:tab/>
        <w:t xml:space="preserve">Wykonawca zobowiązany jest do wykonania </w:t>
      </w:r>
      <w:r>
        <w:rPr>
          <w:rFonts w:ascii="Arial" w:hAnsi="Arial" w:cs="Arial"/>
        </w:rPr>
        <w:t>N</w:t>
      </w:r>
      <w:r w:rsidRPr="009F364B">
        <w:rPr>
          <w:rFonts w:ascii="Arial" w:hAnsi="Arial" w:cs="Arial"/>
        </w:rPr>
        <w:t>aprawy w terminach:</w:t>
      </w:r>
    </w:p>
    <w:p w14:paraId="5B905C72" w14:textId="77777777" w:rsidR="00B750C9" w:rsidRDefault="00B750C9" w:rsidP="00B750C9">
      <w:pPr>
        <w:spacing w:line="360" w:lineRule="auto"/>
        <w:ind w:left="1843" w:hanging="425"/>
        <w:jc w:val="both"/>
        <w:rPr>
          <w:rFonts w:ascii="Arial" w:hAnsi="Arial" w:cs="Arial"/>
        </w:rPr>
      </w:pPr>
      <w:r w:rsidRPr="009F364B">
        <w:rPr>
          <w:rFonts w:ascii="Arial" w:hAnsi="Arial" w:cs="Arial"/>
        </w:rPr>
        <w:t>a)</w:t>
      </w:r>
      <w:r w:rsidRPr="009F364B">
        <w:rPr>
          <w:rFonts w:ascii="Arial" w:hAnsi="Arial" w:cs="Arial"/>
        </w:rPr>
        <w:tab/>
        <w:t>dla BMS, CCTV, SSWiN, SKD, Zabudowy zimnego korytarza, ścianki multimedialnej, Sal AV, bram, szlabanów i kolczatek</w:t>
      </w:r>
      <w:r>
        <w:rPr>
          <w:rFonts w:ascii="Arial" w:hAnsi="Arial" w:cs="Arial"/>
        </w:rPr>
        <w:t>,</w:t>
      </w:r>
      <w:r w:rsidRPr="009F364B">
        <w:rPr>
          <w:rFonts w:ascii="Arial" w:hAnsi="Arial" w:cs="Arial"/>
        </w:rPr>
        <w:t xml:space="preserve"> </w:t>
      </w:r>
      <w:r w:rsidRPr="0047734B">
        <w:rPr>
          <w:rFonts w:ascii="Arial" w:hAnsi="Arial" w:cs="Arial"/>
        </w:rPr>
        <w:t xml:space="preserve">KD oraz I&amp;HAS w pom. 2.09, 2.10, 2.22 w budynku A </w:t>
      </w:r>
      <w:r>
        <w:rPr>
          <w:rFonts w:ascii="Arial" w:hAnsi="Arial" w:cs="Arial"/>
        </w:rPr>
        <w:t xml:space="preserve">- </w:t>
      </w:r>
      <w:r w:rsidRPr="00FE50F7">
        <w:rPr>
          <w:rFonts w:ascii="Arial" w:hAnsi="Arial" w:cs="Arial"/>
        </w:rPr>
        <w:t>do 48 godzin</w:t>
      </w:r>
      <w:r w:rsidRPr="009F364B">
        <w:rPr>
          <w:rFonts w:ascii="Arial" w:hAnsi="Arial" w:cs="Arial"/>
        </w:rPr>
        <w:t xml:space="preserve"> od czasu zaakceptowan</w:t>
      </w:r>
      <w:r>
        <w:rPr>
          <w:rFonts w:ascii="Arial" w:hAnsi="Arial" w:cs="Arial"/>
        </w:rPr>
        <w:t>ia</w:t>
      </w:r>
      <w:r w:rsidRPr="009F364B">
        <w:rPr>
          <w:rFonts w:ascii="Arial" w:hAnsi="Arial" w:cs="Arial"/>
        </w:rPr>
        <w:t xml:space="preserve"> przez Zamawiającego szczegółowej wyceny (kosztorysu);</w:t>
      </w:r>
    </w:p>
    <w:p w14:paraId="4C3763A5" w14:textId="77777777" w:rsidR="00B750C9" w:rsidRDefault="00B750C9" w:rsidP="00B750C9">
      <w:pPr>
        <w:spacing w:line="360" w:lineRule="auto"/>
        <w:ind w:left="1843" w:hanging="425"/>
        <w:jc w:val="both"/>
        <w:rPr>
          <w:rFonts w:ascii="Arial" w:hAnsi="Arial" w:cs="Arial"/>
        </w:rPr>
      </w:pPr>
      <w:r w:rsidRPr="009F364B">
        <w:rPr>
          <w:rFonts w:ascii="Arial" w:hAnsi="Arial" w:cs="Arial"/>
        </w:rPr>
        <w:t>b)</w:t>
      </w:r>
      <w:r w:rsidRPr="009F364B">
        <w:rPr>
          <w:rFonts w:ascii="Arial" w:hAnsi="Arial" w:cs="Arial"/>
        </w:rPr>
        <w:tab/>
        <w:t>dla systemu telefonii od czasu zaakceptowane</w:t>
      </w:r>
      <w:r>
        <w:rPr>
          <w:rFonts w:ascii="Arial" w:hAnsi="Arial" w:cs="Arial"/>
        </w:rPr>
        <w:t>j</w:t>
      </w:r>
      <w:r w:rsidRPr="009F364B">
        <w:rPr>
          <w:rFonts w:ascii="Arial" w:hAnsi="Arial" w:cs="Arial"/>
        </w:rPr>
        <w:t xml:space="preserve"> przez Zamawiającego szczegółowej wyceny (kosztorysu):</w:t>
      </w:r>
    </w:p>
    <w:p w14:paraId="03F68FCE" w14:textId="77777777" w:rsidR="00B750C9" w:rsidRDefault="00B750C9" w:rsidP="00B750C9">
      <w:pPr>
        <w:pStyle w:val="Akapitzlist"/>
        <w:spacing w:line="360" w:lineRule="auto"/>
        <w:ind w:left="1843" w:hanging="425"/>
        <w:jc w:val="both"/>
        <w:rPr>
          <w:rFonts w:ascii="Arial" w:hAnsi="Arial" w:cs="Arial"/>
        </w:rPr>
      </w:pPr>
      <w:r w:rsidRPr="009F364B">
        <w:rPr>
          <w:rFonts w:ascii="Arial" w:hAnsi="Arial" w:cs="Arial"/>
        </w:rPr>
        <w:lastRenderedPageBreak/>
        <w:t>•</w:t>
      </w:r>
      <w:r w:rsidRPr="009F364B">
        <w:rPr>
          <w:rFonts w:ascii="Arial" w:hAnsi="Arial" w:cs="Arial"/>
        </w:rPr>
        <w:tab/>
        <w:t xml:space="preserve">błędy krytyczne i poważne </w:t>
      </w:r>
      <w:r>
        <w:rPr>
          <w:rFonts w:ascii="Arial" w:hAnsi="Arial" w:cs="Arial"/>
        </w:rPr>
        <w:t>- N</w:t>
      </w:r>
      <w:r w:rsidRPr="009F364B">
        <w:rPr>
          <w:rFonts w:ascii="Arial" w:hAnsi="Arial" w:cs="Arial"/>
        </w:rPr>
        <w:t>aprawa 48h, zgłoszenie codziennie 8-16,</w:t>
      </w:r>
    </w:p>
    <w:p w14:paraId="24F783AA" w14:textId="77777777" w:rsidR="00B750C9" w:rsidRDefault="00B750C9" w:rsidP="00B750C9">
      <w:pPr>
        <w:pStyle w:val="Akapitzlist"/>
        <w:spacing w:line="360" w:lineRule="auto"/>
        <w:ind w:left="1843" w:hanging="425"/>
        <w:jc w:val="both"/>
        <w:rPr>
          <w:rFonts w:ascii="Arial" w:hAnsi="Arial" w:cs="Arial"/>
        </w:rPr>
      </w:pPr>
      <w:r w:rsidRPr="009F364B">
        <w:rPr>
          <w:rFonts w:ascii="Arial" w:hAnsi="Arial" w:cs="Arial"/>
        </w:rPr>
        <w:t>•</w:t>
      </w:r>
      <w:r w:rsidRPr="009F364B">
        <w:rPr>
          <w:rFonts w:ascii="Arial" w:hAnsi="Arial" w:cs="Arial"/>
        </w:rPr>
        <w:tab/>
        <w:t xml:space="preserve">błędy drobne </w:t>
      </w:r>
      <w:r>
        <w:rPr>
          <w:rFonts w:ascii="Arial" w:hAnsi="Arial" w:cs="Arial"/>
        </w:rPr>
        <w:t>-</w:t>
      </w:r>
      <w:r w:rsidRPr="009F364B">
        <w:rPr>
          <w:rFonts w:ascii="Arial" w:hAnsi="Arial" w:cs="Arial"/>
        </w:rPr>
        <w:t xml:space="preserve"> </w:t>
      </w:r>
      <w:r>
        <w:rPr>
          <w:rFonts w:ascii="Arial" w:hAnsi="Arial" w:cs="Arial"/>
        </w:rPr>
        <w:t>N</w:t>
      </w:r>
      <w:r w:rsidRPr="009F364B">
        <w:rPr>
          <w:rFonts w:ascii="Arial" w:hAnsi="Arial" w:cs="Arial"/>
        </w:rPr>
        <w:t xml:space="preserve">aprawa </w:t>
      </w:r>
      <w:r>
        <w:rPr>
          <w:rFonts w:ascii="Arial" w:hAnsi="Arial" w:cs="Arial"/>
        </w:rPr>
        <w:t>72h, zgłoszenie codziennie 8-16.</w:t>
      </w:r>
    </w:p>
    <w:p w14:paraId="4682E294" w14:textId="77777777" w:rsidR="00B750C9" w:rsidRDefault="00B750C9" w:rsidP="00B750C9">
      <w:pPr>
        <w:spacing w:line="360" w:lineRule="auto"/>
        <w:ind w:left="708" w:hanging="3"/>
        <w:jc w:val="both"/>
        <w:rPr>
          <w:rFonts w:ascii="Arial" w:hAnsi="Arial" w:cs="Arial"/>
        </w:rPr>
      </w:pPr>
      <w:r w:rsidRPr="009F364B">
        <w:rPr>
          <w:rFonts w:ascii="Arial" w:hAnsi="Arial" w:cs="Arial"/>
        </w:rPr>
        <w:t>8)</w:t>
      </w:r>
      <w:r w:rsidRPr="009F364B">
        <w:rPr>
          <w:rFonts w:ascii="Arial" w:hAnsi="Arial" w:cs="Arial"/>
        </w:rPr>
        <w:tab/>
        <w:t xml:space="preserve">w przypadku braku możliwości </w:t>
      </w:r>
      <w:r>
        <w:rPr>
          <w:rFonts w:ascii="Arial" w:hAnsi="Arial" w:cs="Arial"/>
        </w:rPr>
        <w:t>N</w:t>
      </w:r>
      <w:r w:rsidRPr="009F364B">
        <w:rPr>
          <w:rFonts w:ascii="Arial" w:hAnsi="Arial" w:cs="Arial"/>
        </w:rPr>
        <w:t xml:space="preserve">aprawy w terminach określonych powyżej, z przyczyn niezależnych od Wykonawcy, Wykonawca poinformuje o tym Zamawiającego w </w:t>
      </w:r>
      <w:r>
        <w:rPr>
          <w:rFonts w:ascii="Arial" w:hAnsi="Arial" w:cs="Arial"/>
        </w:rPr>
        <w:t>C</w:t>
      </w:r>
      <w:r w:rsidRPr="009F364B">
        <w:rPr>
          <w:rFonts w:ascii="Arial" w:hAnsi="Arial" w:cs="Arial"/>
        </w:rPr>
        <w:t>zasie reakcji</w:t>
      </w:r>
      <w:r>
        <w:rPr>
          <w:rFonts w:ascii="Arial" w:hAnsi="Arial" w:cs="Arial"/>
        </w:rPr>
        <w:t>,</w:t>
      </w:r>
      <w:r w:rsidRPr="009F364B">
        <w:rPr>
          <w:rFonts w:ascii="Arial" w:hAnsi="Arial" w:cs="Arial"/>
        </w:rPr>
        <w:t xml:space="preserve"> wskazując uzasadnienie. Zamawiający może wyrazić zgodę na zmianę czasu </w:t>
      </w:r>
      <w:r>
        <w:rPr>
          <w:rFonts w:ascii="Arial" w:hAnsi="Arial" w:cs="Arial"/>
        </w:rPr>
        <w:t>N</w:t>
      </w:r>
      <w:r w:rsidRPr="009F364B">
        <w:rPr>
          <w:rFonts w:ascii="Arial" w:hAnsi="Arial" w:cs="Arial"/>
        </w:rPr>
        <w:t xml:space="preserve">aprawy, przy czym maksymalny czas </w:t>
      </w:r>
      <w:r>
        <w:rPr>
          <w:rFonts w:ascii="Arial" w:hAnsi="Arial" w:cs="Arial"/>
        </w:rPr>
        <w:t xml:space="preserve">Naprawy </w:t>
      </w:r>
      <w:r w:rsidRPr="009F364B">
        <w:rPr>
          <w:rFonts w:ascii="Arial" w:hAnsi="Arial" w:cs="Arial"/>
        </w:rPr>
        <w:t xml:space="preserve">to 14 dni,  z zastrzeżeniem obowiązku </w:t>
      </w:r>
      <w:r>
        <w:rPr>
          <w:rFonts w:ascii="Arial" w:hAnsi="Arial" w:cs="Arial"/>
        </w:rPr>
        <w:t xml:space="preserve"> odpłatnego </w:t>
      </w:r>
      <w:r w:rsidRPr="009F364B">
        <w:rPr>
          <w:rFonts w:ascii="Arial" w:hAnsi="Arial" w:cs="Arial"/>
        </w:rPr>
        <w:t>zastosowania przez Wykonawcę  rozwiązania zastępczego.</w:t>
      </w:r>
    </w:p>
    <w:p w14:paraId="263B2F18" w14:textId="77777777" w:rsidR="00B750C9" w:rsidRDefault="00B750C9" w:rsidP="00B750C9">
      <w:pPr>
        <w:spacing w:line="360" w:lineRule="auto"/>
        <w:ind w:left="708" w:hanging="3"/>
        <w:jc w:val="both"/>
        <w:rPr>
          <w:rFonts w:ascii="Arial" w:hAnsi="Arial" w:cs="Arial"/>
        </w:rPr>
      </w:pPr>
      <w:r w:rsidRPr="009F364B">
        <w:rPr>
          <w:rFonts w:ascii="Arial" w:hAnsi="Arial" w:cs="Arial"/>
        </w:rPr>
        <w:t>9)</w:t>
      </w:r>
      <w:r w:rsidRPr="009F364B">
        <w:rPr>
          <w:rFonts w:ascii="Arial" w:hAnsi="Arial" w:cs="Arial"/>
        </w:rPr>
        <w:tab/>
        <w:t xml:space="preserve">w ramach dokonanej </w:t>
      </w:r>
      <w:r>
        <w:rPr>
          <w:rFonts w:ascii="Arial" w:hAnsi="Arial" w:cs="Arial"/>
        </w:rPr>
        <w:t>N</w:t>
      </w:r>
      <w:r w:rsidRPr="009F364B">
        <w:rPr>
          <w:rFonts w:ascii="Arial" w:hAnsi="Arial" w:cs="Arial"/>
        </w:rPr>
        <w:t>aprawy Wykonawca jest zobowiązany do przeprowadzenia przy udziale Zamawiającego testów potwierdzających prz</w:t>
      </w:r>
      <w:r>
        <w:rPr>
          <w:rFonts w:ascii="Arial" w:hAnsi="Arial" w:cs="Arial"/>
        </w:rPr>
        <w:t>y</w:t>
      </w:r>
      <w:r w:rsidRPr="009F364B">
        <w:rPr>
          <w:rFonts w:ascii="Arial" w:hAnsi="Arial" w:cs="Arial"/>
        </w:rPr>
        <w:t xml:space="preserve">wrócenie stanu </w:t>
      </w:r>
      <w:r>
        <w:rPr>
          <w:rFonts w:ascii="Arial" w:hAnsi="Arial" w:cs="Arial"/>
        </w:rPr>
        <w:t>sprzed Awarii</w:t>
      </w:r>
      <w:r w:rsidRPr="009F364B">
        <w:rPr>
          <w:rFonts w:ascii="Arial" w:hAnsi="Arial" w:cs="Arial"/>
        </w:rPr>
        <w:t xml:space="preserve">.  </w:t>
      </w:r>
    </w:p>
    <w:p w14:paraId="478A71B4" w14:textId="77777777" w:rsidR="00B750C9" w:rsidRDefault="00B750C9" w:rsidP="00B750C9">
      <w:pPr>
        <w:spacing w:line="360" w:lineRule="auto"/>
        <w:ind w:left="708" w:hanging="3"/>
        <w:jc w:val="both"/>
        <w:rPr>
          <w:rFonts w:ascii="Arial" w:hAnsi="Arial" w:cs="Arial"/>
        </w:rPr>
      </w:pPr>
      <w:r w:rsidRPr="009F364B">
        <w:rPr>
          <w:rFonts w:ascii="Arial" w:hAnsi="Arial" w:cs="Arial"/>
        </w:rPr>
        <w:t>10)</w:t>
      </w:r>
      <w:r w:rsidRPr="009F364B">
        <w:rPr>
          <w:rFonts w:ascii="Arial" w:hAnsi="Arial" w:cs="Arial"/>
        </w:rPr>
        <w:tab/>
        <w:t xml:space="preserve">Wykonawca w terminie 5 dni od podpisania </w:t>
      </w:r>
      <w:r>
        <w:rPr>
          <w:rFonts w:ascii="Arial" w:hAnsi="Arial" w:cs="Arial"/>
        </w:rPr>
        <w:t>P</w:t>
      </w:r>
      <w:r w:rsidRPr="009F364B">
        <w:rPr>
          <w:rFonts w:ascii="Arial" w:hAnsi="Arial" w:cs="Arial"/>
        </w:rPr>
        <w:t xml:space="preserve">rotokołu wykonania </w:t>
      </w:r>
      <w:r>
        <w:rPr>
          <w:rFonts w:ascii="Arial" w:hAnsi="Arial" w:cs="Arial"/>
        </w:rPr>
        <w:t>N</w:t>
      </w:r>
      <w:r w:rsidRPr="009F364B">
        <w:rPr>
          <w:rFonts w:ascii="Arial" w:hAnsi="Arial" w:cs="Arial"/>
        </w:rPr>
        <w:t>aprawy</w:t>
      </w:r>
      <w:r>
        <w:rPr>
          <w:rFonts w:ascii="Arial" w:hAnsi="Arial" w:cs="Arial"/>
        </w:rPr>
        <w:t>,</w:t>
      </w:r>
      <w:r w:rsidRPr="009F364B">
        <w:rPr>
          <w:rFonts w:ascii="Arial" w:hAnsi="Arial" w:cs="Arial"/>
        </w:rPr>
        <w:t xml:space="preserve"> przedstawia szczegółową kalkulacje powykonawczą, wskazującą faktycznie wykonane prace i zastosowane części</w:t>
      </w:r>
      <w:r>
        <w:rPr>
          <w:rFonts w:ascii="Arial" w:hAnsi="Arial" w:cs="Arial"/>
        </w:rPr>
        <w:t xml:space="preserve"> (kosztorys powykonawczy)</w:t>
      </w:r>
      <w:r w:rsidRPr="009F364B">
        <w:rPr>
          <w:rFonts w:ascii="Arial" w:hAnsi="Arial" w:cs="Arial"/>
        </w:rPr>
        <w:t>. Na podstawie przedłożonego dokumentu Zamawiający weryfikuje prawidłowość wykonania prac i jego zakres. Stanowi to podstawę do zmiany szczegółowej wyceny (kosztorysu</w:t>
      </w:r>
      <w:r>
        <w:rPr>
          <w:rFonts w:ascii="Arial" w:hAnsi="Arial" w:cs="Arial"/>
        </w:rPr>
        <w:t xml:space="preserve"> wstępnego</w:t>
      </w:r>
      <w:r w:rsidRPr="009F364B">
        <w:rPr>
          <w:rFonts w:ascii="Arial" w:hAnsi="Arial" w:cs="Arial"/>
        </w:rPr>
        <w:t>), o którym mowa w pkt. 5</w:t>
      </w:r>
    </w:p>
    <w:p w14:paraId="2538D2E5" w14:textId="77777777" w:rsidR="00B750C9" w:rsidRDefault="00B750C9" w:rsidP="00B750C9">
      <w:pPr>
        <w:spacing w:line="360" w:lineRule="auto"/>
        <w:ind w:left="708" w:hanging="3"/>
        <w:jc w:val="both"/>
        <w:rPr>
          <w:rFonts w:ascii="Arial" w:hAnsi="Arial" w:cs="Arial"/>
        </w:rPr>
      </w:pPr>
      <w:r w:rsidRPr="009F364B">
        <w:rPr>
          <w:rFonts w:ascii="Arial" w:hAnsi="Arial" w:cs="Arial"/>
        </w:rPr>
        <w:t>11)</w:t>
      </w:r>
      <w:r w:rsidRPr="009F364B">
        <w:rPr>
          <w:rFonts w:ascii="Arial" w:hAnsi="Arial" w:cs="Arial"/>
        </w:rPr>
        <w:tab/>
        <w:t xml:space="preserve">po wykonaniu </w:t>
      </w:r>
      <w:r>
        <w:rPr>
          <w:rFonts w:ascii="Arial" w:hAnsi="Arial" w:cs="Arial"/>
        </w:rPr>
        <w:t>N</w:t>
      </w:r>
      <w:r w:rsidRPr="009F364B">
        <w:rPr>
          <w:rFonts w:ascii="Arial" w:hAnsi="Arial" w:cs="Arial"/>
        </w:rPr>
        <w:t xml:space="preserve">aprawy Wykonawca zgłasza jej realizację poprzez przedstawienie </w:t>
      </w:r>
      <w:r>
        <w:rPr>
          <w:rFonts w:ascii="Arial" w:hAnsi="Arial" w:cs="Arial"/>
        </w:rPr>
        <w:t>P</w:t>
      </w:r>
      <w:r w:rsidRPr="009F364B">
        <w:rPr>
          <w:rFonts w:ascii="Arial" w:hAnsi="Arial" w:cs="Arial"/>
        </w:rPr>
        <w:t xml:space="preserve">rotokołu wykonania </w:t>
      </w:r>
      <w:r>
        <w:rPr>
          <w:rFonts w:ascii="Arial" w:hAnsi="Arial" w:cs="Arial"/>
        </w:rPr>
        <w:t>N</w:t>
      </w:r>
      <w:r w:rsidRPr="009F364B">
        <w:rPr>
          <w:rFonts w:ascii="Arial" w:hAnsi="Arial" w:cs="Arial"/>
        </w:rPr>
        <w:t xml:space="preserve">aprawy. </w:t>
      </w:r>
      <w:r w:rsidRPr="00F91E04">
        <w:rPr>
          <w:rFonts w:ascii="Arial" w:hAnsi="Arial" w:cs="Arial"/>
        </w:rPr>
        <w:t xml:space="preserve">Czas od przedstawienia przez Wykonawcę Protokołu wykonania </w:t>
      </w:r>
      <w:r>
        <w:rPr>
          <w:rFonts w:ascii="Arial" w:hAnsi="Arial" w:cs="Arial"/>
        </w:rPr>
        <w:t>N</w:t>
      </w:r>
      <w:r w:rsidRPr="00F91E04">
        <w:rPr>
          <w:rFonts w:ascii="Arial" w:hAnsi="Arial" w:cs="Arial"/>
        </w:rPr>
        <w:t>aprawy do chwili podpisania przez Zamawiającego Protokołu wykonania Naprawy wstrzymuje czas jej realizacji.</w:t>
      </w:r>
      <w:r w:rsidRPr="00C842AE">
        <w:rPr>
          <w:rFonts w:ascii="Times New Roman" w:hAnsi="Times New Roman" w:cs="Times New Roman"/>
        </w:rPr>
        <w:t xml:space="preserve">  </w:t>
      </w:r>
    </w:p>
    <w:p w14:paraId="0FFF6021" w14:textId="77777777" w:rsidR="00B750C9" w:rsidRDefault="00B750C9" w:rsidP="00B750C9">
      <w:pPr>
        <w:spacing w:line="360" w:lineRule="auto"/>
        <w:ind w:left="708" w:hanging="3"/>
        <w:jc w:val="both"/>
        <w:rPr>
          <w:rFonts w:ascii="Arial" w:hAnsi="Arial" w:cs="Arial"/>
        </w:rPr>
      </w:pPr>
      <w:r w:rsidRPr="009F364B">
        <w:rPr>
          <w:rFonts w:ascii="Arial" w:hAnsi="Arial" w:cs="Arial"/>
        </w:rPr>
        <w:t>12)</w:t>
      </w:r>
      <w:r w:rsidRPr="009F364B">
        <w:rPr>
          <w:rFonts w:ascii="Arial" w:hAnsi="Arial" w:cs="Arial"/>
        </w:rPr>
        <w:tab/>
        <w:t xml:space="preserve">podstawą do uznania </w:t>
      </w:r>
      <w:r>
        <w:rPr>
          <w:rFonts w:ascii="Arial" w:hAnsi="Arial" w:cs="Arial"/>
        </w:rPr>
        <w:t>N</w:t>
      </w:r>
      <w:r w:rsidRPr="009F364B">
        <w:rPr>
          <w:rFonts w:ascii="Arial" w:hAnsi="Arial" w:cs="Arial"/>
        </w:rPr>
        <w:t xml:space="preserve">aprawy za właściwie wykonaną jest podpisany bez zastrzeżeń, przez obie Strony </w:t>
      </w:r>
      <w:r>
        <w:rPr>
          <w:rFonts w:ascii="Arial" w:hAnsi="Arial" w:cs="Arial"/>
        </w:rPr>
        <w:t>P</w:t>
      </w:r>
      <w:r w:rsidRPr="009F364B">
        <w:rPr>
          <w:rFonts w:ascii="Arial" w:hAnsi="Arial" w:cs="Arial"/>
        </w:rPr>
        <w:t xml:space="preserve">rotokół odbioru </w:t>
      </w:r>
      <w:r>
        <w:rPr>
          <w:rFonts w:ascii="Arial" w:hAnsi="Arial" w:cs="Arial"/>
        </w:rPr>
        <w:t>N</w:t>
      </w:r>
      <w:r w:rsidRPr="009F364B">
        <w:rPr>
          <w:rFonts w:ascii="Arial" w:hAnsi="Arial" w:cs="Arial"/>
        </w:rPr>
        <w:t>aprawy</w:t>
      </w:r>
      <w:r>
        <w:rPr>
          <w:rFonts w:ascii="Arial" w:hAnsi="Arial" w:cs="Arial"/>
        </w:rPr>
        <w:t xml:space="preserve">, </w:t>
      </w:r>
      <w:r w:rsidRPr="00F91E04">
        <w:rPr>
          <w:rFonts w:ascii="Arial" w:hAnsi="Arial" w:cs="Arial"/>
        </w:rPr>
        <w:t>stanowiący Załącznik nr 5 do Umowy</w:t>
      </w:r>
      <w:r w:rsidRPr="009F364B">
        <w:rPr>
          <w:rFonts w:ascii="Arial" w:hAnsi="Arial" w:cs="Arial"/>
        </w:rPr>
        <w:t xml:space="preserve">. Podstawą do podpisania przez Zamawiającego </w:t>
      </w:r>
      <w:r>
        <w:rPr>
          <w:rFonts w:ascii="Arial" w:hAnsi="Arial" w:cs="Arial"/>
        </w:rPr>
        <w:t>P</w:t>
      </w:r>
      <w:r w:rsidRPr="009F364B">
        <w:rPr>
          <w:rFonts w:ascii="Arial" w:hAnsi="Arial" w:cs="Arial"/>
        </w:rPr>
        <w:t xml:space="preserve">rotokołu odbioru </w:t>
      </w:r>
      <w:r>
        <w:rPr>
          <w:rFonts w:ascii="Arial" w:hAnsi="Arial" w:cs="Arial"/>
        </w:rPr>
        <w:t>N</w:t>
      </w:r>
      <w:r w:rsidRPr="009F364B">
        <w:rPr>
          <w:rFonts w:ascii="Arial" w:hAnsi="Arial" w:cs="Arial"/>
        </w:rPr>
        <w:t xml:space="preserve">aprawy jest podpisany </w:t>
      </w:r>
      <w:r>
        <w:rPr>
          <w:rFonts w:ascii="Arial" w:hAnsi="Arial" w:cs="Arial"/>
        </w:rPr>
        <w:t>P</w:t>
      </w:r>
      <w:r w:rsidRPr="009F364B">
        <w:rPr>
          <w:rFonts w:ascii="Arial" w:hAnsi="Arial" w:cs="Arial"/>
        </w:rPr>
        <w:t xml:space="preserve">rotokół wykonania </w:t>
      </w:r>
      <w:r>
        <w:rPr>
          <w:rFonts w:ascii="Arial" w:hAnsi="Arial" w:cs="Arial"/>
        </w:rPr>
        <w:t>N</w:t>
      </w:r>
      <w:r w:rsidRPr="009F364B">
        <w:rPr>
          <w:rFonts w:ascii="Arial" w:hAnsi="Arial" w:cs="Arial"/>
        </w:rPr>
        <w:t>aprawy oraz zaakceptowan</w:t>
      </w:r>
      <w:r>
        <w:rPr>
          <w:rFonts w:ascii="Arial" w:hAnsi="Arial" w:cs="Arial"/>
        </w:rPr>
        <w:t>y</w:t>
      </w:r>
      <w:r w:rsidRPr="009F364B">
        <w:rPr>
          <w:rFonts w:ascii="Arial" w:hAnsi="Arial" w:cs="Arial"/>
        </w:rPr>
        <w:t xml:space="preserve"> przez Zamawiającego </w:t>
      </w:r>
      <w:r>
        <w:rPr>
          <w:rFonts w:ascii="Arial" w:hAnsi="Arial" w:cs="Arial"/>
        </w:rPr>
        <w:t>kosztorys powykonawczy</w:t>
      </w:r>
      <w:r w:rsidRPr="009F364B">
        <w:rPr>
          <w:rFonts w:ascii="Arial" w:hAnsi="Arial" w:cs="Arial"/>
        </w:rPr>
        <w:t xml:space="preserve">.  </w:t>
      </w:r>
      <w:r w:rsidRPr="003D4830">
        <w:rPr>
          <w:rFonts w:ascii="Arial" w:hAnsi="Arial" w:cs="Arial"/>
        </w:rPr>
        <w:t>Zamawiający jest uprawniony do żądania okazania przez Wykonawcę faktur zakupu i/lub cenników celem weryfikacji wartości kosztorysu powykonawczego (wyceny)</w:t>
      </w:r>
      <w:r>
        <w:rPr>
          <w:rFonts w:ascii="Arial" w:hAnsi="Arial" w:cs="Arial"/>
        </w:rPr>
        <w:t>.</w:t>
      </w:r>
    </w:p>
    <w:p w14:paraId="531789A9" w14:textId="77777777" w:rsidR="00B750C9" w:rsidRDefault="00B750C9" w:rsidP="00B750C9">
      <w:pPr>
        <w:spacing w:line="360" w:lineRule="auto"/>
        <w:ind w:left="708" w:hanging="3"/>
        <w:jc w:val="both"/>
        <w:rPr>
          <w:rFonts w:ascii="Arial" w:hAnsi="Arial" w:cs="Arial"/>
        </w:rPr>
      </w:pPr>
      <w:r w:rsidRPr="009F364B">
        <w:rPr>
          <w:rFonts w:ascii="Arial" w:hAnsi="Arial" w:cs="Arial"/>
        </w:rPr>
        <w:t>13)</w:t>
      </w:r>
      <w:r w:rsidRPr="009F364B">
        <w:rPr>
          <w:rFonts w:ascii="Arial" w:hAnsi="Arial" w:cs="Arial"/>
        </w:rPr>
        <w:tab/>
        <w:t xml:space="preserve">Zamawiający zastrzega sobie prawo do dokonywania samodzielnych </w:t>
      </w:r>
      <w:r>
        <w:rPr>
          <w:rFonts w:ascii="Arial" w:hAnsi="Arial" w:cs="Arial"/>
        </w:rPr>
        <w:t>N</w:t>
      </w:r>
      <w:r w:rsidRPr="009F364B">
        <w:rPr>
          <w:rFonts w:ascii="Arial" w:hAnsi="Arial" w:cs="Arial"/>
        </w:rPr>
        <w:t>apraw lub zlecenia ich  osobie trzeciej. Nie stanowi to podstawy do nieobjęcia</w:t>
      </w:r>
      <w:r>
        <w:rPr>
          <w:rFonts w:ascii="Arial" w:hAnsi="Arial" w:cs="Arial"/>
        </w:rPr>
        <w:t xml:space="preserve"> przez Wykonawcę</w:t>
      </w:r>
      <w:r w:rsidRPr="009F364B">
        <w:rPr>
          <w:rFonts w:ascii="Arial" w:hAnsi="Arial" w:cs="Arial"/>
        </w:rPr>
        <w:t xml:space="preserve"> usługą </w:t>
      </w:r>
      <w:r>
        <w:rPr>
          <w:rFonts w:ascii="Arial" w:hAnsi="Arial" w:cs="Arial"/>
        </w:rPr>
        <w:t>K</w:t>
      </w:r>
      <w:r w:rsidRPr="009F364B">
        <w:rPr>
          <w:rFonts w:ascii="Arial" w:hAnsi="Arial" w:cs="Arial"/>
        </w:rPr>
        <w:t>onserwacji elementów i podzespołów Systemu. W takim przypadku Zamawiający odpowiada za wprowadzenie odpowiednich adnotacji w książce eksploatacji.</w:t>
      </w:r>
    </w:p>
    <w:p w14:paraId="4908F0A9" w14:textId="77777777" w:rsidR="00B750C9" w:rsidRDefault="00B750C9" w:rsidP="00B750C9">
      <w:pPr>
        <w:spacing w:line="360" w:lineRule="auto"/>
        <w:ind w:left="708" w:hanging="3"/>
        <w:jc w:val="both"/>
        <w:rPr>
          <w:rFonts w:ascii="Arial" w:hAnsi="Arial" w:cs="Arial"/>
        </w:rPr>
      </w:pPr>
      <w:r w:rsidRPr="009F364B">
        <w:rPr>
          <w:rFonts w:ascii="Arial" w:hAnsi="Arial" w:cs="Arial"/>
        </w:rPr>
        <w:t>14)</w:t>
      </w:r>
      <w:r w:rsidRPr="009F364B">
        <w:rPr>
          <w:rFonts w:ascii="Arial" w:hAnsi="Arial" w:cs="Arial"/>
        </w:rPr>
        <w:tab/>
        <w:t xml:space="preserve">w przypadku niedotrzymania terminu </w:t>
      </w:r>
      <w:r>
        <w:rPr>
          <w:rFonts w:ascii="Arial" w:hAnsi="Arial" w:cs="Arial"/>
        </w:rPr>
        <w:t>N</w:t>
      </w:r>
      <w:r w:rsidRPr="009F364B">
        <w:rPr>
          <w:rFonts w:ascii="Arial" w:hAnsi="Arial" w:cs="Arial"/>
        </w:rPr>
        <w:t xml:space="preserve">aprawy, Zamawiający może powierzyć </w:t>
      </w:r>
      <w:r>
        <w:rPr>
          <w:rFonts w:ascii="Arial" w:hAnsi="Arial" w:cs="Arial"/>
        </w:rPr>
        <w:t>podmiotowi trzeciemu</w:t>
      </w:r>
      <w:r w:rsidRPr="009F364B">
        <w:rPr>
          <w:rFonts w:ascii="Arial" w:hAnsi="Arial" w:cs="Arial"/>
        </w:rPr>
        <w:t xml:space="preserve"> </w:t>
      </w:r>
      <w:r>
        <w:rPr>
          <w:rFonts w:ascii="Arial" w:hAnsi="Arial" w:cs="Arial"/>
        </w:rPr>
        <w:t>N</w:t>
      </w:r>
      <w:r w:rsidRPr="009F364B">
        <w:rPr>
          <w:rFonts w:ascii="Arial" w:hAnsi="Arial" w:cs="Arial"/>
        </w:rPr>
        <w:t>apraw</w:t>
      </w:r>
      <w:r>
        <w:rPr>
          <w:rFonts w:ascii="Arial" w:hAnsi="Arial" w:cs="Arial"/>
        </w:rPr>
        <w:t>ę</w:t>
      </w:r>
      <w:r w:rsidRPr="009F364B">
        <w:rPr>
          <w:rFonts w:ascii="Arial" w:hAnsi="Arial" w:cs="Arial"/>
        </w:rPr>
        <w:t>, a kosztami obciążyć Wykonawcę.</w:t>
      </w:r>
    </w:p>
    <w:p w14:paraId="77055C2E" w14:textId="77777777" w:rsidR="00B750C9" w:rsidRDefault="00B750C9" w:rsidP="00B750C9">
      <w:pPr>
        <w:spacing w:line="360" w:lineRule="auto"/>
        <w:ind w:left="708" w:hanging="3"/>
        <w:jc w:val="both"/>
        <w:rPr>
          <w:rFonts w:ascii="Arial" w:hAnsi="Arial" w:cs="Arial"/>
        </w:rPr>
      </w:pPr>
      <w:r w:rsidRPr="009F364B">
        <w:rPr>
          <w:rFonts w:ascii="Arial" w:hAnsi="Arial" w:cs="Arial"/>
        </w:rPr>
        <w:t>15)</w:t>
      </w:r>
      <w:r w:rsidRPr="009F364B">
        <w:rPr>
          <w:rFonts w:ascii="Arial" w:hAnsi="Arial" w:cs="Arial"/>
        </w:rPr>
        <w:tab/>
        <w:t xml:space="preserve">zlecenie </w:t>
      </w:r>
      <w:r>
        <w:rPr>
          <w:rFonts w:ascii="Arial" w:hAnsi="Arial" w:cs="Arial"/>
        </w:rPr>
        <w:t>N</w:t>
      </w:r>
      <w:r w:rsidRPr="009F364B">
        <w:rPr>
          <w:rFonts w:ascii="Arial" w:hAnsi="Arial" w:cs="Arial"/>
        </w:rPr>
        <w:t xml:space="preserve">aprawy </w:t>
      </w:r>
      <w:r>
        <w:rPr>
          <w:rFonts w:ascii="Arial" w:hAnsi="Arial" w:cs="Arial"/>
        </w:rPr>
        <w:t>zgodnie z pkt. 14 powyżej</w:t>
      </w:r>
      <w:r w:rsidRPr="009F364B">
        <w:rPr>
          <w:rFonts w:ascii="Arial" w:hAnsi="Arial" w:cs="Arial"/>
        </w:rPr>
        <w:t xml:space="preserve">, odbędzie się po wezwaniu Wykonawcy do wykonania </w:t>
      </w:r>
      <w:r>
        <w:rPr>
          <w:rFonts w:ascii="Arial" w:hAnsi="Arial" w:cs="Arial"/>
        </w:rPr>
        <w:t>N</w:t>
      </w:r>
      <w:r w:rsidRPr="009F364B">
        <w:rPr>
          <w:rFonts w:ascii="Arial" w:hAnsi="Arial" w:cs="Arial"/>
        </w:rPr>
        <w:t xml:space="preserve">aprawy w  ciągu 2 godzin od przekroczenia czasu </w:t>
      </w:r>
      <w:r>
        <w:rPr>
          <w:rFonts w:ascii="Arial" w:hAnsi="Arial" w:cs="Arial"/>
        </w:rPr>
        <w:t>N</w:t>
      </w:r>
      <w:r w:rsidRPr="009F364B">
        <w:rPr>
          <w:rFonts w:ascii="Arial" w:hAnsi="Arial" w:cs="Arial"/>
        </w:rPr>
        <w:t>aprawy</w:t>
      </w:r>
      <w:r>
        <w:rPr>
          <w:rFonts w:ascii="Arial" w:hAnsi="Arial" w:cs="Arial"/>
        </w:rPr>
        <w:t>. W</w:t>
      </w:r>
      <w:r w:rsidRPr="009F364B">
        <w:rPr>
          <w:rFonts w:ascii="Arial" w:hAnsi="Arial" w:cs="Arial"/>
        </w:rPr>
        <w:t xml:space="preserve"> przypadku </w:t>
      </w:r>
      <w:r w:rsidRPr="009F364B">
        <w:rPr>
          <w:rFonts w:ascii="Arial" w:hAnsi="Arial" w:cs="Arial"/>
        </w:rPr>
        <w:lastRenderedPageBreak/>
        <w:t xml:space="preserve">braku podjęcia działania w określonym czasie  powyżej  przez Wykonawcę, </w:t>
      </w:r>
      <w:r>
        <w:rPr>
          <w:rFonts w:ascii="Arial" w:hAnsi="Arial" w:cs="Arial"/>
        </w:rPr>
        <w:t>N</w:t>
      </w:r>
      <w:r w:rsidRPr="009F364B">
        <w:rPr>
          <w:rFonts w:ascii="Arial" w:hAnsi="Arial" w:cs="Arial"/>
        </w:rPr>
        <w:t xml:space="preserve">aprawa </w:t>
      </w:r>
      <w:r>
        <w:rPr>
          <w:rFonts w:ascii="Arial" w:hAnsi="Arial" w:cs="Arial"/>
        </w:rPr>
        <w:t xml:space="preserve">może zostać </w:t>
      </w:r>
      <w:r w:rsidRPr="009F364B">
        <w:rPr>
          <w:rFonts w:ascii="Arial" w:hAnsi="Arial" w:cs="Arial"/>
        </w:rPr>
        <w:t xml:space="preserve">zlecona </w:t>
      </w:r>
      <w:r>
        <w:rPr>
          <w:rFonts w:ascii="Arial" w:hAnsi="Arial" w:cs="Arial"/>
        </w:rPr>
        <w:t>podmiotowi trzeciemu.</w:t>
      </w:r>
    </w:p>
    <w:p w14:paraId="23AE5A48" w14:textId="77777777" w:rsidR="00B750C9" w:rsidRDefault="00B750C9" w:rsidP="00B750C9">
      <w:pPr>
        <w:spacing w:line="360" w:lineRule="auto"/>
        <w:ind w:left="705"/>
        <w:jc w:val="both"/>
        <w:rPr>
          <w:rFonts w:ascii="Arial" w:hAnsi="Arial" w:cs="Arial"/>
          <w:b/>
        </w:rPr>
      </w:pPr>
    </w:p>
    <w:p w14:paraId="72CA4283" w14:textId="77777777" w:rsidR="00B750C9" w:rsidRDefault="00B750C9" w:rsidP="00B750C9">
      <w:pPr>
        <w:spacing w:line="360" w:lineRule="auto"/>
        <w:jc w:val="both"/>
        <w:rPr>
          <w:rFonts w:ascii="Arial" w:hAnsi="Arial" w:cs="Arial"/>
          <w:b/>
        </w:rPr>
      </w:pPr>
      <w:r w:rsidRPr="009F364B">
        <w:rPr>
          <w:rFonts w:ascii="Arial" w:hAnsi="Arial" w:cs="Arial"/>
          <w:b/>
        </w:rPr>
        <w:t xml:space="preserve"> V.</w:t>
      </w:r>
      <w:r w:rsidRPr="009F364B">
        <w:rPr>
          <w:rFonts w:ascii="Arial" w:hAnsi="Arial" w:cs="Arial"/>
          <w:b/>
        </w:rPr>
        <w:tab/>
        <w:t>Wymagania ogólne:</w:t>
      </w:r>
    </w:p>
    <w:p w14:paraId="54668AEF" w14:textId="77777777" w:rsidR="00B750C9" w:rsidRDefault="00B750C9" w:rsidP="00B750C9">
      <w:pPr>
        <w:spacing w:line="360" w:lineRule="auto"/>
        <w:ind w:left="705" w:hanging="705"/>
        <w:jc w:val="both"/>
        <w:rPr>
          <w:rFonts w:ascii="Arial" w:hAnsi="Arial" w:cs="Arial"/>
        </w:rPr>
      </w:pPr>
      <w:r>
        <w:rPr>
          <w:rFonts w:ascii="Arial" w:hAnsi="Arial" w:cs="Arial"/>
          <w:b/>
        </w:rPr>
        <w:t xml:space="preserve">       </w:t>
      </w:r>
      <w:r w:rsidRPr="009F364B">
        <w:rPr>
          <w:rFonts w:ascii="Arial" w:hAnsi="Arial" w:cs="Arial"/>
        </w:rPr>
        <w:t>1.</w:t>
      </w:r>
      <w:r w:rsidRPr="009F364B">
        <w:rPr>
          <w:rFonts w:ascii="Arial" w:hAnsi="Arial" w:cs="Arial"/>
        </w:rPr>
        <w:tab/>
        <w:t>Wykonawca zobowiązany jest do odbioru i utylizacji sprzętu/podzespołów podlegając</w:t>
      </w:r>
      <w:r>
        <w:rPr>
          <w:rFonts w:ascii="Arial" w:hAnsi="Arial" w:cs="Arial"/>
        </w:rPr>
        <w:t xml:space="preserve">ych </w:t>
      </w:r>
      <w:r w:rsidRPr="009F364B">
        <w:rPr>
          <w:rFonts w:ascii="Arial" w:hAnsi="Arial" w:cs="Arial"/>
        </w:rPr>
        <w:t>wymianie w terminie 5 dni</w:t>
      </w:r>
      <w:r>
        <w:rPr>
          <w:rFonts w:ascii="Arial" w:hAnsi="Arial" w:cs="Arial"/>
        </w:rPr>
        <w:t xml:space="preserve"> </w:t>
      </w:r>
      <w:r w:rsidRPr="009F364B">
        <w:rPr>
          <w:rFonts w:ascii="Arial" w:hAnsi="Arial" w:cs="Arial"/>
        </w:rPr>
        <w:t xml:space="preserve">od zakończenia </w:t>
      </w:r>
      <w:r>
        <w:rPr>
          <w:rFonts w:ascii="Arial" w:hAnsi="Arial" w:cs="Arial"/>
        </w:rPr>
        <w:t>K</w:t>
      </w:r>
      <w:r w:rsidRPr="009F364B">
        <w:rPr>
          <w:rFonts w:ascii="Arial" w:hAnsi="Arial" w:cs="Arial"/>
        </w:rPr>
        <w:t>onserwacji/</w:t>
      </w:r>
      <w:r>
        <w:rPr>
          <w:rFonts w:ascii="Arial" w:hAnsi="Arial" w:cs="Arial"/>
        </w:rPr>
        <w:t>N</w:t>
      </w:r>
      <w:r w:rsidRPr="009F364B">
        <w:rPr>
          <w:rFonts w:ascii="Arial" w:hAnsi="Arial" w:cs="Arial"/>
        </w:rPr>
        <w:t>aprawy.</w:t>
      </w:r>
    </w:p>
    <w:p w14:paraId="7CECC9AA" w14:textId="77777777" w:rsidR="00B750C9" w:rsidRDefault="00B750C9" w:rsidP="00B750C9">
      <w:pPr>
        <w:spacing w:line="360" w:lineRule="auto"/>
        <w:ind w:left="705" w:hanging="705"/>
        <w:jc w:val="both"/>
        <w:rPr>
          <w:rFonts w:ascii="Arial" w:hAnsi="Arial" w:cs="Arial"/>
        </w:rPr>
      </w:pPr>
      <w:r>
        <w:rPr>
          <w:rFonts w:ascii="Arial" w:hAnsi="Arial" w:cs="Arial"/>
        </w:rPr>
        <w:t xml:space="preserve">       </w:t>
      </w:r>
      <w:r w:rsidRPr="009F364B">
        <w:rPr>
          <w:rFonts w:ascii="Arial" w:hAnsi="Arial" w:cs="Arial"/>
        </w:rPr>
        <w:t>2.</w:t>
      </w:r>
      <w:r w:rsidRPr="009F364B">
        <w:rPr>
          <w:rFonts w:ascii="Arial" w:hAnsi="Arial" w:cs="Arial"/>
        </w:rPr>
        <w:tab/>
        <w:t xml:space="preserve">Wykonawca ma obowiązek przedstawienia Zamawiającemu dokumentów </w:t>
      </w:r>
      <w:r>
        <w:rPr>
          <w:rFonts w:ascii="Arial" w:hAnsi="Arial" w:cs="Arial"/>
        </w:rPr>
        <w:t xml:space="preserve"> lub oświadczenia </w:t>
      </w:r>
      <w:r w:rsidRPr="009F364B">
        <w:rPr>
          <w:rFonts w:ascii="Arial" w:hAnsi="Arial" w:cs="Arial"/>
        </w:rPr>
        <w:t>potwierdzających utylizację.</w:t>
      </w:r>
    </w:p>
    <w:p w14:paraId="23016C9B" w14:textId="77777777" w:rsidR="00B750C9" w:rsidRDefault="00B750C9" w:rsidP="00B750C9">
      <w:pPr>
        <w:spacing w:line="360" w:lineRule="auto"/>
        <w:ind w:left="705" w:hanging="270"/>
        <w:jc w:val="both"/>
        <w:rPr>
          <w:rFonts w:ascii="Arial" w:hAnsi="Arial" w:cs="Arial"/>
        </w:rPr>
      </w:pPr>
      <w:r w:rsidRPr="009F364B">
        <w:rPr>
          <w:rFonts w:ascii="Arial" w:hAnsi="Arial" w:cs="Arial"/>
        </w:rPr>
        <w:t>3.</w:t>
      </w:r>
      <w:r w:rsidRPr="009F364B">
        <w:rPr>
          <w:rFonts w:ascii="Arial" w:hAnsi="Arial" w:cs="Arial"/>
        </w:rPr>
        <w:tab/>
        <w:t>Wykonawca zobowiązany jest raz w roku, w I kwartale, zapewnić instruktaż stanowiskowy  personelu Zamawiającego (max. do 5 osób)  z zakresu obsługi elementów System</w:t>
      </w:r>
      <w:r>
        <w:rPr>
          <w:rFonts w:ascii="Arial" w:hAnsi="Arial" w:cs="Arial"/>
        </w:rPr>
        <w:t>ów</w:t>
      </w:r>
      <w:r w:rsidRPr="009F364B">
        <w:rPr>
          <w:rFonts w:ascii="Arial" w:hAnsi="Arial" w:cs="Arial"/>
        </w:rPr>
        <w:t xml:space="preserve">, wymienionych w tabelach. Instruktaż stanowiskowy musi odbyć się w siedzibie Zamawiającego w Radomiu. Wykonanie instruktażu  zostanie potwierdzone na Protokole </w:t>
      </w:r>
      <w:r>
        <w:rPr>
          <w:rFonts w:ascii="Arial" w:hAnsi="Arial" w:cs="Arial"/>
        </w:rPr>
        <w:t>K</w:t>
      </w:r>
      <w:r w:rsidRPr="009F364B">
        <w:rPr>
          <w:rFonts w:ascii="Arial" w:hAnsi="Arial" w:cs="Arial"/>
        </w:rPr>
        <w:t>onserwacji/</w:t>
      </w:r>
      <w:r>
        <w:rPr>
          <w:rFonts w:ascii="Arial" w:hAnsi="Arial" w:cs="Arial"/>
        </w:rPr>
        <w:t>wykonania N</w:t>
      </w:r>
      <w:r w:rsidRPr="009F364B">
        <w:rPr>
          <w:rFonts w:ascii="Arial" w:hAnsi="Arial" w:cs="Arial"/>
        </w:rPr>
        <w:t xml:space="preserve">aprawy, którego wzór stanowi </w:t>
      </w:r>
      <w:r w:rsidRPr="009617B5">
        <w:rPr>
          <w:rFonts w:ascii="Arial" w:hAnsi="Arial" w:cs="Arial"/>
        </w:rPr>
        <w:t>Załącznik nr 4 do</w:t>
      </w:r>
      <w:r w:rsidRPr="009F364B">
        <w:rPr>
          <w:rFonts w:ascii="Arial" w:hAnsi="Arial" w:cs="Arial"/>
        </w:rPr>
        <w:t xml:space="preserve"> Umowy.</w:t>
      </w:r>
    </w:p>
    <w:p w14:paraId="08B034E1" w14:textId="77777777" w:rsidR="00B750C9" w:rsidRDefault="00B750C9" w:rsidP="00B750C9">
      <w:pPr>
        <w:spacing w:line="360" w:lineRule="auto"/>
        <w:ind w:left="705" w:hanging="270"/>
        <w:jc w:val="both"/>
        <w:rPr>
          <w:rFonts w:ascii="Arial" w:hAnsi="Arial" w:cs="Arial"/>
        </w:rPr>
      </w:pPr>
      <w:r w:rsidRPr="009F364B">
        <w:rPr>
          <w:rFonts w:ascii="Arial" w:hAnsi="Arial" w:cs="Arial"/>
        </w:rPr>
        <w:t>4.</w:t>
      </w:r>
      <w:r w:rsidRPr="009F364B">
        <w:rPr>
          <w:rFonts w:ascii="Arial" w:hAnsi="Arial" w:cs="Arial"/>
        </w:rPr>
        <w:tab/>
        <w:t>Zamawiający wymaga, aby podzespoły i części zamienne</w:t>
      </w:r>
      <w:r>
        <w:rPr>
          <w:rFonts w:ascii="Arial" w:hAnsi="Arial" w:cs="Arial"/>
        </w:rPr>
        <w:t xml:space="preserve"> używane do Konserwacji i Napraw </w:t>
      </w:r>
      <w:r w:rsidRPr="009F364B">
        <w:rPr>
          <w:rFonts w:ascii="Arial" w:hAnsi="Arial" w:cs="Arial"/>
        </w:rPr>
        <w:t>były fabrycznie nowe, oryginalne, nieregenerowane i kompletne</w:t>
      </w:r>
      <w:r>
        <w:rPr>
          <w:rFonts w:ascii="Arial" w:hAnsi="Arial" w:cs="Arial"/>
        </w:rPr>
        <w:t>,</w:t>
      </w:r>
      <w:r w:rsidRPr="009F364B">
        <w:rPr>
          <w:rFonts w:ascii="Arial" w:hAnsi="Arial" w:cs="Arial"/>
        </w:rPr>
        <w:t xml:space="preserve"> o parametrach wyjściowych i funkcjonalnych odpowiednich do Systemu. Zamawiający wymaga przedstawienia wraz z</w:t>
      </w:r>
      <w:r>
        <w:rPr>
          <w:rFonts w:ascii="Arial" w:hAnsi="Arial" w:cs="Arial"/>
        </w:rPr>
        <w:t>e</w:t>
      </w:r>
      <w:r w:rsidRPr="009F364B">
        <w:rPr>
          <w:rFonts w:ascii="Arial" w:hAnsi="Arial" w:cs="Arial"/>
        </w:rPr>
        <w:t xml:space="preserve"> szczegółową kalkulacją powykonawczą wszystkich certyfikatów i atestów dla zastosowanych urządzeń </w:t>
      </w:r>
      <w:r>
        <w:rPr>
          <w:rFonts w:ascii="Arial" w:hAnsi="Arial" w:cs="Arial"/>
        </w:rPr>
        <w:t xml:space="preserve">i </w:t>
      </w:r>
      <w:r w:rsidRPr="009F364B">
        <w:rPr>
          <w:rFonts w:ascii="Arial" w:hAnsi="Arial" w:cs="Arial"/>
        </w:rPr>
        <w:t>podzespołów</w:t>
      </w:r>
      <w:r>
        <w:rPr>
          <w:rFonts w:ascii="Arial" w:hAnsi="Arial" w:cs="Arial"/>
        </w:rPr>
        <w:t xml:space="preserve"> przetłumaczonych na język polski</w:t>
      </w:r>
      <w:r w:rsidRPr="009F364B">
        <w:rPr>
          <w:rFonts w:ascii="Arial" w:hAnsi="Arial" w:cs="Arial"/>
        </w:rPr>
        <w:t>.</w:t>
      </w:r>
    </w:p>
    <w:p w14:paraId="6AE9428D" w14:textId="77777777" w:rsidR="00B750C9" w:rsidRDefault="00B750C9" w:rsidP="00B750C9">
      <w:pPr>
        <w:spacing w:line="360" w:lineRule="auto"/>
        <w:ind w:left="705" w:hanging="270"/>
        <w:jc w:val="both"/>
        <w:rPr>
          <w:rFonts w:ascii="Arial" w:hAnsi="Arial" w:cs="Arial"/>
        </w:rPr>
      </w:pPr>
      <w:r w:rsidRPr="009F364B">
        <w:rPr>
          <w:rFonts w:ascii="Arial" w:hAnsi="Arial" w:cs="Arial"/>
        </w:rPr>
        <w:t>5.</w:t>
      </w:r>
      <w:r w:rsidRPr="009F364B">
        <w:rPr>
          <w:rFonts w:ascii="Arial" w:hAnsi="Arial" w:cs="Arial"/>
        </w:rPr>
        <w:tab/>
      </w:r>
      <w:r w:rsidRPr="00FE50F7">
        <w:rPr>
          <w:rFonts w:ascii="Arial" w:hAnsi="Arial" w:cs="Arial"/>
        </w:rPr>
        <w:t>W przypadku awarii płyt głównych w systemach niskoprądowych</w:t>
      </w:r>
      <w:r>
        <w:rPr>
          <w:rFonts w:ascii="Arial" w:hAnsi="Arial" w:cs="Arial"/>
        </w:rPr>
        <w:t>,</w:t>
      </w:r>
      <w:r w:rsidRPr="00FE50F7">
        <w:rPr>
          <w:rFonts w:ascii="Arial" w:hAnsi="Arial" w:cs="Arial"/>
        </w:rPr>
        <w:t xml:space="preserve"> uszkodzone płyty nie podlegają naprawie, a jedynie wymianie, przy czym uszkodzone płyty muszą pozostać w siedzibie Zamawiającego.</w:t>
      </w:r>
    </w:p>
    <w:p w14:paraId="11AAF883" w14:textId="77777777" w:rsidR="00B750C9" w:rsidRDefault="00B750C9" w:rsidP="00B750C9">
      <w:pPr>
        <w:spacing w:line="360" w:lineRule="auto"/>
        <w:ind w:left="705" w:hanging="270"/>
        <w:jc w:val="both"/>
        <w:rPr>
          <w:rFonts w:ascii="Arial" w:hAnsi="Arial" w:cs="Arial"/>
        </w:rPr>
      </w:pPr>
      <w:r w:rsidRPr="009F364B">
        <w:rPr>
          <w:rFonts w:ascii="Arial" w:hAnsi="Arial" w:cs="Arial"/>
        </w:rPr>
        <w:t>6.</w:t>
      </w:r>
      <w:r w:rsidRPr="009F364B">
        <w:rPr>
          <w:rFonts w:ascii="Arial" w:hAnsi="Arial" w:cs="Arial"/>
        </w:rPr>
        <w:tab/>
        <w:t xml:space="preserve">Wykonawca ma obowiązek założenia dla każdego pomieszczenia książki eksploatacji zawierającej informacje wymagane dla pomieszczeń i urządzeń, zawarte w Rozporządzeniu Ministra Energii z dnia 28 sierpnia 2019 r. w sprawie bezpieczeństwa i higieny pracy przy urządzeniach energetycznych </w:t>
      </w:r>
      <w:r>
        <w:rPr>
          <w:rFonts w:ascii="Arial" w:hAnsi="Arial" w:cs="Arial"/>
        </w:rPr>
        <w:t>(</w:t>
      </w:r>
      <w:r w:rsidRPr="009F364B">
        <w:rPr>
          <w:rFonts w:ascii="Arial" w:hAnsi="Arial" w:cs="Arial"/>
        </w:rPr>
        <w:t xml:space="preserve">Dz.U. </w:t>
      </w:r>
      <w:r>
        <w:rPr>
          <w:rFonts w:ascii="Arial" w:hAnsi="Arial" w:cs="Arial"/>
        </w:rPr>
        <w:t xml:space="preserve">z </w:t>
      </w:r>
      <w:r w:rsidRPr="009F364B">
        <w:rPr>
          <w:rFonts w:ascii="Arial" w:hAnsi="Arial" w:cs="Arial"/>
        </w:rPr>
        <w:t>2019 poz. 1830</w:t>
      </w:r>
      <w:r>
        <w:rPr>
          <w:rFonts w:ascii="Arial" w:hAnsi="Arial" w:cs="Arial"/>
        </w:rPr>
        <w:t>)</w:t>
      </w:r>
      <w:r w:rsidRPr="009F364B">
        <w:rPr>
          <w:rFonts w:ascii="Arial" w:hAnsi="Arial" w:cs="Arial"/>
        </w:rPr>
        <w:t>, nie później niż 20 dni</w:t>
      </w:r>
      <w:r>
        <w:rPr>
          <w:rFonts w:ascii="Arial" w:hAnsi="Arial" w:cs="Arial"/>
        </w:rPr>
        <w:t xml:space="preserve"> </w:t>
      </w:r>
      <w:r w:rsidRPr="009F364B">
        <w:rPr>
          <w:rFonts w:ascii="Arial" w:hAnsi="Arial" w:cs="Arial"/>
        </w:rPr>
        <w:t>od</w:t>
      </w:r>
      <w:r>
        <w:rPr>
          <w:rFonts w:ascii="Arial" w:hAnsi="Arial" w:cs="Arial"/>
        </w:rPr>
        <w:t xml:space="preserve"> dnia zawarcia </w:t>
      </w:r>
      <w:r w:rsidRPr="009F364B">
        <w:rPr>
          <w:rFonts w:ascii="Arial" w:hAnsi="Arial" w:cs="Arial"/>
        </w:rPr>
        <w:t xml:space="preserve"> Umowy.</w:t>
      </w:r>
    </w:p>
    <w:p w14:paraId="670C729C" w14:textId="77777777" w:rsidR="00B750C9" w:rsidRDefault="00B750C9" w:rsidP="00B750C9">
      <w:pPr>
        <w:spacing w:line="360" w:lineRule="auto"/>
        <w:ind w:left="705" w:hanging="270"/>
        <w:jc w:val="both"/>
        <w:rPr>
          <w:rFonts w:ascii="Arial" w:hAnsi="Arial" w:cs="Arial"/>
        </w:rPr>
      </w:pPr>
      <w:r w:rsidRPr="009F364B">
        <w:rPr>
          <w:rFonts w:ascii="Arial" w:hAnsi="Arial" w:cs="Arial"/>
        </w:rPr>
        <w:t>7.</w:t>
      </w:r>
      <w:r w:rsidRPr="009F364B">
        <w:rPr>
          <w:rFonts w:ascii="Arial" w:hAnsi="Arial" w:cs="Arial"/>
        </w:rPr>
        <w:tab/>
        <w:t>Książka eksploatacji musi:</w:t>
      </w:r>
    </w:p>
    <w:p w14:paraId="6395AD47" w14:textId="77777777" w:rsidR="00B750C9" w:rsidRPr="009F364B" w:rsidRDefault="00B750C9" w:rsidP="00B750C9">
      <w:pPr>
        <w:spacing w:line="360" w:lineRule="auto"/>
        <w:ind w:left="705" w:hanging="270"/>
        <w:jc w:val="both"/>
        <w:rPr>
          <w:rFonts w:ascii="Arial" w:hAnsi="Arial" w:cs="Arial"/>
        </w:rPr>
      </w:pPr>
      <w:r>
        <w:rPr>
          <w:rFonts w:ascii="Arial" w:hAnsi="Arial" w:cs="Arial"/>
        </w:rPr>
        <w:tab/>
        <w:t xml:space="preserve">1) </w:t>
      </w:r>
      <w:r w:rsidRPr="009F364B">
        <w:rPr>
          <w:rFonts w:ascii="Arial" w:hAnsi="Arial" w:cs="Arial"/>
        </w:rPr>
        <w:t>być w formacie A4,</w:t>
      </w:r>
    </w:p>
    <w:p w14:paraId="00255823" w14:textId="77777777" w:rsidR="00B750C9" w:rsidRDefault="00B750C9" w:rsidP="00B750C9">
      <w:pPr>
        <w:tabs>
          <w:tab w:val="left" w:pos="708"/>
          <w:tab w:val="left" w:pos="8130"/>
        </w:tabs>
        <w:spacing w:line="360" w:lineRule="auto"/>
        <w:jc w:val="both"/>
        <w:rPr>
          <w:rFonts w:ascii="Arial" w:hAnsi="Arial" w:cs="Arial"/>
        </w:rPr>
      </w:pPr>
      <w:r>
        <w:rPr>
          <w:rFonts w:ascii="Arial" w:hAnsi="Arial" w:cs="Arial"/>
          <w:b/>
        </w:rPr>
        <w:tab/>
      </w:r>
      <w:r>
        <w:rPr>
          <w:rFonts w:ascii="Arial" w:hAnsi="Arial" w:cs="Arial"/>
        </w:rPr>
        <w:t xml:space="preserve">2) </w:t>
      </w:r>
      <w:r w:rsidRPr="009F364B">
        <w:rPr>
          <w:rFonts w:ascii="Arial" w:hAnsi="Arial" w:cs="Arial"/>
        </w:rPr>
        <w:t>zawierać minimum 50 stron,</w:t>
      </w:r>
    </w:p>
    <w:p w14:paraId="33B2D3F0" w14:textId="77777777" w:rsidR="00B750C9" w:rsidRDefault="00B750C9" w:rsidP="00B750C9">
      <w:pPr>
        <w:tabs>
          <w:tab w:val="left" w:pos="708"/>
          <w:tab w:val="left" w:pos="8130"/>
        </w:tabs>
        <w:spacing w:line="360" w:lineRule="auto"/>
        <w:jc w:val="both"/>
        <w:rPr>
          <w:rFonts w:ascii="Arial" w:hAnsi="Arial" w:cs="Arial"/>
        </w:rPr>
      </w:pPr>
      <w:r>
        <w:rPr>
          <w:rFonts w:ascii="Arial" w:hAnsi="Arial" w:cs="Arial"/>
        </w:rPr>
        <w:tab/>
        <w:t xml:space="preserve">3) </w:t>
      </w:r>
      <w:r w:rsidRPr="009F364B">
        <w:rPr>
          <w:rFonts w:ascii="Arial" w:hAnsi="Arial" w:cs="Arial"/>
        </w:rPr>
        <w:t>być zabezpieczoną przed utratą stron, poprzez przeszycie</w:t>
      </w:r>
      <w:r>
        <w:rPr>
          <w:rFonts w:ascii="Arial" w:hAnsi="Arial" w:cs="Arial"/>
        </w:rPr>
        <w:t>,</w:t>
      </w:r>
    </w:p>
    <w:p w14:paraId="6E7971E2" w14:textId="77777777" w:rsidR="00B750C9" w:rsidRDefault="00B750C9" w:rsidP="00B750C9">
      <w:pPr>
        <w:tabs>
          <w:tab w:val="left" w:pos="708"/>
          <w:tab w:val="left" w:pos="8130"/>
        </w:tabs>
        <w:spacing w:line="360" w:lineRule="auto"/>
        <w:ind w:left="708"/>
        <w:jc w:val="both"/>
        <w:rPr>
          <w:rFonts w:ascii="Arial" w:hAnsi="Arial" w:cs="Arial"/>
        </w:rPr>
      </w:pPr>
      <w:r>
        <w:rPr>
          <w:rFonts w:ascii="Arial" w:hAnsi="Arial" w:cs="Arial"/>
        </w:rPr>
        <w:t xml:space="preserve">4) </w:t>
      </w:r>
      <w:r w:rsidRPr="009F364B">
        <w:rPr>
          <w:rFonts w:ascii="Arial" w:hAnsi="Arial" w:cs="Arial"/>
        </w:rPr>
        <w:t>książka w danym pomieszczeniu będzie zawierała informacje o wszystkich urządzeniach z danego pomieszczenia</w:t>
      </w:r>
      <w:r>
        <w:rPr>
          <w:rFonts w:ascii="Arial" w:hAnsi="Arial" w:cs="Arial"/>
        </w:rPr>
        <w:t>,</w:t>
      </w:r>
    </w:p>
    <w:p w14:paraId="4412CF35" w14:textId="77777777" w:rsidR="00B750C9" w:rsidRDefault="00B750C9" w:rsidP="00B750C9">
      <w:pPr>
        <w:tabs>
          <w:tab w:val="left" w:pos="708"/>
          <w:tab w:val="left" w:pos="8130"/>
        </w:tabs>
        <w:spacing w:line="360" w:lineRule="auto"/>
        <w:ind w:left="708"/>
        <w:jc w:val="both"/>
        <w:rPr>
          <w:rFonts w:ascii="Arial" w:hAnsi="Arial" w:cs="Arial"/>
        </w:rPr>
      </w:pPr>
      <w:r>
        <w:rPr>
          <w:rFonts w:ascii="Arial" w:hAnsi="Arial" w:cs="Arial"/>
        </w:rPr>
        <w:lastRenderedPageBreak/>
        <w:t xml:space="preserve">5) </w:t>
      </w:r>
      <w:r w:rsidRPr="003A6A21">
        <w:rPr>
          <w:rFonts w:ascii="Arial" w:hAnsi="Arial" w:cs="Arial"/>
        </w:rPr>
        <w:t>układ książki -  w poziomie</w:t>
      </w:r>
      <w:r>
        <w:rPr>
          <w:rFonts w:ascii="Arial" w:hAnsi="Arial" w:cs="Arial"/>
        </w:rPr>
        <w:t>/tabelaryczny.</w:t>
      </w:r>
    </w:p>
    <w:p w14:paraId="20A3F182"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 xml:space="preserve">      8. </w:t>
      </w:r>
      <w:r w:rsidRPr="003A6A21">
        <w:rPr>
          <w:rFonts w:ascii="Arial" w:hAnsi="Arial" w:cs="Arial"/>
        </w:rPr>
        <w:t>Wykonawca ma obowiązek w książce eksploatacji dla</w:t>
      </w:r>
      <w:r>
        <w:rPr>
          <w:rFonts w:ascii="Arial" w:hAnsi="Arial" w:cs="Arial"/>
        </w:rPr>
        <w:t xml:space="preserve"> każdego pomieszczenia umieścić i</w:t>
      </w:r>
      <w:r w:rsidRPr="003A6A21">
        <w:rPr>
          <w:rFonts w:ascii="Arial" w:hAnsi="Arial" w:cs="Arial"/>
        </w:rPr>
        <w:t>nformacje:</w:t>
      </w:r>
    </w:p>
    <w:p w14:paraId="4C74C61E"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ab/>
        <w:t xml:space="preserve">1) </w:t>
      </w:r>
      <w:r w:rsidRPr="003A6A21">
        <w:rPr>
          <w:rFonts w:ascii="Arial" w:hAnsi="Arial" w:cs="Arial"/>
        </w:rPr>
        <w:t>nazwa, oznaczeni</w:t>
      </w:r>
      <w:r>
        <w:rPr>
          <w:rFonts w:ascii="Arial" w:hAnsi="Arial" w:cs="Arial"/>
        </w:rPr>
        <w:t>e</w:t>
      </w:r>
      <w:r w:rsidRPr="003A6A21">
        <w:rPr>
          <w:rFonts w:ascii="Arial" w:hAnsi="Arial" w:cs="Arial"/>
        </w:rPr>
        <w:t xml:space="preserve"> pomieszczenia,</w:t>
      </w:r>
    </w:p>
    <w:p w14:paraId="36E14816"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ab/>
        <w:t xml:space="preserve">2) </w:t>
      </w:r>
      <w:r w:rsidRPr="003A6A21">
        <w:rPr>
          <w:rFonts w:ascii="Arial" w:hAnsi="Arial" w:cs="Arial"/>
        </w:rPr>
        <w:t>nazwy i modele urządzeń</w:t>
      </w:r>
      <w:r>
        <w:rPr>
          <w:rFonts w:ascii="Arial" w:hAnsi="Arial" w:cs="Arial"/>
        </w:rPr>
        <w:t>,</w:t>
      </w:r>
    </w:p>
    <w:p w14:paraId="7B975000"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ab/>
        <w:t xml:space="preserve">3) </w:t>
      </w:r>
      <w:r w:rsidRPr="003A6A21">
        <w:rPr>
          <w:rFonts w:ascii="Arial" w:hAnsi="Arial" w:cs="Arial"/>
        </w:rPr>
        <w:t>ilość urządzeń</w:t>
      </w:r>
      <w:r>
        <w:rPr>
          <w:rFonts w:ascii="Arial" w:hAnsi="Arial" w:cs="Arial"/>
        </w:rPr>
        <w:t>,</w:t>
      </w:r>
    </w:p>
    <w:p w14:paraId="76E5124C"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ab/>
        <w:t xml:space="preserve">4) </w:t>
      </w:r>
      <w:r w:rsidRPr="003A6A21">
        <w:rPr>
          <w:rFonts w:ascii="Arial" w:hAnsi="Arial" w:cs="Arial"/>
        </w:rPr>
        <w:t>data wpisu czynności (</w:t>
      </w:r>
      <w:r>
        <w:rPr>
          <w:rFonts w:ascii="Arial" w:hAnsi="Arial" w:cs="Arial"/>
        </w:rPr>
        <w:t>K</w:t>
      </w:r>
      <w:r w:rsidRPr="003A6A21">
        <w:rPr>
          <w:rFonts w:ascii="Arial" w:hAnsi="Arial" w:cs="Arial"/>
        </w:rPr>
        <w:t xml:space="preserve">onserwacji, </w:t>
      </w:r>
      <w:r>
        <w:rPr>
          <w:rFonts w:ascii="Arial" w:hAnsi="Arial" w:cs="Arial"/>
        </w:rPr>
        <w:t>N</w:t>
      </w:r>
      <w:r w:rsidRPr="003A6A21">
        <w:rPr>
          <w:rFonts w:ascii="Arial" w:hAnsi="Arial" w:cs="Arial"/>
        </w:rPr>
        <w:t>aprawy)</w:t>
      </w:r>
      <w:r>
        <w:rPr>
          <w:rFonts w:ascii="Arial" w:hAnsi="Arial" w:cs="Arial"/>
        </w:rPr>
        <w:t>,</w:t>
      </w:r>
    </w:p>
    <w:p w14:paraId="4CFBE904"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ab/>
        <w:t xml:space="preserve">5) </w:t>
      </w:r>
      <w:r w:rsidRPr="003A6A21">
        <w:rPr>
          <w:rFonts w:ascii="Arial" w:hAnsi="Arial" w:cs="Arial"/>
        </w:rPr>
        <w:t>wpis wskazujący na identyfikacje uprawnień osób wykonujących czynności</w:t>
      </w:r>
      <w:r>
        <w:rPr>
          <w:rFonts w:ascii="Arial" w:hAnsi="Arial" w:cs="Arial"/>
        </w:rPr>
        <w:t xml:space="preserve">, </w:t>
      </w:r>
      <w:r w:rsidRPr="003A6A21">
        <w:rPr>
          <w:rFonts w:ascii="Arial" w:hAnsi="Arial" w:cs="Arial"/>
        </w:rPr>
        <w:t>dla których istnieje prawny obowiązek posiadania</w:t>
      </w:r>
      <w:r>
        <w:rPr>
          <w:rFonts w:ascii="Arial" w:hAnsi="Arial" w:cs="Arial"/>
        </w:rPr>
        <w:t xml:space="preserve"> odpowiedniego rodzaju</w:t>
      </w:r>
      <w:r w:rsidRPr="003A6A21">
        <w:rPr>
          <w:rFonts w:ascii="Arial" w:hAnsi="Arial" w:cs="Arial"/>
        </w:rPr>
        <w:t xml:space="preserve"> uprawnień</w:t>
      </w:r>
      <w:r>
        <w:rPr>
          <w:rFonts w:ascii="Arial" w:hAnsi="Arial" w:cs="Arial"/>
        </w:rPr>
        <w:t>,</w:t>
      </w:r>
    </w:p>
    <w:p w14:paraId="77271E95"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ab/>
        <w:t xml:space="preserve">6) </w:t>
      </w:r>
      <w:r w:rsidRPr="003A6A21">
        <w:rPr>
          <w:rFonts w:ascii="Arial" w:hAnsi="Arial" w:cs="Arial"/>
        </w:rPr>
        <w:t>zakres</w:t>
      </w:r>
      <w:r>
        <w:rPr>
          <w:rFonts w:ascii="Arial" w:hAnsi="Arial" w:cs="Arial"/>
        </w:rPr>
        <w:t xml:space="preserve"> i rodzaj</w:t>
      </w:r>
      <w:r w:rsidRPr="003A6A21">
        <w:rPr>
          <w:rFonts w:ascii="Arial" w:hAnsi="Arial" w:cs="Arial"/>
        </w:rPr>
        <w:t xml:space="preserve"> wykonywanych czynności</w:t>
      </w:r>
      <w:r>
        <w:rPr>
          <w:rFonts w:ascii="Arial" w:hAnsi="Arial" w:cs="Arial"/>
        </w:rPr>
        <w:t>,</w:t>
      </w:r>
    </w:p>
    <w:p w14:paraId="32CD3C0E"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ab/>
        <w:t xml:space="preserve">7) </w:t>
      </w:r>
      <w:r w:rsidRPr="003A6A21">
        <w:rPr>
          <w:rFonts w:ascii="Arial" w:hAnsi="Arial" w:cs="Arial"/>
        </w:rPr>
        <w:t>podpis wykonawcy</w:t>
      </w:r>
      <w:r>
        <w:rPr>
          <w:rFonts w:ascii="Arial" w:hAnsi="Arial" w:cs="Arial"/>
        </w:rPr>
        <w:t>/</w:t>
      </w:r>
      <w:r w:rsidRPr="003A6A21">
        <w:rPr>
          <w:rFonts w:ascii="Arial" w:hAnsi="Arial" w:cs="Arial"/>
        </w:rPr>
        <w:t>serwisanta</w:t>
      </w:r>
      <w:r>
        <w:rPr>
          <w:rFonts w:ascii="Arial" w:hAnsi="Arial" w:cs="Arial"/>
        </w:rPr>
        <w:t>,</w:t>
      </w:r>
    </w:p>
    <w:p w14:paraId="0685BDBB"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ab/>
        <w:t xml:space="preserve">8) </w:t>
      </w:r>
      <w:r w:rsidRPr="003A6A21">
        <w:rPr>
          <w:rFonts w:ascii="Arial" w:hAnsi="Arial" w:cs="Arial"/>
        </w:rPr>
        <w:t>uwagi</w:t>
      </w:r>
      <w:r>
        <w:rPr>
          <w:rFonts w:ascii="Arial" w:hAnsi="Arial" w:cs="Arial"/>
        </w:rPr>
        <w:t>.</w:t>
      </w:r>
    </w:p>
    <w:p w14:paraId="53CC5DD6"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 xml:space="preserve">       </w:t>
      </w:r>
      <w:r w:rsidRPr="003A6A21">
        <w:rPr>
          <w:rFonts w:ascii="Arial" w:hAnsi="Arial" w:cs="Arial"/>
        </w:rPr>
        <w:t>9.</w:t>
      </w:r>
      <w:r w:rsidRPr="003A6A21">
        <w:rPr>
          <w:rFonts w:ascii="Arial" w:hAnsi="Arial" w:cs="Arial"/>
        </w:rPr>
        <w:tab/>
        <w:t xml:space="preserve">Wykonawca ma obowiązek bieżącej aktualizacji książek eksploatacji tj. dokonywania wpisów w zakresie wykonanych </w:t>
      </w:r>
      <w:r>
        <w:rPr>
          <w:rFonts w:ascii="Arial" w:hAnsi="Arial" w:cs="Arial"/>
        </w:rPr>
        <w:t>K</w:t>
      </w:r>
      <w:r w:rsidRPr="003A6A21">
        <w:rPr>
          <w:rFonts w:ascii="Arial" w:hAnsi="Arial" w:cs="Arial"/>
        </w:rPr>
        <w:t xml:space="preserve">onserwacji i </w:t>
      </w:r>
      <w:r>
        <w:rPr>
          <w:rFonts w:ascii="Arial" w:hAnsi="Arial" w:cs="Arial"/>
        </w:rPr>
        <w:t>N</w:t>
      </w:r>
      <w:r w:rsidRPr="003A6A21">
        <w:rPr>
          <w:rFonts w:ascii="Arial" w:hAnsi="Arial" w:cs="Arial"/>
        </w:rPr>
        <w:t>apraw niezwłocznie, lecz nie dłużej niż w terminie 10 dni</w:t>
      </w:r>
      <w:r>
        <w:rPr>
          <w:rFonts w:ascii="Arial" w:hAnsi="Arial" w:cs="Arial"/>
        </w:rPr>
        <w:t xml:space="preserve"> </w:t>
      </w:r>
      <w:r w:rsidRPr="003A6A21">
        <w:rPr>
          <w:rFonts w:ascii="Arial" w:hAnsi="Arial" w:cs="Arial"/>
        </w:rPr>
        <w:t xml:space="preserve"> od daty wykonania </w:t>
      </w:r>
      <w:r>
        <w:rPr>
          <w:rFonts w:ascii="Arial" w:hAnsi="Arial" w:cs="Arial"/>
        </w:rPr>
        <w:t>K</w:t>
      </w:r>
      <w:r w:rsidRPr="003A6A21">
        <w:rPr>
          <w:rFonts w:ascii="Arial" w:hAnsi="Arial" w:cs="Arial"/>
        </w:rPr>
        <w:t>onserwac</w:t>
      </w:r>
      <w:r>
        <w:rPr>
          <w:rFonts w:ascii="Arial" w:hAnsi="Arial" w:cs="Arial"/>
        </w:rPr>
        <w:t>ji</w:t>
      </w:r>
      <w:r w:rsidRPr="003A6A21">
        <w:rPr>
          <w:rFonts w:ascii="Arial" w:hAnsi="Arial" w:cs="Arial"/>
        </w:rPr>
        <w:t xml:space="preserve"> lub </w:t>
      </w:r>
      <w:r>
        <w:rPr>
          <w:rFonts w:ascii="Arial" w:hAnsi="Arial" w:cs="Arial"/>
        </w:rPr>
        <w:t>N</w:t>
      </w:r>
      <w:r w:rsidRPr="003A6A21">
        <w:rPr>
          <w:rFonts w:ascii="Arial" w:hAnsi="Arial" w:cs="Arial"/>
        </w:rPr>
        <w:t>apraw</w:t>
      </w:r>
      <w:r>
        <w:rPr>
          <w:rFonts w:ascii="Arial" w:hAnsi="Arial" w:cs="Arial"/>
        </w:rPr>
        <w:t xml:space="preserve">. </w:t>
      </w:r>
    </w:p>
    <w:p w14:paraId="6238CFB4"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 xml:space="preserve">     </w:t>
      </w:r>
      <w:r w:rsidRPr="003A6A21">
        <w:rPr>
          <w:rFonts w:ascii="Arial" w:hAnsi="Arial" w:cs="Arial"/>
        </w:rPr>
        <w:t>10.</w:t>
      </w:r>
      <w:r w:rsidRPr="003A6A21">
        <w:rPr>
          <w:rFonts w:ascii="Arial" w:hAnsi="Arial" w:cs="Arial"/>
        </w:rPr>
        <w:tab/>
        <w:t>Wykonawca zobowiązany jest skierować do wykonania Zamówienia taką liczbę osób, jaka jest niezbędna do starannego, należytego</w:t>
      </w:r>
      <w:r>
        <w:rPr>
          <w:rFonts w:ascii="Arial" w:hAnsi="Arial" w:cs="Arial"/>
        </w:rPr>
        <w:t xml:space="preserve">, </w:t>
      </w:r>
      <w:r w:rsidRPr="003A6A21">
        <w:rPr>
          <w:rFonts w:ascii="Arial" w:hAnsi="Arial" w:cs="Arial"/>
        </w:rPr>
        <w:t>kompleksowego</w:t>
      </w:r>
      <w:r>
        <w:rPr>
          <w:rFonts w:ascii="Arial" w:hAnsi="Arial" w:cs="Arial"/>
        </w:rPr>
        <w:t xml:space="preserve"> i bezpiecznego</w:t>
      </w:r>
      <w:r w:rsidRPr="003A6A21">
        <w:rPr>
          <w:rFonts w:ascii="Arial" w:hAnsi="Arial" w:cs="Arial"/>
        </w:rPr>
        <w:t xml:space="preserve"> wykonania przedmiotu zamówienia, odpowiednio do wskazanego zakresu, w szczególności wskazanego w wykazie osób.</w:t>
      </w:r>
    </w:p>
    <w:p w14:paraId="38851AFC"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 xml:space="preserve">     </w:t>
      </w:r>
      <w:r w:rsidRPr="003A6A21">
        <w:rPr>
          <w:rFonts w:ascii="Arial" w:hAnsi="Arial" w:cs="Arial"/>
        </w:rPr>
        <w:t>11.</w:t>
      </w:r>
      <w:r w:rsidRPr="003A6A21">
        <w:rPr>
          <w:rFonts w:ascii="Arial" w:hAnsi="Arial" w:cs="Arial"/>
        </w:rPr>
        <w:tab/>
        <w:t>Zamawiający informuje, iż dostęp do pomieszczeń jak i do budynku, w którym znajdują się urządzenia</w:t>
      </w:r>
      <w:r>
        <w:rPr>
          <w:rFonts w:ascii="Arial" w:hAnsi="Arial" w:cs="Arial"/>
        </w:rPr>
        <w:t>,</w:t>
      </w:r>
      <w:r w:rsidRPr="003A6A21">
        <w:rPr>
          <w:rFonts w:ascii="Arial" w:hAnsi="Arial" w:cs="Arial"/>
        </w:rPr>
        <w:t xml:space="preserve"> jest ograniczony. </w:t>
      </w:r>
      <w:r>
        <w:rPr>
          <w:rFonts w:ascii="Arial" w:hAnsi="Arial" w:cs="Arial"/>
        </w:rPr>
        <w:t>K</w:t>
      </w:r>
      <w:r w:rsidRPr="003A6A21">
        <w:rPr>
          <w:rFonts w:ascii="Arial" w:hAnsi="Arial" w:cs="Arial"/>
        </w:rPr>
        <w:t>onserwac</w:t>
      </w:r>
      <w:r>
        <w:rPr>
          <w:rFonts w:ascii="Arial" w:hAnsi="Arial" w:cs="Arial"/>
        </w:rPr>
        <w:t>je</w:t>
      </w:r>
      <w:r w:rsidRPr="003A6A21">
        <w:rPr>
          <w:rFonts w:ascii="Arial" w:hAnsi="Arial" w:cs="Arial"/>
        </w:rPr>
        <w:t xml:space="preserve"> i </w:t>
      </w:r>
      <w:r>
        <w:rPr>
          <w:rFonts w:ascii="Arial" w:hAnsi="Arial" w:cs="Arial"/>
        </w:rPr>
        <w:t>N</w:t>
      </w:r>
      <w:r w:rsidRPr="003A6A21">
        <w:rPr>
          <w:rFonts w:ascii="Arial" w:hAnsi="Arial" w:cs="Arial"/>
        </w:rPr>
        <w:t xml:space="preserve">aprawy wykonywane są w asyście pracowników Zamawiającego, zaś od pracowników Wykonawcy oczekuje się posiadania w trakcie </w:t>
      </w:r>
      <w:r>
        <w:rPr>
          <w:rFonts w:ascii="Arial" w:hAnsi="Arial" w:cs="Arial"/>
        </w:rPr>
        <w:t>K</w:t>
      </w:r>
      <w:r w:rsidRPr="003A6A21">
        <w:rPr>
          <w:rFonts w:ascii="Arial" w:hAnsi="Arial" w:cs="Arial"/>
        </w:rPr>
        <w:t xml:space="preserve">onserwacji lub </w:t>
      </w:r>
      <w:r>
        <w:rPr>
          <w:rFonts w:ascii="Arial" w:hAnsi="Arial" w:cs="Arial"/>
        </w:rPr>
        <w:t>N</w:t>
      </w:r>
      <w:r w:rsidRPr="003A6A21">
        <w:rPr>
          <w:rFonts w:ascii="Arial" w:hAnsi="Arial" w:cs="Arial"/>
        </w:rPr>
        <w:t>aprawy dokumentu tożsamości. Zamawiający wymaga, aby lista pracowników była przez Wykonawcę aktualizowana w przypadku zmian, w szczególności wymaga się</w:t>
      </w:r>
      <w:r>
        <w:rPr>
          <w:rFonts w:ascii="Arial" w:hAnsi="Arial" w:cs="Arial"/>
        </w:rPr>
        <w:t>,</w:t>
      </w:r>
      <w:r w:rsidRPr="003A6A21">
        <w:rPr>
          <w:rFonts w:ascii="Arial" w:hAnsi="Arial" w:cs="Arial"/>
        </w:rPr>
        <w:t xml:space="preserve"> aby wszelkie zmiany zgłaszane były Zamawiającemu z wyprzedzeniem co najmniej 14 dni</w:t>
      </w:r>
      <w:r>
        <w:rPr>
          <w:rFonts w:ascii="Arial" w:hAnsi="Arial" w:cs="Arial"/>
        </w:rPr>
        <w:t xml:space="preserve">owym </w:t>
      </w:r>
      <w:r w:rsidRPr="003A6A21">
        <w:rPr>
          <w:rFonts w:ascii="Arial" w:hAnsi="Arial" w:cs="Arial"/>
        </w:rPr>
        <w:t>w stosunku do terminu wykonywania prac.</w:t>
      </w:r>
    </w:p>
    <w:p w14:paraId="65691348"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 xml:space="preserve">     </w:t>
      </w:r>
      <w:r w:rsidRPr="003A6A21">
        <w:rPr>
          <w:rFonts w:ascii="Arial" w:hAnsi="Arial" w:cs="Arial"/>
        </w:rPr>
        <w:t>12.</w:t>
      </w:r>
      <w:r w:rsidRPr="003A6A21">
        <w:rPr>
          <w:rFonts w:ascii="Arial" w:hAnsi="Arial" w:cs="Arial"/>
        </w:rPr>
        <w:tab/>
        <w:t>Wymiana lub naprawa urządzenia nie wpływa na czę</w:t>
      </w:r>
      <w:r>
        <w:rPr>
          <w:rFonts w:ascii="Arial" w:hAnsi="Arial" w:cs="Arial"/>
        </w:rPr>
        <w:t>stotliwość jego przeglądów wskazanych w punkcie VI.</w:t>
      </w:r>
    </w:p>
    <w:p w14:paraId="0B1593EA" w14:textId="77777777" w:rsidR="00B750C9" w:rsidRDefault="00B750C9" w:rsidP="00B750C9">
      <w:pPr>
        <w:tabs>
          <w:tab w:val="left" w:pos="708"/>
          <w:tab w:val="left" w:pos="8130"/>
        </w:tabs>
        <w:spacing w:line="360" w:lineRule="auto"/>
        <w:ind w:left="709" w:hanging="709"/>
        <w:jc w:val="both"/>
        <w:rPr>
          <w:rFonts w:ascii="Arial" w:hAnsi="Arial" w:cs="Arial"/>
        </w:rPr>
      </w:pPr>
      <w:r>
        <w:rPr>
          <w:rFonts w:ascii="Arial" w:hAnsi="Arial" w:cs="Arial"/>
        </w:rPr>
        <w:t xml:space="preserve">     </w:t>
      </w:r>
      <w:r w:rsidRPr="003A6A21">
        <w:rPr>
          <w:rFonts w:ascii="Arial" w:hAnsi="Arial" w:cs="Arial"/>
        </w:rPr>
        <w:t>13.</w:t>
      </w:r>
      <w:r w:rsidRPr="003A6A21">
        <w:rPr>
          <w:rFonts w:ascii="Arial" w:hAnsi="Arial" w:cs="Arial"/>
        </w:rPr>
        <w:tab/>
        <w:t xml:space="preserve">Wykonawca odpowiada za wszelkie szkody powstałe w wyniku </w:t>
      </w:r>
      <w:r>
        <w:rPr>
          <w:rFonts w:ascii="Arial" w:hAnsi="Arial" w:cs="Arial"/>
        </w:rPr>
        <w:t>wykonywania</w:t>
      </w:r>
      <w:r w:rsidRPr="003A6A21">
        <w:rPr>
          <w:rFonts w:ascii="Arial" w:hAnsi="Arial" w:cs="Arial"/>
        </w:rPr>
        <w:t xml:space="preserve"> </w:t>
      </w:r>
      <w:r>
        <w:rPr>
          <w:rFonts w:ascii="Arial" w:hAnsi="Arial" w:cs="Arial"/>
        </w:rPr>
        <w:t>K</w:t>
      </w:r>
      <w:r w:rsidRPr="003A6A21">
        <w:rPr>
          <w:rFonts w:ascii="Arial" w:hAnsi="Arial" w:cs="Arial"/>
        </w:rPr>
        <w:t>onserwac</w:t>
      </w:r>
      <w:r>
        <w:rPr>
          <w:rFonts w:ascii="Arial" w:hAnsi="Arial" w:cs="Arial"/>
        </w:rPr>
        <w:t>ji i</w:t>
      </w:r>
      <w:r w:rsidRPr="003A6A21">
        <w:rPr>
          <w:rFonts w:ascii="Arial" w:hAnsi="Arial" w:cs="Arial"/>
        </w:rPr>
        <w:t xml:space="preserve"> realizacji </w:t>
      </w:r>
      <w:r>
        <w:rPr>
          <w:rFonts w:ascii="Arial" w:hAnsi="Arial" w:cs="Arial"/>
        </w:rPr>
        <w:t>N</w:t>
      </w:r>
      <w:r w:rsidRPr="003A6A21">
        <w:rPr>
          <w:rFonts w:ascii="Arial" w:hAnsi="Arial" w:cs="Arial"/>
        </w:rPr>
        <w:t>apraw. Wówczas Wykonawca ma obowiązek przywrócić do prawidłowego</w:t>
      </w:r>
      <w:r>
        <w:rPr>
          <w:rFonts w:ascii="Arial" w:hAnsi="Arial" w:cs="Arial"/>
        </w:rPr>
        <w:t>,</w:t>
      </w:r>
      <w:r w:rsidRPr="003A6A21">
        <w:rPr>
          <w:rFonts w:ascii="Arial" w:hAnsi="Arial" w:cs="Arial"/>
        </w:rPr>
        <w:t xml:space="preserve"> pierwotnego stanu uszkodzone elementy lub urządzenia</w:t>
      </w:r>
      <w:r>
        <w:rPr>
          <w:rFonts w:ascii="Arial" w:hAnsi="Arial" w:cs="Arial"/>
        </w:rPr>
        <w:t>.</w:t>
      </w:r>
      <w:r w:rsidRPr="003A6A21">
        <w:rPr>
          <w:rFonts w:ascii="Arial" w:hAnsi="Arial" w:cs="Arial"/>
        </w:rPr>
        <w:t>.</w:t>
      </w:r>
    </w:p>
    <w:p w14:paraId="55D83AEB" w14:textId="77777777" w:rsidR="00B750C9" w:rsidRDefault="00B750C9" w:rsidP="00B750C9">
      <w:pPr>
        <w:spacing w:line="360" w:lineRule="auto"/>
        <w:ind w:left="709" w:hanging="709"/>
        <w:jc w:val="both"/>
        <w:rPr>
          <w:rFonts w:ascii="Arial" w:hAnsi="Arial" w:cs="Arial"/>
          <w:b/>
        </w:rPr>
      </w:pPr>
      <w:r>
        <w:rPr>
          <w:rFonts w:ascii="Arial" w:hAnsi="Arial" w:cs="Arial"/>
        </w:rPr>
        <w:lastRenderedPageBreak/>
        <w:t xml:space="preserve">     </w:t>
      </w:r>
      <w:r w:rsidRPr="003A6A21">
        <w:rPr>
          <w:rFonts w:ascii="Arial" w:hAnsi="Arial" w:cs="Arial"/>
        </w:rPr>
        <w:t>14.</w:t>
      </w:r>
      <w:r w:rsidRPr="003A6A21">
        <w:rPr>
          <w:rFonts w:ascii="Arial" w:hAnsi="Arial" w:cs="Arial"/>
        </w:rPr>
        <w:tab/>
        <w:t>Koszty uprzątnięcia miejsca prac, transportu i utylizacji wszelkich odpadów</w:t>
      </w:r>
      <w:r>
        <w:rPr>
          <w:rFonts w:ascii="Arial" w:hAnsi="Arial" w:cs="Arial"/>
        </w:rPr>
        <w:t xml:space="preserve"> </w:t>
      </w:r>
      <w:r w:rsidRPr="003A6A21">
        <w:rPr>
          <w:rFonts w:ascii="Arial" w:hAnsi="Arial" w:cs="Arial"/>
        </w:rPr>
        <w:t>powstałych w wyniku wykonywania zamówienia ponosi Wykonawca.</w:t>
      </w:r>
    </w:p>
    <w:p w14:paraId="63592B13" w14:textId="77777777" w:rsidR="00B750C9" w:rsidRDefault="00B750C9" w:rsidP="00B750C9">
      <w:pPr>
        <w:tabs>
          <w:tab w:val="left" w:pos="708"/>
          <w:tab w:val="left" w:pos="8130"/>
        </w:tabs>
        <w:spacing w:line="360" w:lineRule="auto"/>
        <w:ind w:left="709" w:hanging="709"/>
        <w:jc w:val="both"/>
        <w:rPr>
          <w:rFonts w:ascii="Arial" w:hAnsi="Arial" w:cs="Arial"/>
          <w:b/>
        </w:rPr>
      </w:pPr>
      <w:r w:rsidRPr="00D82079">
        <w:rPr>
          <w:rFonts w:ascii="Arial" w:hAnsi="Arial" w:cs="Arial"/>
          <w:b/>
        </w:rPr>
        <w:t>VI.</w:t>
      </w:r>
      <w:r w:rsidRPr="00D82079">
        <w:rPr>
          <w:rFonts w:ascii="Arial" w:hAnsi="Arial" w:cs="Arial"/>
          <w:b/>
        </w:rPr>
        <w:tab/>
        <w:t xml:space="preserve">Zakres konserwacji i zestawienie urządzeń  </w:t>
      </w:r>
    </w:p>
    <w:p w14:paraId="6ED672B5" w14:textId="77777777" w:rsidR="00B750C9" w:rsidRPr="00D82079" w:rsidRDefault="00B750C9" w:rsidP="00B750C9">
      <w:pPr>
        <w:tabs>
          <w:tab w:val="left" w:pos="708"/>
          <w:tab w:val="left" w:pos="8130"/>
        </w:tabs>
        <w:spacing w:line="360" w:lineRule="auto"/>
        <w:ind w:left="709" w:hanging="709"/>
        <w:jc w:val="both"/>
        <w:rPr>
          <w:rFonts w:ascii="Arial" w:hAnsi="Arial" w:cs="Arial"/>
          <w:b/>
        </w:rPr>
      </w:pPr>
    </w:p>
    <w:p w14:paraId="33FB7ECB" w14:textId="77777777" w:rsidR="00B750C9" w:rsidRDefault="00B750C9" w:rsidP="00B750C9">
      <w:pPr>
        <w:pStyle w:val="Akapitzlist"/>
        <w:numPr>
          <w:ilvl w:val="0"/>
          <w:numId w:val="9"/>
        </w:numPr>
        <w:tabs>
          <w:tab w:val="left" w:pos="708"/>
          <w:tab w:val="left" w:pos="8130"/>
        </w:tabs>
        <w:spacing w:line="360" w:lineRule="auto"/>
        <w:jc w:val="both"/>
      </w:pPr>
      <w:r w:rsidRPr="001A006B">
        <w:rPr>
          <w:rFonts w:ascii="Arial" w:hAnsi="Arial" w:cs="Arial"/>
          <w:b/>
          <w:u w:val="single"/>
        </w:rPr>
        <w:t xml:space="preserve">System BMS </w:t>
      </w:r>
      <w:r>
        <w:tab/>
      </w:r>
      <w:r>
        <w:tab/>
      </w:r>
    </w:p>
    <w:p w14:paraId="523C0118" w14:textId="77777777" w:rsidR="00B750C9" w:rsidRPr="001A006B" w:rsidRDefault="00B750C9" w:rsidP="00B750C9">
      <w:pPr>
        <w:pStyle w:val="Legenda"/>
        <w:keepNext/>
        <w:rPr>
          <w:rFonts w:ascii="Arial" w:hAnsi="Arial" w:cs="Arial"/>
        </w:rPr>
      </w:pPr>
      <w:r w:rsidRPr="001A006B">
        <w:rPr>
          <w:rFonts w:ascii="Arial" w:hAnsi="Arial" w:cs="Arial"/>
        </w:rPr>
        <w:t xml:space="preserve">Tabela </w:t>
      </w:r>
      <w:r w:rsidRPr="001A006B">
        <w:rPr>
          <w:rFonts w:ascii="Arial" w:hAnsi="Arial" w:cs="Arial"/>
        </w:rPr>
        <w:fldChar w:fldCharType="begin"/>
      </w:r>
      <w:r w:rsidRPr="001A006B">
        <w:rPr>
          <w:rFonts w:ascii="Arial" w:hAnsi="Arial" w:cs="Arial"/>
        </w:rPr>
        <w:instrText xml:space="preserve"> SEQ Tabela \* ARABIC </w:instrText>
      </w:r>
      <w:r w:rsidRPr="001A006B">
        <w:rPr>
          <w:rFonts w:ascii="Arial" w:hAnsi="Arial" w:cs="Arial"/>
        </w:rPr>
        <w:fldChar w:fldCharType="separate"/>
      </w:r>
      <w:r>
        <w:rPr>
          <w:rFonts w:ascii="Arial" w:hAnsi="Arial" w:cs="Arial"/>
          <w:noProof/>
        </w:rPr>
        <w:t>1</w:t>
      </w:r>
      <w:r w:rsidRPr="001A006B">
        <w:rPr>
          <w:rFonts w:ascii="Arial" w:hAnsi="Arial" w:cs="Arial"/>
        </w:rPr>
        <w:fldChar w:fldCharType="end"/>
      </w:r>
      <w:r w:rsidRPr="001A006B">
        <w:rPr>
          <w:rFonts w:ascii="Arial" w:hAnsi="Arial" w:cs="Arial"/>
        </w:rPr>
        <w:t xml:space="preserve"> Zakres czynności konserwacyjnych</w:t>
      </w:r>
      <w:r>
        <w:rPr>
          <w:rFonts w:ascii="Arial" w:hAnsi="Arial" w:cs="Arial"/>
        </w:rPr>
        <w:t xml:space="preserve"> Systemu BMS</w:t>
      </w:r>
    </w:p>
    <w:tbl>
      <w:tblPr>
        <w:tblStyle w:val="Tabela-Siatka"/>
        <w:tblW w:w="5000" w:type="pct"/>
        <w:tblLook w:val="04A0" w:firstRow="1" w:lastRow="0" w:firstColumn="1" w:lastColumn="0" w:noHBand="0" w:noVBand="1"/>
      </w:tblPr>
      <w:tblGrid>
        <w:gridCol w:w="537"/>
        <w:gridCol w:w="2437"/>
        <w:gridCol w:w="3053"/>
        <w:gridCol w:w="917"/>
        <w:gridCol w:w="837"/>
        <w:gridCol w:w="869"/>
        <w:gridCol w:w="837"/>
      </w:tblGrid>
      <w:tr w:rsidR="00B750C9" w:rsidRPr="00773FFF" w14:paraId="757C3FF8" w14:textId="77777777" w:rsidTr="00E1765B">
        <w:trPr>
          <w:trHeight w:val="524"/>
        </w:trPr>
        <w:tc>
          <w:tcPr>
            <w:tcW w:w="244" w:type="pct"/>
            <w:vMerge w:val="restart"/>
          </w:tcPr>
          <w:p w14:paraId="6302DD45" w14:textId="77777777" w:rsidR="00B750C9" w:rsidRPr="00F474B8" w:rsidRDefault="00B750C9" w:rsidP="00E1765B">
            <w:pPr>
              <w:tabs>
                <w:tab w:val="left" w:pos="708"/>
                <w:tab w:val="left" w:pos="8130"/>
              </w:tabs>
              <w:spacing w:line="360" w:lineRule="auto"/>
              <w:jc w:val="center"/>
              <w:rPr>
                <w:rFonts w:ascii="Arial" w:hAnsi="Arial" w:cs="Arial"/>
                <w:sz w:val="18"/>
                <w:szCs w:val="18"/>
              </w:rPr>
            </w:pPr>
            <w:r w:rsidRPr="003764D9">
              <w:rPr>
                <w:rFonts w:ascii="Arial" w:hAnsi="Arial" w:cs="Arial"/>
                <w:sz w:val="18"/>
                <w:szCs w:val="18"/>
              </w:rPr>
              <w:t>L</w:t>
            </w:r>
            <w:r w:rsidRPr="00F474B8">
              <w:rPr>
                <w:rFonts w:ascii="Arial" w:hAnsi="Arial" w:cs="Arial"/>
                <w:sz w:val="18"/>
                <w:szCs w:val="18"/>
              </w:rPr>
              <w:t>.P.</w:t>
            </w:r>
          </w:p>
        </w:tc>
        <w:tc>
          <w:tcPr>
            <w:tcW w:w="732" w:type="pct"/>
            <w:vMerge w:val="restart"/>
          </w:tcPr>
          <w:p w14:paraId="7FEF7AF3" w14:textId="77777777" w:rsidR="00B750C9" w:rsidRPr="00773FFF" w:rsidRDefault="00B750C9" w:rsidP="00E1765B">
            <w:pPr>
              <w:tabs>
                <w:tab w:val="left" w:pos="708"/>
                <w:tab w:val="left" w:pos="8130"/>
              </w:tabs>
              <w:spacing w:line="360" w:lineRule="auto"/>
              <w:jc w:val="center"/>
              <w:rPr>
                <w:rFonts w:ascii="Arial" w:hAnsi="Arial" w:cs="Arial"/>
                <w:sz w:val="18"/>
                <w:szCs w:val="18"/>
              </w:rPr>
            </w:pPr>
            <w:r w:rsidRPr="00773FFF">
              <w:rPr>
                <w:rFonts w:ascii="Arial" w:hAnsi="Arial" w:cs="Arial"/>
                <w:sz w:val="18"/>
                <w:szCs w:val="18"/>
              </w:rPr>
              <w:t>Nazwa urządzenia/systemu/system BMS</w:t>
            </w:r>
          </w:p>
        </w:tc>
        <w:tc>
          <w:tcPr>
            <w:tcW w:w="1752" w:type="pct"/>
            <w:vMerge w:val="restart"/>
          </w:tcPr>
          <w:p w14:paraId="214CC925" w14:textId="77777777" w:rsidR="00B750C9" w:rsidRPr="00773FFF" w:rsidRDefault="00B750C9" w:rsidP="00E1765B">
            <w:pPr>
              <w:tabs>
                <w:tab w:val="left" w:pos="708"/>
                <w:tab w:val="left" w:pos="8130"/>
              </w:tabs>
              <w:spacing w:line="360" w:lineRule="auto"/>
              <w:jc w:val="center"/>
              <w:rPr>
                <w:rFonts w:ascii="Arial" w:hAnsi="Arial" w:cs="Arial"/>
                <w:sz w:val="18"/>
                <w:szCs w:val="18"/>
              </w:rPr>
            </w:pPr>
            <w:r w:rsidRPr="00773FFF">
              <w:rPr>
                <w:rFonts w:ascii="Arial" w:hAnsi="Arial" w:cs="Arial"/>
                <w:sz w:val="18"/>
                <w:szCs w:val="18"/>
              </w:rPr>
              <w:t>Zakres czynności</w:t>
            </w:r>
          </w:p>
        </w:tc>
        <w:tc>
          <w:tcPr>
            <w:tcW w:w="2272" w:type="pct"/>
            <w:gridSpan w:val="4"/>
          </w:tcPr>
          <w:p w14:paraId="19CD5681" w14:textId="77777777" w:rsidR="00B750C9" w:rsidRPr="00773FFF" w:rsidRDefault="00B750C9" w:rsidP="00E1765B">
            <w:pPr>
              <w:tabs>
                <w:tab w:val="left" w:pos="708"/>
                <w:tab w:val="left" w:pos="8130"/>
              </w:tabs>
              <w:spacing w:line="360" w:lineRule="auto"/>
              <w:jc w:val="center"/>
              <w:rPr>
                <w:rFonts w:ascii="Arial" w:hAnsi="Arial" w:cs="Arial"/>
                <w:sz w:val="18"/>
                <w:szCs w:val="18"/>
              </w:rPr>
            </w:pPr>
            <w:r w:rsidRPr="00773FFF">
              <w:rPr>
                <w:rFonts w:ascii="Arial" w:hAnsi="Arial" w:cs="Arial"/>
                <w:sz w:val="18"/>
                <w:szCs w:val="18"/>
              </w:rPr>
              <w:t>Terminy wykonywania poszczególnych czynności</w:t>
            </w:r>
          </w:p>
        </w:tc>
      </w:tr>
      <w:tr w:rsidR="00B750C9" w:rsidRPr="00773FFF" w14:paraId="0E07DC7B" w14:textId="77777777" w:rsidTr="00E1765B">
        <w:trPr>
          <w:trHeight w:val="524"/>
        </w:trPr>
        <w:tc>
          <w:tcPr>
            <w:tcW w:w="244" w:type="pct"/>
            <w:vMerge/>
          </w:tcPr>
          <w:p w14:paraId="3AAEF445" w14:textId="77777777" w:rsidR="00B750C9" w:rsidRPr="00773FFF" w:rsidRDefault="00B750C9" w:rsidP="00E1765B">
            <w:pPr>
              <w:tabs>
                <w:tab w:val="left" w:pos="708"/>
                <w:tab w:val="left" w:pos="8130"/>
              </w:tabs>
              <w:spacing w:line="360" w:lineRule="auto"/>
              <w:jc w:val="center"/>
              <w:rPr>
                <w:rFonts w:ascii="Arial" w:hAnsi="Arial" w:cs="Arial"/>
                <w:sz w:val="18"/>
                <w:szCs w:val="18"/>
              </w:rPr>
            </w:pPr>
          </w:p>
        </w:tc>
        <w:tc>
          <w:tcPr>
            <w:tcW w:w="732" w:type="pct"/>
            <w:vMerge/>
          </w:tcPr>
          <w:p w14:paraId="64DDD98D" w14:textId="77777777" w:rsidR="00B750C9" w:rsidRPr="00773FFF" w:rsidRDefault="00B750C9" w:rsidP="00E1765B">
            <w:pPr>
              <w:tabs>
                <w:tab w:val="left" w:pos="708"/>
                <w:tab w:val="left" w:pos="8130"/>
              </w:tabs>
              <w:spacing w:line="360" w:lineRule="auto"/>
              <w:jc w:val="center"/>
              <w:rPr>
                <w:rFonts w:ascii="Arial" w:hAnsi="Arial" w:cs="Arial"/>
                <w:sz w:val="18"/>
                <w:szCs w:val="18"/>
              </w:rPr>
            </w:pPr>
          </w:p>
        </w:tc>
        <w:tc>
          <w:tcPr>
            <w:tcW w:w="1752" w:type="pct"/>
            <w:vMerge/>
          </w:tcPr>
          <w:p w14:paraId="2DEFD1F0" w14:textId="77777777" w:rsidR="00B750C9" w:rsidRPr="00773FFF" w:rsidRDefault="00B750C9" w:rsidP="00E1765B">
            <w:pPr>
              <w:tabs>
                <w:tab w:val="left" w:pos="708"/>
                <w:tab w:val="left" w:pos="8130"/>
              </w:tabs>
              <w:spacing w:line="360" w:lineRule="auto"/>
              <w:jc w:val="center"/>
              <w:rPr>
                <w:rFonts w:ascii="Arial" w:hAnsi="Arial" w:cs="Arial"/>
                <w:sz w:val="18"/>
                <w:szCs w:val="18"/>
              </w:rPr>
            </w:pPr>
          </w:p>
        </w:tc>
        <w:tc>
          <w:tcPr>
            <w:tcW w:w="626" w:type="pct"/>
          </w:tcPr>
          <w:p w14:paraId="6455A440" w14:textId="77777777" w:rsidR="00B750C9" w:rsidRPr="00773FFF" w:rsidRDefault="00B750C9" w:rsidP="00E1765B">
            <w:pPr>
              <w:tabs>
                <w:tab w:val="left" w:pos="708"/>
                <w:tab w:val="left" w:pos="8130"/>
              </w:tabs>
              <w:spacing w:line="360" w:lineRule="auto"/>
              <w:jc w:val="center"/>
              <w:rPr>
                <w:rFonts w:ascii="Arial" w:hAnsi="Arial" w:cs="Arial"/>
                <w:sz w:val="18"/>
                <w:szCs w:val="18"/>
              </w:rPr>
            </w:pPr>
            <w:r w:rsidRPr="00773FFF">
              <w:rPr>
                <w:rFonts w:ascii="Arial" w:hAnsi="Arial" w:cs="Arial"/>
                <w:sz w:val="18"/>
                <w:szCs w:val="18"/>
              </w:rPr>
              <w:t>Rok 2025</w:t>
            </w:r>
          </w:p>
        </w:tc>
        <w:tc>
          <w:tcPr>
            <w:tcW w:w="549" w:type="pct"/>
          </w:tcPr>
          <w:p w14:paraId="448B10B4" w14:textId="77777777" w:rsidR="00B750C9" w:rsidRPr="00773FFF" w:rsidRDefault="00B750C9" w:rsidP="00E1765B">
            <w:pPr>
              <w:tabs>
                <w:tab w:val="left" w:pos="708"/>
                <w:tab w:val="left" w:pos="8130"/>
              </w:tabs>
              <w:spacing w:line="360" w:lineRule="auto"/>
              <w:jc w:val="center"/>
              <w:rPr>
                <w:rFonts w:ascii="Arial" w:hAnsi="Arial" w:cs="Arial"/>
                <w:sz w:val="18"/>
                <w:szCs w:val="18"/>
              </w:rPr>
            </w:pPr>
            <w:r w:rsidRPr="00773FFF">
              <w:rPr>
                <w:rFonts w:ascii="Arial" w:hAnsi="Arial" w:cs="Arial"/>
                <w:sz w:val="18"/>
                <w:szCs w:val="18"/>
              </w:rPr>
              <w:t>Rok 2026</w:t>
            </w:r>
          </w:p>
        </w:tc>
        <w:tc>
          <w:tcPr>
            <w:tcW w:w="610" w:type="pct"/>
          </w:tcPr>
          <w:p w14:paraId="260CA0FC" w14:textId="77777777" w:rsidR="00B750C9" w:rsidRPr="00773FFF" w:rsidRDefault="00B750C9" w:rsidP="00E1765B">
            <w:pPr>
              <w:tabs>
                <w:tab w:val="left" w:pos="708"/>
                <w:tab w:val="left" w:pos="8130"/>
              </w:tabs>
              <w:spacing w:line="360" w:lineRule="auto"/>
              <w:jc w:val="center"/>
              <w:rPr>
                <w:rFonts w:ascii="Arial" w:hAnsi="Arial" w:cs="Arial"/>
                <w:sz w:val="18"/>
                <w:szCs w:val="18"/>
              </w:rPr>
            </w:pPr>
            <w:r w:rsidRPr="00773FFF">
              <w:rPr>
                <w:rFonts w:ascii="Arial" w:hAnsi="Arial" w:cs="Arial"/>
                <w:sz w:val="18"/>
                <w:szCs w:val="18"/>
              </w:rPr>
              <w:t>Rok 2027</w:t>
            </w:r>
          </w:p>
        </w:tc>
        <w:tc>
          <w:tcPr>
            <w:tcW w:w="487" w:type="pct"/>
          </w:tcPr>
          <w:p w14:paraId="4D88A3FC" w14:textId="77777777" w:rsidR="00B750C9" w:rsidRPr="00773FFF" w:rsidRDefault="00B750C9" w:rsidP="00E1765B">
            <w:pPr>
              <w:tabs>
                <w:tab w:val="left" w:pos="708"/>
                <w:tab w:val="left" w:pos="8130"/>
              </w:tabs>
              <w:spacing w:line="360" w:lineRule="auto"/>
              <w:jc w:val="center"/>
              <w:rPr>
                <w:rFonts w:ascii="Arial" w:hAnsi="Arial" w:cs="Arial"/>
                <w:sz w:val="18"/>
                <w:szCs w:val="18"/>
              </w:rPr>
            </w:pPr>
            <w:r w:rsidRPr="00773FFF">
              <w:rPr>
                <w:rFonts w:ascii="Arial" w:hAnsi="Arial" w:cs="Arial"/>
                <w:sz w:val="18"/>
                <w:szCs w:val="18"/>
              </w:rPr>
              <w:t>Rok  2028</w:t>
            </w:r>
          </w:p>
        </w:tc>
      </w:tr>
      <w:tr w:rsidR="00B750C9" w:rsidRPr="00773FFF" w14:paraId="4447145C" w14:textId="77777777" w:rsidTr="00E1765B">
        <w:trPr>
          <w:trHeight w:val="252"/>
        </w:trPr>
        <w:tc>
          <w:tcPr>
            <w:tcW w:w="244" w:type="pct"/>
            <w:vMerge w:val="restart"/>
          </w:tcPr>
          <w:p w14:paraId="5EA21DAB" w14:textId="77777777" w:rsidR="00B750C9" w:rsidRPr="003764D9" w:rsidRDefault="00B750C9" w:rsidP="00E1765B">
            <w:pPr>
              <w:tabs>
                <w:tab w:val="left" w:pos="708"/>
                <w:tab w:val="left" w:pos="8130"/>
              </w:tabs>
              <w:spacing w:line="360" w:lineRule="auto"/>
              <w:jc w:val="both"/>
              <w:rPr>
                <w:rFonts w:ascii="Arial" w:hAnsi="Arial" w:cs="Arial"/>
                <w:sz w:val="18"/>
                <w:szCs w:val="18"/>
              </w:rPr>
            </w:pPr>
            <w:r w:rsidRPr="003764D9">
              <w:rPr>
                <w:rFonts w:ascii="Arial" w:hAnsi="Arial" w:cs="Arial"/>
                <w:sz w:val="18"/>
                <w:szCs w:val="18"/>
              </w:rPr>
              <w:t>1</w:t>
            </w:r>
          </w:p>
        </w:tc>
        <w:tc>
          <w:tcPr>
            <w:tcW w:w="732" w:type="pct"/>
            <w:vMerge w:val="restart"/>
          </w:tcPr>
          <w:p w14:paraId="0C5911CD"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Czujniki gazex</w:t>
            </w:r>
          </w:p>
          <w:p w14:paraId="500C8F6F"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(4 sztuki wodorowe, 1 sztuka freonowy)</w:t>
            </w:r>
          </w:p>
        </w:tc>
        <w:tc>
          <w:tcPr>
            <w:tcW w:w="1752" w:type="pct"/>
          </w:tcPr>
          <w:p w14:paraId="0CE76461"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3764D9">
              <w:rPr>
                <w:rFonts w:ascii="Arial" w:hAnsi="Arial" w:cs="Arial"/>
                <w:sz w:val="18"/>
                <w:szCs w:val="18"/>
              </w:rPr>
              <w:t>Należy dokonać sprawdzenia poprawności działania poprze</w:t>
            </w:r>
            <w:r>
              <w:rPr>
                <w:rFonts w:ascii="Arial" w:hAnsi="Arial" w:cs="Arial"/>
                <w:sz w:val="18"/>
                <w:szCs w:val="18"/>
              </w:rPr>
              <w:t>z</w:t>
            </w:r>
            <w:r w:rsidRPr="003764D9">
              <w:rPr>
                <w:rFonts w:ascii="Arial" w:hAnsi="Arial" w:cs="Arial"/>
                <w:sz w:val="18"/>
                <w:szCs w:val="18"/>
              </w:rPr>
              <w:t xml:space="preserve"> kontrolę w BMS oraz </w:t>
            </w:r>
            <w:r w:rsidRPr="00773FFF">
              <w:rPr>
                <w:rFonts w:ascii="Arial" w:hAnsi="Arial" w:cs="Arial"/>
                <w:sz w:val="18"/>
                <w:szCs w:val="18"/>
              </w:rPr>
              <w:t>kontrole reakcji na podanie testowego gazu</w:t>
            </w:r>
          </w:p>
        </w:tc>
        <w:tc>
          <w:tcPr>
            <w:tcW w:w="626" w:type="pct"/>
          </w:tcPr>
          <w:p w14:paraId="2402828E"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549" w:type="pct"/>
          </w:tcPr>
          <w:p w14:paraId="0F574699"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223C1A39"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487" w:type="pct"/>
          </w:tcPr>
          <w:p w14:paraId="76C6D0D9"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0B4762A4" w14:textId="77777777" w:rsidTr="00E1765B">
        <w:trPr>
          <w:trHeight w:val="252"/>
        </w:trPr>
        <w:tc>
          <w:tcPr>
            <w:tcW w:w="244" w:type="pct"/>
            <w:vMerge/>
          </w:tcPr>
          <w:p w14:paraId="75E4ED41"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732" w:type="pct"/>
            <w:vMerge/>
          </w:tcPr>
          <w:p w14:paraId="6A6EBCAA"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3548AEE2" w14:textId="77777777" w:rsidR="00B750C9" w:rsidRPr="003764D9" w:rsidRDefault="00B750C9" w:rsidP="00E1765B">
            <w:pPr>
              <w:tabs>
                <w:tab w:val="left" w:pos="708"/>
                <w:tab w:val="left" w:pos="8130"/>
              </w:tabs>
              <w:spacing w:line="360" w:lineRule="auto"/>
              <w:jc w:val="both"/>
              <w:rPr>
                <w:rFonts w:ascii="Arial" w:hAnsi="Arial" w:cs="Arial"/>
                <w:sz w:val="18"/>
                <w:szCs w:val="18"/>
              </w:rPr>
            </w:pPr>
            <w:r w:rsidRPr="003764D9">
              <w:rPr>
                <w:rFonts w:ascii="Arial" w:hAnsi="Arial" w:cs="Arial"/>
                <w:sz w:val="18"/>
                <w:szCs w:val="18"/>
              </w:rPr>
              <w:t xml:space="preserve">Należy dokonać wymiany 4 sztuk czujników </w:t>
            </w:r>
          </w:p>
        </w:tc>
        <w:tc>
          <w:tcPr>
            <w:tcW w:w="626" w:type="pct"/>
          </w:tcPr>
          <w:p w14:paraId="4069E7DF"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549" w:type="pct"/>
          </w:tcPr>
          <w:p w14:paraId="39F132B3"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1-20 listopad</w:t>
            </w:r>
          </w:p>
        </w:tc>
        <w:tc>
          <w:tcPr>
            <w:tcW w:w="610" w:type="pct"/>
          </w:tcPr>
          <w:p w14:paraId="7532CAF3"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487" w:type="pct"/>
          </w:tcPr>
          <w:p w14:paraId="38A0C8E2"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r>
      <w:tr w:rsidR="00B750C9" w:rsidRPr="00773FFF" w14:paraId="35BAC3B7" w14:textId="77777777" w:rsidTr="00E1765B">
        <w:trPr>
          <w:trHeight w:val="252"/>
        </w:trPr>
        <w:tc>
          <w:tcPr>
            <w:tcW w:w="244" w:type="pct"/>
            <w:vMerge/>
          </w:tcPr>
          <w:p w14:paraId="4C9FED91"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732" w:type="pct"/>
            <w:vMerge/>
          </w:tcPr>
          <w:p w14:paraId="2E69B229"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27E4AA9C" w14:textId="77777777" w:rsidR="00B750C9" w:rsidRPr="003764D9" w:rsidRDefault="00B750C9" w:rsidP="00E1765B">
            <w:pPr>
              <w:tabs>
                <w:tab w:val="left" w:pos="708"/>
                <w:tab w:val="left" w:pos="8130"/>
              </w:tabs>
              <w:spacing w:line="360" w:lineRule="auto"/>
              <w:jc w:val="both"/>
              <w:rPr>
                <w:rFonts w:ascii="Arial" w:hAnsi="Arial" w:cs="Arial"/>
                <w:sz w:val="18"/>
                <w:szCs w:val="18"/>
              </w:rPr>
            </w:pPr>
            <w:r w:rsidRPr="003764D9">
              <w:rPr>
                <w:rFonts w:ascii="Arial" w:hAnsi="Arial" w:cs="Arial"/>
                <w:sz w:val="18"/>
                <w:szCs w:val="18"/>
              </w:rPr>
              <w:t>Należy dokonać wymiany akumulatorów co 2 lata</w:t>
            </w:r>
          </w:p>
        </w:tc>
        <w:tc>
          <w:tcPr>
            <w:tcW w:w="626" w:type="pct"/>
          </w:tcPr>
          <w:p w14:paraId="0A71E2BD"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549" w:type="pct"/>
          </w:tcPr>
          <w:p w14:paraId="4E142BC0"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76DF3C57"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487" w:type="pct"/>
          </w:tcPr>
          <w:p w14:paraId="6D1ABC68"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238D80DF" w14:textId="77777777" w:rsidTr="00E1765B">
        <w:trPr>
          <w:trHeight w:val="227"/>
        </w:trPr>
        <w:tc>
          <w:tcPr>
            <w:tcW w:w="244" w:type="pct"/>
            <w:vMerge w:val="restart"/>
          </w:tcPr>
          <w:p w14:paraId="58F3068A" w14:textId="77777777" w:rsidR="00B750C9" w:rsidRPr="003764D9" w:rsidRDefault="00B750C9" w:rsidP="00E1765B">
            <w:pPr>
              <w:tabs>
                <w:tab w:val="left" w:pos="708"/>
                <w:tab w:val="left" w:pos="8130"/>
              </w:tabs>
              <w:spacing w:line="360" w:lineRule="auto"/>
              <w:jc w:val="both"/>
              <w:rPr>
                <w:rFonts w:ascii="Arial" w:hAnsi="Arial" w:cs="Arial"/>
                <w:sz w:val="18"/>
                <w:szCs w:val="18"/>
              </w:rPr>
            </w:pPr>
            <w:r w:rsidRPr="003764D9">
              <w:rPr>
                <w:rFonts w:ascii="Arial" w:hAnsi="Arial" w:cs="Arial"/>
                <w:sz w:val="18"/>
                <w:szCs w:val="18"/>
              </w:rPr>
              <w:t>2</w:t>
            </w:r>
          </w:p>
        </w:tc>
        <w:tc>
          <w:tcPr>
            <w:tcW w:w="732" w:type="pct"/>
            <w:vMerge w:val="restart"/>
          </w:tcPr>
          <w:p w14:paraId="7E4ECBC6"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Szafy BMS</w:t>
            </w:r>
          </w:p>
        </w:tc>
        <w:tc>
          <w:tcPr>
            <w:tcW w:w="1752" w:type="pct"/>
          </w:tcPr>
          <w:p w14:paraId="2FEC5D7F"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wymiany filtrów</w:t>
            </w:r>
            <w:r>
              <w:rPr>
                <w:rFonts w:ascii="Arial" w:hAnsi="Arial" w:cs="Arial"/>
                <w:sz w:val="18"/>
                <w:szCs w:val="18"/>
              </w:rPr>
              <w:t>.</w:t>
            </w:r>
          </w:p>
          <w:p w14:paraId="19CBA0A3"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oceny stanu akumulatorów</w:t>
            </w:r>
            <w:r>
              <w:rPr>
                <w:rFonts w:ascii="Arial" w:hAnsi="Arial" w:cs="Arial"/>
                <w:sz w:val="18"/>
                <w:szCs w:val="18"/>
              </w:rPr>
              <w:t>,</w:t>
            </w:r>
            <w:r w:rsidRPr="00773FFF">
              <w:rPr>
                <w:rFonts w:ascii="Arial" w:hAnsi="Arial" w:cs="Arial"/>
                <w:sz w:val="18"/>
                <w:szCs w:val="18"/>
              </w:rPr>
              <w:t xml:space="preserve"> wykonać pomiary zgodnie z przepisami</w:t>
            </w:r>
            <w:r>
              <w:rPr>
                <w:rFonts w:ascii="Arial" w:hAnsi="Arial" w:cs="Arial"/>
                <w:sz w:val="18"/>
                <w:szCs w:val="18"/>
              </w:rPr>
              <w:t>:</w:t>
            </w:r>
            <w:r w:rsidRPr="00773FFF">
              <w:rPr>
                <w:rFonts w:ascii="Arial" w:hAnsi="Arial" w:cs="Arial"/>
                <w:sz w:val="18"/>
                <w:szCs w:val="18"/>
              </w:rPr>
              <w:t xml:space="preserve"> pomiar napięcia, rezystancji i prądu ładowania</w:t>
            </w:r>
            <w:r>
              <w:rPr>
                <w:rFonts w:ascii="Arial" w:hAnsi="Arial" w:cs="Arial"/>
                <w:sz w:val="18"/>
                <w:szCs w:val="18"/>
              </w:rPr>
              <w:t>.</w:t>
            </w:r>
          </w:p>
          <w:p w14:paraId="33DE5C57"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oceny stanu wiatraków, wentylatorów pod kątem głośnej pracy, nierównej pracy.</w:t>
            </w:r>
          </w:p>
        </w:tc>
        <w:tc>
          <w:tcPr>
            <w:tcW w:w="626" w:type="pct"/>
          </w:tcPr>
          <w:p w14:paraId="74894840" w14:textId="77777777" w:rsidR="00B750C9"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2 razy w roku tj.</w:t>
            </w:r>
          </w:p>
          <w:p w14:paraId="51A5A680"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  1-30 marzec </w:t>
            </w:r>
          </w:p>
          <w:p w14:paraId="5AF16207" w14:textId="77777777" w:rsidR="00B750C9"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p w14:paraId="794A8519" w14:textId="77777777" w:rsidR="00B750C9" w:rsidRDefault="00B750C9" w:rsidP="00E1765B">
            <w:pPr>
              <w:rPr>
                <w:rFonts w:ascii="Arial" w:hAnsi="Arial" w:cs="Arial"/>
                <w:sz w:val="18"/>
                <w:szCs w:val="18"/>
              </w:rPr>
            </w:pPr>
          </w:p>
          <w:p w14:paraId="3AE11920" w14:textId="77777777" w:rsidR="00B750C9" w:rsidRPr="001A006B" w:rsidRDefault="00B750C9" w:rsidP="00E1765B">
            <w:pPr>
              <w:rPr>
                <w:rFonts w:ascii="Arial" w:hAnsi="Arial" w:cs="Arial"/>
                <w:sz w:val="18"/>
                <w:szCs w:val="18"/>
              </w:rPr>
            </w:pPr>
          </w:p>
        </w:tc>
        <w:tc>
          <w:tcPr>
            <w:tcW w:w="549" w:type="pct"/>
          </w:tcPr>
          <w:p w14:paraId="688DC301" w14:textId="77777777" w:rsidR="00B750C9"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2 razy w roku tj.</w:t>
            </w:r>
          </w:p>
          <w:p w14:paraId="217EEA29"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1CE9F6D8"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56AF8F0A" w14:textId="77777777" w:rsidR="00B750C9"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2 razy w roku tj.</w:t>
            </w:r>
          </w:p>
          <w:p w14:paraId="280F52EB"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6EECC481"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487" w:type="pct"/>
          </w:tcPr>
          <w:p w14:paraId="0C3B7F7A" w14:textId="77777777" w:rsidR="00B750C9"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2 razy w roku tj.</w:t>
            </w:r>
          </w:p>
          <w:p w14:paraId="61963379"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5A41A616"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64FC5B23" w14:textId="77777777" w:rsidTr="00E1765B">
        <w:trPr>
          <w:trHeight w:val="226"/>
        </w:trPr>
        <w:tc>
          <w:tcPr>
            <w:tcW w:w="244" w:type="pct"/>
            <w:vMerge/>
          </w:tcPr>
          <w:p w14:paraId="0695AD8D"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732" w:type="pct"/>
            <w:vMerge/>
          </w:tcPr>
          <w:p w14:paraId="372FB917"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3CDC6A0B"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Wymiana akumulatorów w :</w:t>
            </w:r>
          </w:p>
          <w:p w14:paraId="6EDCF4CC"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UPS EVER 500VA 7</w:t>
            </w:r>
            <w:r>
              <w:rPr>
                <w:rFonts w:ascii="Arial" w:hAnsi="Arial" w:cs="Arial"/>
                <w:sz w:val="18"/>
                <w:szCs w:val="18"/>
              </w:rPr>
              <w:t xml:space="preserve"> </w:t>
            </w:r>
            <w:r w:rsidRPr="00773FFF">
              <w:rPr>
                <w:rFonts w:ascii="Arial" w:hAnsi="Arial" w:cs="Arial"/>
                <w:sz w:val="18"/>
                <w:szCs w:val="18"/>
              </w:rPr>
              <w:t>szt</w:t>
            </w:r>
            <w:r>
              <w:rPr>
                <w:rFonts w:ascii="Arial" w:hAnsi="Arial" w:cs="Arial"/>
                <w:sz w:val="18"/>
                <w:szCs w:val="18"/>
              </w:rPr>
              <w:t>.</w:t>
            </w:r>
            <w:r w:rsidRPr="00773FFF">
              <w:rPr>
                <w:rFonts w:ascii="Arial" w:hAnsi="Arial" w:cs="Arial"/>
                <w:sz w:val="18"/>
                <w:szCs w:val="18"/>
              </w:rPr>
              <w:t xml:space="preserve"> – typ akumulatora 12 V / 7 Ah VRLA </w:t>
            </w:r>
          </w:p>
          <w:p w14:paraId="2DA816EB"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APC 1500VA 2 szt</w:t>
            </w:r>
            <w:r>
              <w:rPr>
                <w:rFonts w:ascii="Arial" w:hAnsi="Arial" w:cs="Arial"/>
                <w:sz w:val="18"/>
                <w:szCs w:val="18"/>
              </w:rPr>
              <w:t>.</w:t>
            </w:r>
            <w:r w:rsidRPr="00773FFF">
              <w:rPr>
                <w:rFonts w:ascii="Arial" w:hAnsi="Arial" w:cs="Arial"/>
                <w:sz w:val="18"/>
                <w:szCs w:val="18"/>
              </w:rPr>
              <w:t xml:space="preserve"> – typ akumulatora kaseta akumulatorowa APC nr 7</w:t>
            </w:r>
          </w:p>
        </w:tc>
        <w:tc>
          <w:tcPr>
            <w:tcW w:w="626" w:type="pct"/>
          </w:tcPr>
          <w:p w14:paraId="248402ED"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549" w:type="pct"/>
          </w:tcPr>
          <w:p w14:paraId="7770F17F"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354399">
              <w:rPr>
                <w:rFonts w:ascii="Arial" w:hAnsi="Arial" w:cs="Arial"/>
                <w:sz w:val="18"/>
                <w:szCs w:val="18"/>
              </w:rPr>
              <w:t>1-20 listopad</w:t>
            </w:r>
          </w:p>
        </w:tc>
        <w:tc>
          <w:tcPr>
            <w:tcW w:w="610" w:type="pct"/>
          </w:tcPr>
          <w:p w14:paraId="42ED8634"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487" w:type="pct"/>
          </w:tcPr>
          <w:p w14:paraId="2D42567A"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354399">
              <w:rPr>
                <w:rFonts w:ascii="Arial" w:hAnsi="Arial" w:cs="Arial"/>
                <w:sz w:val="18"/>
                <w:szCs w:val="18"/>
              </w:rPr>
              <w:t>1-20 listopad</w:t>
            </w:r>
          </w:p>
        </w:tc>
      </w:tr>
      <w:tr w:rsidR="00B750C9" w:rsidRPr="00773FFF" w14:paraId="66D6B1C1" w14:textId="77777777" w:rsidTr="00E1765B">
        <w:trPr>
          <w:trHeight w:val="226"/>
        </w:trPr>
        <w:tc>
          <w:tcPr>
            <w:tcW w:w="244" w:type="pct"/>
          </w:tcPr>
          <w:p w14:paraId="40413F3B"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732" w:type="pct"/>
          </w:tcPr>
          <w:p w14:paraId="22239B65"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4B0D26D1"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DD4DB8">
              <w:rPr>
                <w:rFonts w:ascii="Arial" w:hAnsi="Arial" w:cs="Arial"/>
                <w:sz w:val="18"/>
                <w:szCs w:val="18"/>
              </w:rPr>
              <w:t>Należy dokonać  pomiarów elektrycznych (do 30 marca 202</w:t>
            </w:r>
            <w:r>
              <w:rPr>
                <w:rFonts w:ascii="Arial" w:hAnsi="Arial" w:cs="Arial"/>
                <w:sz w:val="18"/>
                <w:szCs w:val="18"/>
              </w:rPr>
              <w:t>5</w:t>
            </w:r>
            <w:r w:rsidRPr="00DD4DB8">
              <w:rPr>
                <w:rFonts w:ascii="Arial" w:hAnsi="Arial" w:cs="Arial"/>
                <w:sz w:val="18"/>
                <w:szCs w:val="18"/>
              </w:rPr>
              <w:t xml:space="preserve"> należy uzgodnić </w:t>
            </w:r>
            <w:r>
              <w:rPr>
                <w:rFonts w:ascii="Arial" w:hAnsi="Arial" w:cs="Arial"/>
                <w:sz w:val="18"/>
                <w:szCs w:val="18"/>
              </w:rPr>
              <w:t xml:space="preserve">z Zamawiającym </w:t>
            </w:r>
            <w:r w:rsidRPr="00DD4DB8">
              <w:rPr>
                <w:rFonts w:ascii="Arial" w:hAnsi="Arial" w:cs="Arial"/>
                <w:sz w:val="18"/>
                <w:szCs w:val="18"/>
              </w:rPr>
              <w:t>harmonogram wykonywania  pomiarów)</w:t>
            </w:r>
            <w:r>
              <w:rPr>
                <w:rFonts w:ascii="Arial" w:hAnsi="Arial" w:cs="Arial"/>
                <w:sz w:val="18"/>
                <w:szCs w:val="18"/>
              </w:rPr>
              <w:t>.</w:t>
            </w:r>
          </w:p>
        </w:tc>
        <w:tc>
          <w:tcPr>
            <w:tcW w:w="626" w:type="pct"/>
          </w:tcPr>
          <w:p w14:paraId="5296F172"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1-30 maja</w:t>
            </w:r>
          </w:p>
        </w:tc>
        <w:tc>
          <w:tcPr>
            <w:tcW w:w="549" w:type="pct"/>
          </w:tcPr>
          <w:p w14:paraId="03B9943C" w14:textId="77777777" w:rsidR="00B750C9" w:rsidRPr="00354399" w:rsidRDefault="00B750C9" w:rsidP="00E1765B">
            <w:pPr>
              <w:tabs>
                <w:tab w:val="left" w:pos="708"/>
                <w:tab w:val="left" w:pos="8130"/>
              </w:tabs>
              <w:spacing w:line="360" w:lineRule="auto"/>
              <w:jc w:val="both"/>
              <w:rPr>
                <w:rFonts w:ascii="Arial" w:hAnsi="Arial" w:cs="Arial"/>
                <w:sz w:val="18"/>
                <w:szCs w:val="18"/>
              </w:rPr>
            </w:pPr>
          </w:p>
        </w:tc>
        <w:tc>
          <w:tcPr>
            <w:tcW w:w="610" w:type="pct"/>
          </w:tcPr>
          <w:p w14:paraId="017871E8"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487" w:type="pct"/>
          </w:tcPr>
          <w:p w14:paraId="04B675ED" w14:textId="77777777" w:rsidR="00B750C9" w:rsidRPr="00354399" w:rsidRDefault="00B750C9" w:rsidP="00E1765B">
            <w:pPr>
              <w:tabs>
                <w:tab w:val="left" w:pos="708"/>
                <w:tab w:val="left" w:pos="8130"/>
              </w:tabs>
              <w:spacing w:line="360" w:lineRule="auto"/>
              <w:jc w:val="both"/>
              <w:rPr>
                <w:rFonts w:ascii="Arial" w:hAnsi="Arial" w:cs="Arial"/>
                <w:sz w:val="18"/>
                <w:szCs w:val="18"/>
              </w:rPr>
            </w:pPr>
          </w:p>
        </w:tc>
      </w:tr>
      <w:tr w:rsidR="00B750C9" w:rsidRPr="00773FFF" w14:paraId="774C9DAB" w14:textId="77777777" w:rsidTr="00E1765B">
        <w:trPr>
          <w:trHeight w:val="234"/>
        </w:trPr>
        <w:tc>
          <w:tcPr>
            <w:tcW w:w="244" w:type="pct"/>
            <w:vMerge w:val="restart"/>
          </w:tcPr>
          <w:p w14:paraId="556E2857" w14:textId="77777777" w:rsidR="00B750C9" w:rsidRPr="003764D9" w:rsidRDefault="00B750C9" w:rsidP="00E1765B">
            <w:pPr>
              <w:tabs>
                <w:tab w:val="left" w:pos="708"/>
                <w:tab w:val="left" w:pos="8130"/>
              </w:tabs>
              <w:spacing w:line="360" w:lineRule="auto"/>
              <w:jc w:val="both"/>
              <w:rPr>
                <w:rFonts w:ascii="Arial" w:hAnsi="Arial" w:cs="Arial"/>
                <w:sz w:val="18"/>
                <w:szCs w:val="18"/>
              </w:rPr>
            </w:pPr>
            <w:r w:rsidRPr="003764D9">
              <w:rPr>
                <w:rFonts w:ascii="Arial" w:hAnsi="Arial" w:cs="Arial"/>
                <w:sz w:val="18"/>
                <w:szCs w:val="18"/>
              </w:rPr>
              <w:t>3</w:t>
            </w:r>
          </w:p>
          <w:p w14:paraId="7E0E696B" w14:textId="77777777" w:rsidR="00B750C9" w:rsidRPr="003764D9" w:rsidRDefault="00B750C9" w:rsidP="00E1765B">
            <w:pPr>
              <w:tabs>
                <w:tab w:val="left" w:pos="708"/>
                <w:tab w:val="left" w:pos="8130"/>
              </w:tabs>
              <w:spacing w:line="360" w:lineRule="auto"/>
              <w:jc w:val="both"/>
              <w:rPr>
                <w:rFonts w:ascii="Arial" w:hAnsi="Arial" w:cs="Arial"/>
                <w:sz w:val="18"/>
                <w:szCs w:val="18"/>
              </w:rPr>
            </w:pPr>
          </w:p>
        </w:tc>
        <w:tc>
          <w:tcPr>
            <w:tcW w:w="732" w:type="pct"/>
            <w:vMerge w:val="restart"/>
          </w:tcPr>
          <w:p w14:paraId="09EF2995" w14:textId="77777777" w:rsidR="00B750C9" w:rsidRPr="00195693" w:rsidRDefault="00B750C9" w:rsidP="00E1765B">
            <w:pPr>
              <w:tabs>
                <w:tab w:val="left" w:pos="708"/>
                <w:tab w:val="left" w:pos="8130"/>
              </w:tabs>
              <w:spacing w:line="360" w:lineRule="auto"/>
              <w:jc w:val="both"/>
              <w:rPr>
                <w:rFonts w:ascii="Arial" w:hAnsi="Arial" w:cs="Arial"/>
                <w:sz w:val="18"/>
                <w:szCs w:val="18"/>
              </w:rPr>
            </w:pPr>
            <w:r w:rsidRPr="00195693">
              <w:rPr>
                <w:rFonts w:ascii="Arial" w:hAnsi="Arial" w:cs="Arial"/>
                <w:sz w:val="18"/>
                <w:szCs w:val="18"/>
              </w:rPr>
              <w:t>Stacje robocze Systemu BMS</w:t>
            </w:r>
          </w:p>
        </w:tc>
        <w:tc>
          <w:tcPr>
            <w:tcW w:w="1752" w:type="pct"/>
          </w:tcPr>
          <w:p w14:paraId="371AE869" w14:textId="77777777" w:rsidR="00B750C9" w:rsidRPr="00195693" w:rsidRDefault="00B750C9" w:rsidP="00E1765B">
            <w:pPr>
              <w:tabs>
                <w:tab w:val="left" w:pos="708"/>
                <w:tab w:val="left" w:pos="8130"/>
              </w:tabs>
              <w:spacing w:line="360" w:lineRule="auto"/>
              <w:jc w:val="both"/>
              <w:rPr>
                <w:rFonts w:ascii="Arial" w:hAnsi="Arial" w:cs="Arial"/>
                <w:sz w:val="18"/>
                <w:szCs w:val="18"/>
              </w:rPr>
            </w:pPr>
            <w:r w:rsidRPr="00195693">
              <w:rPr>
                <w:rFonts w:ascii="Arial" w:hAnsi="Arial" w:cs="Arial"/>
                <w:sz w:val="18"/>
                <w:szCs w:val="18"/>
              </w:rPr>
              <w:t xml:space="preserve">Należy dokonać przeglądu rejestru zdarzeń systemowych oraz wykonać kopię zapasową bazy danych. Kopia jest przechowywana </w:t>
            </w:r>
            <w:r w:rsidRPr="00195693">
              <w:rPr>
                <w:rFonts w:ascii="Arial" w:hAnsi="Arial" w:cs="Arial"/>
                <w:sz w:val="18"/>
                <w:szCs w:val="18"/>
              </w:rPr>
              <w:lastRenderedPageBreak/>
              <w:t>w siedzibie Zamawiającego przez minimum 2 lata</w:t>
            </w:r>
            <w:r>
              <w:rPr>
                <w:rFonts w:ascii="Arial" w:hAnsi="Arial" w:cs="Arial"/>
                <w:sz w:val="18"/>
                <w:szCs w:val="18"/>
              </w:rPr>
              <w:t xml:space="preserve"> od momentu jej wykonania. </w:t>
            </w:r>
          </w:p>
        </w:tc>
        <w:tc>
          <w:tcPr>
            <w:tcW w:w="626" w:type="pct"/>
          </w:tcPr>
          <w:p w14:paraId="1E52CF3A"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lastRenderedPageBreak/>
              <w:t xml:space="preserve">2 razy w roku tj.  </w:t>
            </w:r>
          </w:p>
          <w:p w14:paraId="69E497B2"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019C6747"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lastRenderedPageBreak/>
              <w:t>1-20 listopad</w:t>
            </w:r>
          </w:p>
        </w:tc>
        <w:tc>
          <w:tcPr>
            <w:tcW w:w="549" w:type="pct"/>
          </w:tcPr>
          <w:p w14:paraId="6832B993"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lastRenderedPageBreak/>
              <w:t xml:space="preserve">2 razy w roku tj.  </w:t>
            </w:r>
          </w:p>
          <w:p w14:paraId="7D0631BD"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lastRenderedPageBreak/>
              <w:t xml:space="preserve">1-30 marzec </w:t>
            </w:r>
          </w:p>
          <w:p w14:paraId="71AF1632"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64F363CA"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lastRenderedPageBreak/>
              <w:t xml:space="preserve">2 razy w roku tj.  </w:t>
            </w:r>
          </w:p>
          <w:p w14:paraId="68481E50"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31BFCC6A"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lastRenderedPageBreak/>
              <w:t>1-20 listopad</w:t>
            </w:r>
          </w:p>
        </w:tc>
        <w:tc>
          <w:tcPr>
            <w:tcW w:w="487" w:type="pct"/>
          </w:tcPr>
          <w:p w14:paraId="2611C0D2"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lastRenderedPageBreak/>
              <w:t xml:space="preserve">2 razy w roku tj.  </w:t>
            </w:r>
          </w:p>
          <w:p w14:paraId="121F089E"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lastRenderedPageBreak/>
              <w:t xml:space="preserve">1-30 marzec </w:t>
            </w:r>
          </w:p>
          <w:p w14:paraId="4B9A3E16"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15C1F5C9" w14:textId="77777777" w:rsidTr="00E1765B">
        <w:trPr>
          <w:trHeight w:val="234"/>
        </w:trPr>
        <w:tc>
          <w:tcPr>
            <w:tcW w:w="244" w:type="pct"/>
            <w:vMerge/>
          </w:tcPr>
          <w:p w14:paraId="5149947E"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732" w:type="pct"/>
            <w:vMerge/>
          </w:tcPr>
          <w:p w14:paraId="0ED28ADB" w14:textId="77777777" w:rsidR="00B750C9" w:rsidRPr="00195693"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3E25A84F" w14:textId="77777777" w:rsidR="00B750C9" w:rsidRPr="00195693" w:rsidRDefault="00B750C9" w:rsidP="00E1765B">
            <w:pPr>
              <w:tabs>
                <w:tab w:val="left" w:pos="708"/>
                <w:tab w:val="left" w:pos="8130"/>
              </w:tabs>
              <w:spacing w:line="360" w:lineRule="auto"/>
              <w:jc w:val="both"/>
              <w:rPr>
                <w:rFonts w:ascii="Arial" w:hAnsi="Arial" w:cs="Arial"/>
                <w:sz w:val="18"/>
                <w:szCs w:val="18"/>
              </w:rPr>
            </w:pPr>
            <w:r w:rsidRPr="00195693">
              <w:rPr>
                <w:rFonts w:ascii="Arial" w:hAnsi="Arial" w:cs="Arial"/>
                <w:sz w:val="18"/>
                <w:szCs w:val="18"/>
              </w:rPr>
              <w:t>Należy dokonać  oczyszczenia stacji roboczych z kurzu (3 sztuki), sprawdzenie stanu systemu operacyjnego stacji roboczych poprzez weryfikację błędów systemowych oraz zgłaszanych błędów przez użytkownika aktualizacji  zainstalowanego oprogramowania: systemu operacyjnego Windows i systemu OrcaViev lub EnteliWeb w przypadku dostępności nowej wersji. Zamawiający zapewnia licencje i dostęp do aktualizacji oprogramowania.</w:t>
            </w:r>
          </w:p>
        </w:tc>
        <w:tc>
          <w:tcPr>
            <w:tcW w:w="626" w:type="pct"/>
          </w:tcPr>
          <w:p w14:paraId="45B6B3BE"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2 razy w roku tj.  </w:t>
            </w:r>
          </w:p>
          <w:p w14:paraId="0D1A6016"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47E4DA39"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549" w:type="pct"/>
          </w:tcPr>
          <w:p w14:paraId="31949952"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2 razy w roku tj.  </w:t>
            </w:r>
          </w:p>
          <w:p w14:paraId="2CCAA5BF"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75456ABF"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031D23D7"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2 razy w roku tj.  </w:t>
            </w:r>
          </w:p>
          <w:p w14:paraId="0FF4ABBA"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386CB007"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487" w:type="pct"/>
          </w:tcPr>
          <w:p w14:paraId="3CA9C287"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2 razy w roku tj.  </w:t>
            </w:r>
          </w:p>
          <w:p w14:paraId="5798818B"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10AE9CCC"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18DF5C39" w14:textId="77777777" w:rsidTr="00E1765B">
        <w:trPr>
          <w:trHeight w:val="234"/>
        </w:trPr>
        <w:tc>
          <w:tcPr>
            <w:tcW w:w="244" w:type="pct"/>
            <w:vMerge/>
          </w:tcPr>
          <w:p w14:paraId="4CFED1EC"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732" w:type="pct"/>
            <w:vMerge/>
          </w:tcPr>
          <w:p w14:paraId="66C82386" w14:textId="77777777" w:rsidR="00B750C9" w:rsidRPr="00195693"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2707AEE3" w14:textId="77777777" w:rsidR="00B750C9" w:rsidRPr="00195693" w:rsidRDefault="00B750C9" w:rsidP="00E1765B">
            <w:pPr>
              <w:tabs>
                <w:tab w:val="left" w:pos="708"/>
                <w:tab w:val="left" w:pos="8130"/>
              </w:tabs>
              <w:spacing w:line="360" w:lineRule="auto"/>
              <w:jc w:val="both"/>
              <w:rPr>
                <w:rFonts w:ascii="Arial" w:hAnsi="Arial" w:cs="Arial"/>
                <w:sz w:val="18"/>
                <w:szCs w:val="18"/>
              </w:rPr>
            </w:pPr>
            <w:r w:rsidRPr="00195693">
              <w:rPr>
                <w:rFonts w:ascii="Arial" w:hAnsi="Arial" w:cs="Arial"/>
                <w:sz w:val="18"/>
                <w:szCs w:val="18"/>
              </w:rPr>
              <w:t>Należy zaktualizować wszystkie sterowniki, a następnie należy wykonać kopię zapasową stacji roboczych systemowych. Kopia jest przechowywana w siedzibie Zamawiającego przez minimum 2 lata</w:t>
            </w:r>
            <w:r>
              <w:rPr>
                <w:rFonts w:ascii="Arial" w:hAnsi="Arial" w:cs="Arial"/>
                <w:sz w:val="18"/>
                <w:szCs w:val="18"/>
              </w:rPr>
              <w:t xml:space="preserve"> od momentu jej wykonania</w:t>
            </w:r>
            <w:r w:rsidRPr="00195693">
              <w:rPr>
                <w:rFonts w:ascii="Arial" w:hAnsi="Arial" w:cs="Arial"/>
                <w:sz w:val="18"/>
                <w:szCs w:val="18"/>
              </w:rPr>
              <w:t>.</w:t>
            </w:r>
          </w:p>
        </w:tc>
        <w:tc>
          <w:tcPr>
            <w:tcW w:w="626" w:type="pct"/>
          </w:tcPr>
          <w:p w14:paraId="6CCD00D2"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549" w:type="pct"/>
          </w:tcPr>
          <w:p w14:paraId="0FA567A3"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578588B1"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487" w:type="pct"/>
          </w:tcPr>
          <w:p w14:paraId="38D9DC25"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5E14B130" w14:textId="77777777" w:rsidTr="00E1765B">
        <w:trPr>
          <w:trHeight w:val="234"/>
        </w:trPr>
        <w:tc>
          <w:tcPr>
            <w:tcW w:w="244" w:type="pct"/>
            <w:vMerge/>
          </w:tcPr>
          <w:p w14:paraId="4BE1B5F2"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732" w:type="pct"/>
            <w:vMerge/>
          </w:tcPr>
          <w:p w14:paraId="2D0DEA72" w14:textId="77777777" w:rsidR="00B750C9" w:rsidRPr="00195693"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09E7CF9D" w14:textId="77777777" w:rsidR="00B750C9" w:rsidRPr="00195693" w:rsidRDefault="00B750C9" w:rsidP="00E1765B">
            <w:pPr>
              <w:tabs>
                <w:tab w:val="left" w:pos="708"/>
                <w:tab w:val="left" w:pos="8130"/>
              </w:tabs>
              <w:spacing w:line="360" w:lineRule="auto"/>
              <w:jc w:val="both"/>
              <w:rPr>
                <w:rFonts w:ascii="Arial" w:hAnsi="Arial" w:cs="Arial"/>
                <w:sz w:val="18"/>
                <w:szCs w:val="18"/>
              </w:rPr>
            </w:pPr>
            <w:r w:rsidRPr="00195693">
              <w:rPr>
                <w:rFonts w:ascii="Arial" w:hAnsi="Arial" w:cs="Arial"/>
                <w:sz w:val="18"/>
                <w:szCs w:val="18"/>
              </w:rPr>
              <w:t>Należy zmienić bazę danych Delta historian SQL Server na nowe oprogramowanie enteliVAULT dla systemu enteliWEB, przy zachowaniu minimum archiwizacji dotychczasowych trendlogów.</w:t>
            </w:r>
          </w:p>
        </w:tc>
        <w:tc>
          <w:tcPr>
            <w:tcW w:w="626" w:type="pct"/>
          </w:tcPr>
          <w:p w14:paraId="1D14765B"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1-30 marzec</w:t>
            </w:r>
          </w:p>
        </w:tc>
        <w:tc>
          <w:tcPr>
            <w:tcW w:w="549" w:type="pct"/>
          </w:tcPr>
          <w:p w14:paraId="350D3D01" w14:textId="77777777" w:rsidR="00B750C9" w:rsidRPr="00060054" w:rsidRDefault="00B750C9" w:rsidP="00E1765B">
            <w:pPr>
              <w:tabs>
                <w:tab w:val="left" w:pos="708"/>
                <w:tab w:val="left" w:pos="8130"/>
              </w:tabs>
              <w:spacing w:line="360" w:lineRule="auto"/>
              <w:jc w:val="both"/>
              <w:rPr>
                <w:rFonts w:ascii="Arial" w:hAnsi="Arial" w:cs="Arial"/>
                <w:sz w:val="18"/>
                <w:szCs w:val="18"/>
              </w:rPr>
            </w:pPr>
          </w:p>
        </w:tc>
        <w:tc>
          <w:tcPr>
            <w:tcW w:w="610" w:type="pct"/>
          </w:tcPr>
          <w:p w14:paraId="57EA0ED4" w14:textId="77777777" w:rsidR="00B750C9" w:rsidRPr="00060054" w:rsidRDefault="00B750C9" w:rsidP="00E1765B">
            <w:pPr>
              <w:tabs>
                <w:tab w:val="left" w:pos="708"/>
                <w:tab w:val="left" w:pos="8130"/>
              </w:tabs>
              <w:spacing w:line="360" w:lineRule="auto"/>
              <w:jc w:val="both"/>
              <w:rPr>
                <w:rFonts w:ascii="Arial" w:hAnsi="Arial" w:cs="Arial"/>
                <w:sz w:val="18"/>
                <w:szCs w:val="18"/>
              </w:rPr>
            </w:pPr>
          </w:p>
        </w:tc>
        <w:tc>
          <w:tcPr>
            <w:tcW w:w="487" w:type="pct"/>
          </w:tcPr>
          <w:p w14:paraId="4947AF16" w14:textId="77777777" w:rsidR="00B750C9" w:rsidRPr="00060054" w:rsidRDefault="00B750C9" w:rsidP="00E1765B">
            <w:pPr>
              <w:tabs>
                <w:tab w:val="left" w:pos="708"/>
                <w:tab w:val="left" w:pos="8130"/>
              </w:tabs>
              <w:spacing w:line="360" w:lineRule="auto"/>
              <w:jc w:val="both"/>
              <w:rPr>
                <w:rFonts w:ascii="Arial" w:hAnsi="Arial" w:cs="Arial"/>
                <w:sz w:val="18"/>
                <w:szCs w:val="18"/>
              </w:rPr>
            </w:pPr>
          </w:p>
        </w:tc>
      </w:tr>
      <w:tr w:rsidR="00B750C9" w:rsidRPr="00773FFF" w14:paraId="0197D294" w14:textId="77777777" w:rsidTr="00E1765B">
        <w:trPr>
          <w:trHeight w:val="227"/>
        </w:trPr>
        <w:tc>
          <w:tcPr>
            <w:tcW w:w="244" w:type="pct"/>
            <w:vMerge w:val="restart"/>
          </w:tcPr>
          <w:p w14:paraId="5ADE623E" w14:textId="77777777" w:rsidR="00B750C9" w:rsidRPr="003764D9" w:rsidRDefault="00B750C9" w:rsidP="00E1765B">
            <w:pPr>
              <w:tabs>
                <w:tab w:val="left" w:pos="708"/>
                <w:tab w:val="left" w:pos="8130"/>
              </w:tabs>
              <w:spacing w:line="360" w:lineRule="auto"/>
              <w:jc w:val="both"/>
              <w:rPr>
                <w:rFonts w:ascii="Arial" w:hAnsi="Arial" w:cs="Arial"/>
                <w:sz w:val="18"/>
                <w:szCs w:val="18"/>
              </w:rPr>
            </w:pPr>
            <w:r w:rsidRPr="003764D9">
              <w:rPr>
                <w:rFonts w:ascii="Arial" w:hAnsi="Arial" w:cs="Arial"/>
                <w:sz w:val="18"/>
                <w:szCs w:val="18"/>
              </w:rPr>
              <w:t>4</w:t>
            </w:r>
          </w:p>
        </w:tc>
        <w:tc>
          <w:tcPr>
            <w:tcW w:w="732" w:type="pct"/>
            <w:vMerge w:val="restart"/>
          </w:tcPr>
          <w:p w14:paraId="206BBC44"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Oprzyrządowanie</w:t>
            </w:r>
          </w:p>
        </w:tc>
        <w:tc>
          <w:tcPr>
            <w:tcW w:w="1752" w:type="pct"/>
          </w:tcPr>
          <w:p w14:paraId="60224B14"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kalibracji czujników wilgotności, temperatury, ciśnienia</w:t>
            </w:r>
            <w:r>
              <w:rPr>
                <w:rFonts w:ascii="Arial" w:hAnsi="Arial" w:cs="Arial"/>
                <w:sz w:val="18"/>
                <w:szCs w:val="18"/>
              </w:rPr>
              <w:t>.</w:t>
            </w:r>
          </w:p>
          <w:p w14:paraId="1EA717F5"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oceny nastaw na presostatach, termostatach oraz innych elementach sterujących i zabezpieczających</w:t>
            </w:r>
            <w:r>
              <w:rPr>
                <w:rFonts w:ascii="Arial" w:hAnsi="Arial" w:cs="Arial"/>
                <w:sz w:val="18"/>
                <w:szCs w:val="18"/>
              </w:rPr>
              <w:t>,</w:t>
            </w:r>
            <w:r w:rsidRPr="00773FFF">
              <w:rPr>
                <w:rFonts w:ascii="Arial" w:hAnsi="Arial" w:cs="Arial"/>
                <w:sz w:val="18"/>
                <w:szCs w:val="18"/>
              </w:rPr>
              <w:t xml:space="preserve">  celem dokonania właściwej nastawy</w:t>
            </w:r>
            <w:r>
              <w:rPr>
                <w:rFonts w:ascii="Arial" w:hAnsi="Arial" w:cs="Arial"/>
                <w:sz w:val="18"/>
                <w:szCs w:val="18"/>
              </w:rPr>
              <w:t>.</w:t>
            </w:r>
          </w:p>
          <w:p w14:paraId="0B4ED5BE"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oceny stanu przyłącza  zasilania podstawowego poprzez pomiar i weryfikację</w:t>
            </w:r>
            <w:r>
              <w:rPr>
                <w:rFonts w:ascii="Arial" w:hAnsi="Arial" w:cs="Arial"/>
                <w:sz w:val="18"/>
                <w:szCs w:val="18"/>
              </w:rPr>
              <w:t xml:space="preserve"> zgodnie z obowiązującym prawem w Polsce</w:t>
            </w:r>
          </w:p>
        </w:tc>
        <w:tc>
          <w:tcPr>
            <w:tcW w:w="626" w:type="pct"/>
          </w:tcPr>
          <w:p w14:paraId="6A6A954A"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549" w:type="pct"/>
          </w:tcPr>
          <w:p w14:paraId="15EE2BBA"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6D102B00"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487" w:type="pct"/>
          </w:tcPr>
          <w:p w14:paraId="204E9431"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468844D2" w14:textId="77777777" w:rsidTr="00E1765B">
        <w:trPr>
          <w:trHeight w:val="226"/>
        </w:trPr>
        <w:tc>
          <w:tcPr>
            <w:tcW w:w="244" w:type="pct"/>
            <w:vMerge/>
          </w:tcPr>
          <w:p w14:paraId="387622C6"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732" w:type="pct"/>
            <w:vMerge/>
          </w:tcPr>
          <w:p w14:paraId="2720E9D0"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34B69460"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testu na poprawność zadziałania elementów zabezpieczających (termostaty, sygnały PPO</w:t>
            </w:r>
            <w:r>
              <w:rPr>
                <w:rFonts w:ascii="Arial" w:hAnsi="Arial" w:cs="Arial"/>
                <w:sz w:val="18"/>
                <w:szCs w:val="18"/>
              </w:rPr>
              <w:t>Ż</w:t>
            </w:r>
            <w:r w:rsidRPr="00773FFF">
              <w:rPr>
                <w:rFonts w:ascii="Arial" w:hAnsi="Arial" w:cs="Arial"/>
                <w:sz w:val="18"/>
                <w:szCs w:val="18"/>
              </w:rPr>
              <w:t>)</w:t>
            </w:r>
            <w:r>
              <w:rPr>
                <w:rFonts w:ascii="Arial" w:hAnsi="Arial" w:cs="Arial"/>
                <w:sz w:val="18"/>
                <w:szCs w:val="18"/>
              </w:rPr>
              <w:t xml:space="preserve"> </w:t>
            </w:r>
            <w:r w:rsidRPr="00773FFF">
              <w:rPr>
                <w:rFonts w:ascii="Arial" w:hAnsi="Arial" w:cs="Arial"/>
                <w:sz w:val="18"/>
                <w:szCs w:val="18"/>
              </w:rPr>
              <w:t>poprzez odpowiednie modyfikacje sprawdzające.</w:t>
            </w:r>
          </w:p>
          <w:p w14:paraId="5B66E91C"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oceny poprawności działania siłowników (sterowanie analogowe  otwórz/zamknij).</w:t>
            </w:r>
          </w:p>
          <w:p w14:paraId="1609C6E5"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oceny połączeń elektrycznych, kontrola mocowania żył i przewodów</w:t>
            </w:r>
            <w:r>
              <w:rPr>
                <w:rFonts w:ascii="Arial" w:hAnsi="Arial" w:cs="Arial"/>
                <w:sz w:val="18"/>
                <w:szCs w:val="18"/>
              </w:rPr>
              <w:t xml:space="preserve"> -</w:t>
            </w:r>
            <w:r w:rsidRPr="00773FFF">
              <w:rPr>
                <w:rFonts w:ascii="Arial" w:hAnsi="Arial" w:cs="Arial"/>
                <w:sz w:val="18"/>
                <w:szCs w:val="18"/>
              </w:rPr>
              <w:t xml:space="preserve">  w przypadku luzów należy dokręcić śruby połączeniow</w:t>
            </w:r>
            <w:r>
              <w:rPr>
                <w:rFonts w:ascii="Arial" w:hAnsi="Arial" w:cs="Arial"/>
                <w:sz w:val="18"/>
                <w:szCs w:val="18"/>
              </w:rPr>
              <w:t>e.</w:t>
            </w:r>
          </w:p>
          <w:p w14:paraId="101FEC00"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sprawdzenia poprawności transmisji sygnałów pomiędzy sterownikami, a stacją roboczą poprzez Kontrolę komunikacji.</w:t>
            </w:r>
          </w:p>
          <w:p w14:paraId="33AD874E"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sprawdzenia poprawności komunikacji z systemami zintegrowanymi poprzez Kontrolę komunikacji.</w:t>
            </w:r>
          </w:p>
          <w:p w14:paraId="232C83DE"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odkurzania szaf automatyki z zabrudzeń.</w:t>
            </w:r>
          </w:p>
          <w:p w14:paraId="7DCBAEE4"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pomiaru prądu poszczególnych faz silników zasilanych z szaf automatyki wraz przygotowaniem protokołu z wartościami pomiaru.</w:t>
            </w:r>
          </w:p>
          <w:p w14:paraId="0A015977"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sprawdzenia połączeń w puszkach łączeniowych pod kątem luzu przewodów (500</w:t>
            </w:r>
            <w:r>
              <w:rPr>
                <w:rFonts w:ascii="Arial" w:hAnsi="Arial" w:cs="Arial"/>
                <w:sz w:val="18"/>
                <w:szCs w:val="18"/>
              </w:rPr>
              <w:t xml:space="preserve"> </w:t>
            </w:r>
            <w:r w:rsidRPr="00773FFF">
              <w:rPr>
                <w:rFonts w:ascii="Arial" w:hAnsi="Arial" w:cs="Arial"/>
                <w:sz w:val="18"/>
                <w:szCs w:val="18"/>
              </w:rPr>
              <w:t>sztuk</w:t>
            </w:r>
            <w:r>
              <w:rPr>
                <w:rFonts w:ascii="Arial" w:hAnsi="Arial" w:cs="Arial"/>
                <w:sz w:val="18"/>
                <w:szCs w:val="18"/>
              </w:rPr>
              <w:t>).</w:t>
            </w:r>
          </w:p>
        </w:tc>
        <w:tc>
          <w:tcPr>
            <w:tcW w:w="626" w:type="pct"/>
          </w:tcPr>
          <w:p w14:paraId="70D1EECA"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2 razy w roku tj.  </w:t>
            </w:r>
          </w:p>
          <w:p w14:paraId="40C29CF1"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050B9036"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549" w:type="pct"/>
          </w:tcPr>
          <w:p w14:paraId="27A8261C"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2 razy w roku tj.  </w:t>
            </w:r>
          </w:p>
          <w:p w14:paraId="78CAC660"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162958A6"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4B3A90E0"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2 razy w roku tj.  </w:t>
            </w:r>
          </w:p>
          <w:p w14:paraId="20D4C089"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1CEB1579"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487" w:type="pct"/>
          </w:tcPr>
          <w:p w14:paraId="01A3844C"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2 razy w roku tj.  </w:t>
            </w:r>
          </w:p>
          <w:p w14:paraId="79171A11" w14:textId="77777777" w:rsidR="00B750C9" w:rsidRPr="00060054"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 xml:space="preserve">1-30 marzec </w:t>
            </w:r>
          </w:p>
          <w:p w14:paraId="065002CE"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4612C1DC" w14:textId="77777777" w:rsidTr="00E1765B">
        <w:trPr>
          <w:trHeight w:val="227"/>
        </w:trPr>
        <w:tc>
          <w:tcPr>
            <w:tcW w:w="244" w:type="pct"/>
            <w:vMerge w:val="restart"/>
          </w:tcPr>
          <w:p w14:paraId="74C4F7AA" w14:textId="77777777" w:rsidR="00B750C9" w:rsidRPr="003764D9" w:rsidRDefault="00B750C9" w:rsidP="00E1765B">
            <w:pPr>
              <w:tabs>
                <w:tab w:val="left" w:pos="708"/>
                <w:tab w:val="left" w:pos="8130"/>
              </w:tabs>
              <w:spacing w:line="360" w:lineRule="auto"/>
              <w:jc w:val="both"/>
              <w:rPr>
                <w:rFonts w:ascii="Arial" w:hAnsi="Arial" w:cs="Arial"/>
                <w:sz w:val="18"/>
                <w:szCs w:val="18"/>
              </w:rPr>
            </w:pPr>
            <w:r w:rsidRPr="003764D9">
              <w:rPr>
                <w:rFonts w:ascii="Arial" w:hAnsi="Arial" w:cs="Arial"/>
                <w:sz w:val="18"/>
                <w:szCs w:val="18"/>
              </w:rPr>
              <w:t>5</w:t>
            </w:r>
          </w:p>
        </w:tc>
        <w:tc>
          <w:tcPr>
            <w:tcW w:w="732" w:type="pct"/>
            <w:vMerge w:val="restart"/>
          </w:tcPr>
          <w:p w14:paraId="435E2A9F"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Falowniki</w:t>
            </w:r>
          </w:p>
        </w:tc>
        <w:tc>
          <w:tcPr>
            <w:tcW w:w="1752" w:type="pct"/>
          </w:tcPr>
          <w:p w14:paraId="0E95E4F7"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oczyszczenia falowników ABB zasilających centrale wentylacyjne</w:t>
            </w:r>
            <w:r>
              <w:rPr>
                <w:rFonts w:ascii="Arial" w:hAnsi="Arial" w:cs="Arial"/>
                <w:sz w:val="18"/>
                <w:szCs w:val="18"/>
              </w:rPr>
              <w:t>.</w:t>
            </w:r>
          </w:p>
        </w:tc>
        <w:tc>
          <w:tcPr>
            <w:tcW w:w="626" w:type="pct"/>
          </w:tcPr>
          <w:p w14:paraId="277D8AFC"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549" w:type="pct"/>
          </w:tcPr>
          <w:p w14:paraId="1649A251"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610" w:type="pct"/>
          </w:tcPr>
          <w:p w14:paraId="21E4BCD1"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487" w:type="pct"/>
          </w:tcPr>
          <w:p w14:paraId="5F2C6B07"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r>
      <w:tr w:rsidR="00B750C9" w:rsidRPr="00773FFF" w14:paraId="5A67668F" w14:textId="77777777" w:rsidTr="00E1765B">
        <w:trPr>
          <w:trHeight w:val="226"/>
        </w:trPr>
        <w:tc>
          <w:tcPr>
            <w:tcW w:w="244" w:type="pct"/>
            <w:vMerge/>
          </w:tcPr>
          <w:p w14:paraId="58A3F85A"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732" w:type="pct"/>
            <w:vMerge/>
          </w:tcPr>
          <w:p w14:paraId="257B6FF6" w14:textId="77777777" w:rsidR="00B750C9" w:rsidRPr="00773FFF" w:rsidRDefault="00B750C9" w:rsidP="00E1765B">
            <w:pPr>
              <w:tabs>
                <w:tab w:val="left" w:pos="708"/>
                <w:tab w:val="left" w:pos="8130"/>
              </w:tabs>
              <w:spacing w:line="360" w:lineRule="auto"/>
              <w:jc w:val="both"/>
              <w:rPr>
                <w:rFonts w:ascii="Arial" w:hAnsi="Arial" w:cs="Arial"/>
                <w:sz w:val="18"/>
                <w:szCs w:val="18"/>
              </w:rPr>
            </w:pPr>
          </w:p>
        </w:tc>
        <w:tc>
          <w:tcPr>
            <w:tcW w:w="1752" w:type="pct"/>
          </w:tcPr>
          <w:p w14:paraId="0B82ECFD" w14:textId="77777777" w:rsidR="00B750C9" w:rsidRPr="00773FFF" w:rsidRDefault="00B750C9" w:rsidP="00E1765B">
            <w:pPr>
              <w:tabs>
                <w:tab w:val="left" w:pos="708"/>
                <w:tab w:val="left" w:pos="8130"/>
              </w:tabs>
              <w:spacing w:line="360" w:lineRule="auto"/>
              <w:jc w:val="both"/>
              <w:rPr>
                <w:rFonts w:ascii="Arial" w:hAnsi="Arial" w:cs="Arial"/>
                <w:sz w:val="18"/>
                <w:szCs w:val="18"/>
              </w:rPr>
            </w:pPr>
            <w:r w:rsidRPr="00773FFF">
              <w:rPr>
                <w:rFonts w:ascii="Arial" w:hAnsi="Arial" w:cs="Arial"/>
                <w:sz w:val="18"/>
                <w:szCs w:val="18"/>
              </w:rPr>
              <w:t>Należy dokonać wymiany wentylatorów falowników ABB</w:t>
            </w:r>
            <w:r>
              <w:rPr>
                <w:rFonts w:ascii="Arial" w:hAnsi="Arial" w:cs="Arial"/>
                <w:sz w:val="18"/>
                <w:szCs w:val="18"/>
              </w:rPr>
              <w:t>.</w:t>
            </w:r>
          </w:p>
        </w:tc>
        <w:tc>
          <w:tcPr>
            <w:tcW w:w="626" w:type="pct"/>
          </w:tcPr>
          <w:p w14:paraId="38CA575D"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549" w:type="pct"/>
          </w:tcPr>
          <w:p w14:paraId="45866021"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c>
          <w:tcPr>
            <w:tcW w:w="610" w:type="pct"/>
          </w:tcPr>
          <w:p w14:paraId="4F22A78E" w14:textId="77777777" w:rsidR="00B750C9" w:rsidRPr="001A006B" w:rsidRDefault="00B750C9" w:rsidP="00E1765B">
            <w:pPr>
              <w:tabs>
                <w:tab w:val="left" w:pos="708"/>
                <w:tab w:val="left" w:pos="8130"/>
              </w:tabs>
              <w:spacing w:line="360" w:lineRule="auto"/>
              <w:jc w:val="both"/>
              <w:rPr>
                <w:rFonts w:ascii="Arial" w:hAnsi="Arial" w:cs="Arial"/>
                <w:sz w:val="18"/>
                <w:szCs w:val="18"/>
              </w:rPr>
            </w:pPr>
            <w:r w:rsidRPr="00060054">
              <w:rPr>
                <w:rFonts w:ascii="Arial" w:hAnsi="Arial" w:cs="Arial"/>
                <w:sz w:val="18"/>
                <w:szCs w:val="18"/>
              </w:rPr>
              <w:t>1-20 listopad</w:t>
            </w:r>
          </w:p>
        </w:tc>
        <w:tc>
          <w:tcPr>
            <w:tcW w:w="487" w:type="pct"/>
          </w:tcPr>
          <w:p w14:paraId="7F82DD0E" w14:textId="77777777" w:rsidR="00B750C9" w:rsidRPr="001A006B" w:rsidRDefault="00B750C9" w:rsidP="00E1765B">
            <w:pPr>
              <w:tabs>
                <w:tab w:val="left" w:pos="708"/>
                <w:tab w:val="left" w:pos="8130"/>
              </w:tabs>
              <w:spacing w:line="360" w:lineRule="auto"/>
              <w:jc w:val="both"/>
              <w:rPr>
                <w:rFonts w:ascii="Arial" w:hAnsi="Arial" w:cs="Arial"/>
                <w:sz w:val="18"/>
                <w:szCs w:val="18"/>
              </w:rPr>
            </w:pPr>
          </w:p>
        </w:tc>
      </w:tr>
    </w:tbl>
    <w:p w14:paraId="4BD65B2F" w14:textId="77777777" w:rsidR="00B750C9" w:rsidRDefault="00B750C9" w:rsidP="00B750C9">
      <w:pPr>
        <w:tabs>
          <w:tab w:val="left" w:pos="708"/>
          <w:tab w:val="left" w:pos="8130"/>
        </w:tabs>
        <w:spacing w:line="360" w:lineRule="auto"/>
        <w:ind w:left="709" w:hanging="709"/>
        <w:jc w:val="both"/>
        <w:rPr>
          <w:rFonts w:ascii="Arial" w:hAnsi="Arial" w:cs="Arial"/>
        </w:rPr>
      </w:pPr>
    </w:p>
    <w:p w14:paraId="7974EEBD" w14:textId="77777777" w:rsidR="00B750C9" w:rsidRPr="0011530D" w:rsidRDefault="00B750C9" w:rsidP="00B750C9">
      <w:pPr>
        <w:tabs>
          <w:tab w:val="left" w:pos="708"/>
          <w:tab w:val="left" w:pos="8130"/>
        </w:tabs>
        <w:spacing w:line="360" w:lineRule="auto"/>
        <w:jc w:val="both"/>
        <w:rPr>
          <w:rFonts w:ascii="Arial" w:hAnsi="Arial" w:cs="Arial"/>
        </w:rPr>
      </w:pPr>
      <w:r>
        <w:rPr>
          <w:rFonts w:ascii="Arial" w:hAnsi="Arial" w:cs="Arial"/>
        </w:rPr>
        <w:tab/>
      </w:r>
    </w:p>
    <w:p w14:paraId="15F7D29B"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b/>
          <w:bCs/>
        </w:rPr>
        <w:t xml:space="preserve">1. System BMS zarządza (steruje) lub monitoruje następujące instalacje/urządzenia : </w:t>
      </w:r>
    </w:p>
    <w:p w14:paraId="5F574738"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1. wentylacja bytowa (centrale klimatyzacyjne i wentylacyjn</w:t>
      </w:r>
      <w:r>
        <w:rPr>
          <w:rFonts w:ascii="Arial" w:hAnsi="Arial" w:cs="Arial"/>
        </w:rPr>
        <w:t xml:space="preserve">e </w:t>
      </w:r>
      <w:r w:rsidRPr="0011530D">
        <w:rPr>
          <w:rFonts w:ascii="Arial" w:hAnsi="Arial" w:cs="Arial"/>
        </w:rPr>
        <w:t>oraz wentylatory wyciągowe)</w:t>
      </w:r>
      <w:r>
        <w:rPr>
          <w:rFonts w:ascii="Arial" w:hAnsi="Arial" w:cs="Arial"/>
        </w:rPr>
        <w:t>;</w:t>
      </w:r>
      <w:r w:rsidRPr="0011530D">
        <w:rPr>
          <w:rFonts w:ascii="Arial" w:hAnsi="Arial" w:cs="Arial"/>
        </w:rPr>
        <w:t xml:space="preserve"> </w:t>
      </w:r>
    </w:p>
    <w:p w14:paraId="3254110D"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lastRenderedPageBreak/>
        <w:t>2. szafy klimatyzacji precyzyjnej – monitoring parametrów pracy</w:t>
      </w:r>
      <w:r>
        <w:rPr>
          <w:rFonts w:ascii="Arial" w:hAnsi="Arial" w:cs="Arial"/>
        </w:rPr>
        <w:t>;</w:t>
      </w:r>
      <w:r w:rsidRPr="0011530D">
        <w:rPr>
          <w:rFonts w:ascii="Arial" w:hAnsi="Arial" w:cs="Arial"/>
        </w:rPr>
        <w:t xml:space="preserve"> </w:t>
      </w:r>
    </w:p>
    <w:p w14:paraId="5E1EF42A"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3. energetyka – monitoring parametrów pracy i części wyłączników</w:t>
      </w:r>
      <w:r>
        <w:rPr>
          <w:rFonts w:ascii="Arial" w:hAnsi="Arial" w:cs="Arial"/>
        </w:rPr>
        <w:t>;</w:t>
      </w:r>
      <w:r w:rsidRPr="0011530D">
        <w:rPr>
          <w:rFonts w:ascii="Arial" w:hAnsi="Arial" w:cs="Arial"/>
        </w:rPr>
        <w:t xml:space="preserve"> </w:t>
      </w:r>
    </w:p>
    <w:p w14:paraId="6489E44B" w14:textId="77777777" w:rsidR="00B750C9" w:rsidRDefault="00B750C9" w:rsidP="00B750C9">
      <w:pPr>
        <w:tabs>
          <w:tab w:val="left" w:pos="708"/>
          <w:tab w:val="left" w:pos="8130"/>
        </w:tabs>
        <w:spacing w:line="360" w:lineRule="auto"/>
        <w:jc w:val="both"/>
        <w:rPr>
          <w:rFonts w:ascii="Arial" w:hAnsi="Arial" w:cs="Arial"/>
        </w:rPr>
      </w:pPr>
      <w:r w:rsidRPr="0011530D">
        <w:rPr>
          <w:rFonts w:ascii="Arial" w:hAnsi="Arial" w:cs="Arial"/>
        </w:rPr>
        <w:t>4. oświetlenie – sterowanie częścią obwodów środowisko – monitoring parametrów (temperatura, wilgotność, ciśnienie, detekcja wycieku wody)</w:t>
      </w:r>
      <w:r>
        <w:rPr>
          <w:rFonts w:ascii="Arial" w:hAnsi="Arial" w:cs="Arial"/>
        </w:rPr>
        <w:t>.</w:t>
      </w:r>
    </w:p>
    <w:p w14:paraId="190806D0" w14:textId="77777777" w:rsidR="00B750C9" w:rsidRPr="0011530D" w:rsidRDefault="00B750C9" w:rsidP="00B750C9">
      <w:pPr>
        <w:tabs>
          <w:tab w:val="left" w:pos="708"/>
          <w:tab w:val="left" w:pos="8130"/>
        </w:tabs>
        <w:spacing w:line="360" w:lineRule="auto"/>
        <w:jc w:val="both"/>
        <w:rPr>
          <w:rFonts w:ascii="Arial" w:hAnsi="Arial" w:cs="Arial"/>
        </w:rPr>
      </w:pPr>
    </w:p>
    <w:p w14:paraId="63FA0CD0"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b/>
          <w:bCs/>
        </w:rPr>
        <w:t xml:space="preserve">1.1.Każdy z wymienionych systemów posiada własne szafy monitorująco - sterownicze. </w:t>
      </w:r>
    </w:p>
    <w:p w14:paraId="0ACA6AB2" w14:textId="77777777" w:rsidR="00B750C9" w:rsidRDefault="00B750C9" w:rsidP="00B750C9">
      <w:pPr>
        <w:tabs>
          <w:tab w:val="left" w:pos="708"/>
          <w:tab w:val="left" w:pos="8130"/>
        </w:tabs>
        <w:spacing w:line="360" w:lineRule="auto"/>
        <w:jc w:val="both"/>
        <w:rPr>
          <w:rFonts w:ascii="Arial" w:hAnsi="Arial" w:cs="Arial"/>
        </w:rPr>
      </w:pPr>
      <w:r w:rsidRPr="0011530D">
        <w:rPr>
          <w:rFonts w:ascii="Arial" w:hAnsi="Arial" w:cs="Arial"/>
        </w:rPr>
        <w:t xml:space="preserve">BMS – 9 sztuk </w:t>
      </w:r>
    </w:p>
    <w:p w14:paraId="126BEE0E"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 xml:space="preserve">Rozdzielnia Wentylacji – 3 sztuki </w:t>
      </w:r>
    </w:p>
    <w:p w14:paraId="51985C30"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Szafy BMS6, Rozdzielnie Wentylacji 1.1</w:t>
      </w:r>
      <w:r>
        <w:rPr>
          <w:rFonts w:ascii="Arial" w:hAnsi="Arial" w:cs="Arial"/>
        </w:rPr>
        <w:t>;</w:t>
      </w:r>
      <w:r w:rsidRPr="0011530D">
        <w:rPr>
          <w:rFonts w:ascii="Arial" w:hAnsi="Arial" w:cs="Arial"/>
        </w:rPr>
        <w:t>1</w:t>
      </w:r>
      <w:r>
        <w:rPr>
          <w:rFonts w:ascii="Arial" w:hAnsi="Arial" w:cs="Arial"/>
        </w:rPr>
        <w:t>.</w:t>
      </w:r>
      <w:r w:rsidRPr="0011530D">
        <w:rPr>
          <w:rFonts w:ascii="Arial" w:hAnsi="Arial" w:cs="Arial"/>
        </w:rPr>
        <w:t>2</w:t>
      </w:r>
      <w:r>
        <w:rPr>
          <w:rFonts w:ascii="Arial" w:hAnsi="Arial" w:cs="Arial"/>
        </w:rPr>
        <w:t>;</w:t>
      </w:r>
      <w:r w:rsidRPr="0011530D">
        <w:rPr>
          <w:rFonts w:ascii="Arial" w:hAnsi="Arial" w:cs="Arial"/>
        </w:rPr>
        <w:t xml:space="preserve">2 - obsługują system wentylacji. </w:t>
      </w:r>
    </w:p>
    <w:p w14:paraId="5D1573C1"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Szafy BMS1, BMS2, BMS4 i BMS5 - monitoring klimatyzacji precyzyjnej</w:t>
      </w:r>
      <w:r>
        <w:rPr>
          <w:rFonts w:ascii="Arial" w:hAnsi="Arial" w:cs="Arial"/>
        </w:rPr>
        <w:t>.</w:t>
      </w:r>
      <w:r w:rsidRPr="0011530D">
        <w:rPr>
          <w:rFonts w:ascii="Arial" w:hAnsi="Arial" w:cs="Arial"/>
        </w:rPr>
        <w:t xml:space="preserve"> </w:t>
      </w:r>
    </w:p>
    <w:p w14:paraId="1B06968C"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 xml:space="preserve">Szafy BMS1, BMS2, BMS3, BMS4 i BMS5 – monitoring parametrów energetycznych. </w:t>
      </w:r>
    </w:p>
    <w:p w14:paraId="66CA2DC2"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 xml:space="preserve">Szafy BMS1 i BMS2 - sterowanie oświetleniem. </w:t>
      </w:r>
    </w:p>
    <w:p w14:paraId="754A4E74"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 xml:space="preserve">Szafy BMS1, BMS2, BMS3 I BMS4 - monitoring środowiska. </w:t>
      </w:r>
    </w:p>
    <w:p w14:paraId="3EB0B652" w14:textId="77777777" w:rsidR="00B750C9" w:rsidRPr="0011530D" w:rsidRDefault="00B750C9" w:rsidP="00B750C9">
      <w:pPr>
        <w:tabs>
          <w:tab w:val="left" w:pos="708"/>
          <w:tab w:val="left" w:pos="8130"/>
        </w:tabs>
        <w:spacing w:line="360" w:lineRule="auto"/>
        <w:jc w:val="both"/>
        <w:rPr>
          <w:rFonts w:ascii="Arial" w:hAnsi="Arial" w:cs="Arial"/>
        </w:rPr>
      </w:pPr>
      <w:r w:rsidRPr="0011530D">
        <w:rPr>
          <w:rFonts w:ascii="Arial" w:hAnsi="Arial" w:cs="Arial"/>
        </w:rPr>
        <w:t>Szafa BMS8</w:t>
      </w:r>
      <w:r>
        <w:rPr>
          <w:rFonts w:ascii="Arial" w:hAnsi="Arial" w:cs="Arial"/>
        </w:rPr>
        <w:t xml:space="preserve"> </w:t>
      </w:r>
      <w:r w:rsidRPr="0011530D">
        <w:rPr>
          <w:rFonts w:ascii="Arial" w:hAnsi="Arial" w:cs="Arial"/>
        </w:rPr>
        <w:t>-</w:t>
      </w:r>
      <w:r>
        <w:rPr>
          <w:rFonts w:ascii="Arial" w:hAnsi="Arial" w:cs="Arial"/>
        </w:rPr>
        <w:t xml:space="preserve"> </w:t>
      </w:r>
      <w:r w:rsidRPr="0011530D">
        <w:rPr>
          <w:rFonts w:ascii="Arial" w:hAnsi="Arial" w:cs="Arial"/>
        </w:rPr>
        <w:t>monitoring listew zasilających PDU</w:t>
      </w:r>
      <w:r>
        <w:rPr>
          <w:rFonts w:ascii="Arial" w:hAnsi="Arial" w:cs="Arial"/>
        </w:rPr>
        <w:t>.</w:t>
      </w:r>
      <w:r w:rsidRPr="0011530D">
        <w:rPr>
          <w:rFonts w:ascii="Arial" w:hAnsi="Arial" w:cs="Arial"/>
        </w:rPr>
        <w:t xml:space="preserve"> </w:t>
      </w:r>
    </w:p>
    <w:p w14:paraId="1C4F3D23" w14:textId="77777777" w:rsidR="00B750C9" w:rsidRDefault="00B750C9" w:rsidP="00B750C9">
      <w:pPr>
        <w:tabs>
          <w:tab w:val="left" w:pos="708"/>
          <w:tab w:val="left" w:pos="8130"/>
        </w:tabs>
        <w:spacing w:line="360" w:lineRule="auto"/>
        <w:jc w:val="both"/>
        <w:rPr>
          <w:rFonts w:ascii="Arial" w:hAnsi="Arial" w:cs="Arial"/>
        </w:rPr>
      </w:pPr>
      <w:r w:rsidRPr="0011530D">
        <w:rPr>
          <w:rFonts w:ascii="Arial" w:hAnsi="Arial" w:cs="Arial"/>
        </w:rPr>
        <w:t>Szafa BMS9</w:t>
      </w:r>
      <w:r>
        <w:rPr>
          <w:rFonts w:ascii="Arial" w:hAnsi="Arial" w:cs="Arial"/>
        </w:rPr>
        <w:t xml:space="preserve"> </w:t>
      </w:r>
      <w:r w:rsidRPr="0011530D">
        <w:rPr>
          <w:rFonts w:ascii="Arial" w:hAnsi="Arial" w:cs="Arial"/>
        </w:rPr>
        <w:t>-</w:t>
      </w:r>
      <w:r>
        <w:rPr>
          <w:rFonts w:ascii="Arial" w:hAnsi="Arial" w:cs="Arial"/>
        </w:rPr>
        <w:t xml:space="preserve"> </w:t>
      </w:r>
      <w:r w:rsidRPr="0011530D">
        <w:rPr>
          <w:rFonts w:ascii="Arial" w:hAnsi="Arial" w:cs="Arial"/>
        </w:rPr>
        <w:t xml:space="preserve">monitoring wentylacji oraz energetyki </w:t>
      </w:r>
      <w:r>
        <w:rPr>
          <w:rFonts w:ascii="Arial" w:hAnsi="Arial" w:cs="Arial"/>
        </w:rPr>
        <w:t xml:space="preserve">- </w:t>
      </w:r>
      <w:r w:rsidRPr="0011530D">
        <w:rPr>
          <w:rFonts w:ascii="Arial" w:hAnsi="Arial" w:cs="Arial"/>
        </w:rPr>
        <w:t>budynek B</w:t>
      </w:r>
      <w:r>
        <w:rPr>
          <w:rFonts w:ascii="Arial" w:hAnsi="Arial" w:cs="Arial"/>
        </w:rPr>
        <w:t>.</w:t>
      </w:r>
    </w:p>
    <w:p w14:paraId="26E916EC" w14:textId="77777777" w:rsidR="00B750C9" w:rsidRDefault="00B750C9" w:rsidP="00B750C9">
      <w:pPr>
        <w:tabs>
          <w:tab w:val="left" w:pos="708"/>
          <w:tab w:val="left" w:pos="8130"/>
        </w:tabs>
        <w:spacing w:line="360" w:lineRule="auto"/>
        <w:jc w:val="both"/>
        <w:rPr>
          <w:rFonts w:ascii="Arial" w:hAnsi="Arial" w:cs="Arial"/>
        </w:rPr>
      </w:pPr>
      <w:r w:rsidRPr="0011530D">
        <w:rPr>
          <w:rFonts w:ascii="Arial" w:hAnsi="Arial" w:cs="Arial"/>
          <w:b/>
          <w:bCs/>
        </w:rPr>
        <w:t xml:space="preserve">1.2.System BMS oparty jest na sterownikach firmy Delta Controls </w:t>
      </w:r>
      <w:r w:rsidRPr="0011530D">
        <w:rPr>
          <w:rFonts w:ascii="Arial" w:hAnsi="Arial" w:cs="Arial"/>
        </w:rPr>
        <w:t>połączonych wzajemnie między sobą w obszarze danej szafy, komunikujących się za pomocą protokołu BACnet. Komunikacja między szafami systemu BMS zrealizowana jest za pomocą sieci Ethernet. Wydzielony segment sieci Ethernet (obsługuje BMS oraz systemy bezpieczeństwa CCTV, KD i S</w:t>
      </w:r>
      <w:r>
        <w:rPr>
          <w:rFonts w:ascii="Arial" w:hAnsi="Arial" w:cs="Arial"/>
        </w:rPr>
        <w:t>SWiN) oparty jest na switch’ach.</w:t>
      </w:r>
    </w:p>
    <w:p w14:paraId="57211FD8" w14:textId="77777777" w:rsidR="00B750C9" w:rsidRPr="005910E3" w:rsidRDefault="00B750C9" w:rsidP="00B750C9">
      <w:pPr>
        <w:tabs>
          <w:tab w:val="left" w:pos="708"/>
          <w:tab w:val="left" w:pos="8130"/>
        </w:tabs>
        <w:spacing w:line="360" w:lineRule="auto"/>
        <w:jc w:val="both"/>
        <w:rPr>
          <w:rFonts w:ascii="Arial" w:hAnsi="Arial" w:cs="Arial"/>
          <w:b/>
        </w:rPr>
      </w:pPr>
    </w:p>
    <w:p w14:paraId="2CCF7F95" w14:textId="77777777" w:rsidR="00B750C9" w:rsidRPr="0065787C" w:rsidRDefault="00B750C9" w:rsidP="00B750C9">
      <w:pPr>
        <w:tabs>
          <w:tab w:val="left" w:pos="708"/>
          <w:tab w:val="left" w:pos="8130"/>
        </w:tabs>
        <w:spacing w:line="360" w:lineRule="auto"/>
        <w:jc w:val="both"/>
        <w:rPr>
          <w:rFonts w:ascii="Arial" w:hAnsi="Arial" w:cs="Arial"/>
        </w:rPr>
      </w:pPr>
      <w:r w:rsidRPr="0065787C">
        <w:rPr>
          <w:rFonts w:ascii="Arial" w:hAnsi="Arial" w:cs="Arial"/>
          <w:b/>
          <w:bCs/>
        </w:rPr>
        <w:t xml:space="preserve">1.3. Wykaz osprzętu Szaf </w:t>
      </w:r>
    </w:p>
    <w:tbl>
      <w:tblPr>
        <w:tblStyle w:val="Tabela-Siatka"/>
        <w:tblpPr w:leftFromText="141" w:rightFromText="141" w:vertAnchor="text" w:horzAnchor="margin" w:tblpY="138"/>
        <w:tblW w:w="5000" w:type="pct"/>
        <w:tblLook w:val="04A0" w:firstRow="1" w:lastRow="0" w:firstColumn="1" w:lastColumn="0" w:noHBand="0" w:noVBand="1"/>
      </w:tblPr>
      <w:tblGrid>
        <w:gridCol w:w="738"/>
        <w:gridCol w:w="320"/>
        <w:gridCol w:w="320"/>
        <w:gridCol w:w="320"/>
        <w:gridCol w:w="320"/>
        <w:gridCol w:w="320"/>
        <w:gridCol w:w="320"/>
        <w:gridCol w:w="320"/>
        <w:gridCol w:w="320"/>
        <w:gridCol w:w="320"/>
        <w:gridCol w:w="320"/>
        <w:gridCol w:w="320"/>
        <w:gridCol w:w="321"/>
        <w:gridCol w:w="321"/>
        <w:gridCol w:w="321"/>
        <w:gridCol w:w="321"/>
        <w:gridCol w:w="321"/>
        <w:gridCol w:w="321"/>
        <w:gridCol w:w="321"/>
        <w:gridCol w:w="321"/>
        <w:gridCol w:w="321"/>
        <w:gridCol w:w="321"/>
        <w:gridCol w:w="321"/>
        <w:gridCol w:w="321"/>
        <w:gridCol w:w="321"/>
        <w:gridCol w:w="321"/>
        <w:gridCol w:w="382"/>
        <w:gridCol w:w="353"/>
      </w:tblGrid>
      <w:tr w:rsidR="00B750C9" w:rsidRPr="008440A2" w14:paraId="4943456D" w14:textId="77777777" w:rsidTr="00E1765B">
        <w:trPr>
          <w:cantSplit/>
          <w:trHeight w:val="1174"/>
        </w:trPr>
        <w:tc>
          <w:tcPr>
            <w:tcW w:w="595" w:type="pct"/>
            <w:shd w:val="clear" w:color="auto" w:fill="FFC000"/>
          </w:tcPr>
          <w:p w14:paraId="2F5E300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OSPRZĘT SZAFY</w:t>
            </w:r>
          </w:p>
        </w:tc>
        <w:tc>
          <w:tcPr>
            <w:tcW w:w="178" w:type="pct"/>
            <w:shd w:val="clear" w:color="auto" w:fill="FF0000"/>
            <w:textDirection w:val="btLr"/>
          </w:tcPr>
          <w:p w14:paraId="4B6444AB"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1</w:t>
            </w:r>
          </w:p>
        </w:tc>
        <w:tc>
          <w:tcPr>
            <w:tcW w:w="178" w:type="pct"/>
            <w:shd w:val="clear" w:color="auto" w:fill="FF0000"/>
            <w:textDirection w:val="btLr"/>
          </w:tcPr>
          <w:p w14:paraId="60AB37B3"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2</w:t>
            </w:r>
          </w:p>
        </w:tc>
        <w:tc>
          <w:tcPr>
            <w:tcW w:w="179" w:type="pct"/>
            <w:shd w:val="clear" w:color="auto" w:fill="FF0000"/>
            <w:textDirection w:val="btLr"/>
          </w:tcPr>
          <w:p w14:paraId="2384B73B"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3</w:t>
            </w:r>
          </w:p>
        </w:tc>
        <w:tc>
          <w:tcPr>
            <w:tcW w:w="178" w:type="pct"/>
            <w:shd w:val="clear" w:color="auto" w:fill="FF0000"/>
            <w:textDirection w:val="btLr"/>
          </w:tcPr>
          <w:p w14:paraId="357606CF"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4</w:t>
            </w:r>
          </w:p>
        </w:tc>
        <w:tc>
          <w:tcPr>
            <w:tcW w:w="119" w:type="pct"/>
            <w:shd w:val="clear" w:color="auto" w:fill="FF0000"/>
            <w:textDirection w:val="btLr"/>
          </w:tcPr>
          <w:p w14:paraId="0BF00BC5"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5</w:t>
            </w:r>
          </w:p>
        </w:tc>
        <w:tc>
          <w:tcPr>
            <w:tcW w:w="119" w:type="pct"/>
            <w:shd w:val="clear" w:color="auto" w:fill="FF0000"/>
            <w:textDirection w:val="btLr"/>
          </w:tcPr>
          <w:p w14:paraId="13002C82"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6</w:t>
            </w:r>
          </w:p>
        </w:tc>
        <w:tc>
          <w:tcPr>
            <w:tcW w:w="119" w:type="pct"/>
            <w:shd w:val="clear" w:color="auto" w:fill="FF0000"/>
            <w:textDirection w:val="btLr"/>
          </w:tcPr>
          <w:p w14:paraId="08B82396"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7</w:t>
            </w:r>
          </w:p>
        </w:tc>
        <w:tc>
          <w:tcPr>
            <w:tcW w:w="119" w:type="pct"/>
            <w:shd w:val="clear" w:color="auto" w:fill="FF0000"/>
            <w:textDirection w:val="btLr"/>
          </w:tcPr>
          <w:p w14:paraId="1B39F95A"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8</w:t>
            </w:r>
          </w:p>
        </w:tc>
        <w:tc>
          <w:tcPr>
            <w:tcW w:w="119" w:type="pct"/>
            <w:shd w:val="clear" w:color="auto" w:fill="FF0000"/>
            <w:textDirection w:val="btLr"/>
          </w:tcPr>
          <w:p w14:paraId="1A1FAC97"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BMS 9</w:t>
            </w:r>
          </w:p>
        </w:tc>
        <w:tc>
          <w:tcPr>
            <w:tcW w:w="119" w:type="pct"/>
            <w:shd w:val="clear" w:color="auto" w:fill="FFFF00"/>
            <w:textDirection w:val="btLr"/>
          </w:tcPr>
          <w:p w14:paraId="4C2CEDDA"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1.0</w:t>
            </w:r>
          </w:p>
        </w:tc>
        <w:tc>
          <w:tcPr>
            <w:tcW w:w="119" w:type="pct"/>
            <w:shd w:val="clear" w:color="auto" w:fill="FFFF00"/>
            <w:textDirection w:val="btLr"/>
          </w:tcPr>
          <w:p w14:paraId="72ADAB98"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1.1</w:t>
            </w:r>
          </w:p>
        </w:tc>
        <w:tc>
          <w:tcPr>
            <w:tcW w:w="162" w:type="pct"/>
            <w:shd w:val="clear" w:color="auto" w:fill="FFFF00"/>
            <w:textDirection w:val="btLr"/>
          </w:tcPr>
          <w:p w14:paraId="0B9CD989"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2.0</w:t>
            </w:r>
          </w:p>
        </w:tc>
        <w:tc>
          <w:tcPr>
            <w:tcW w:w="97" w:type="pct"/>
            <w:shd w:val="clear" w:color="auto" w:fill="FFFF00"/>
            <w:textDirection w:val="btLr"/>
          </w:tcPr>
          <w:p w14:paraId="1B52253A"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2.1</w:t>
            </w:r>
          </w:p>
        </w:tc>
        <w:tc>
          <w:tcPr>
            <w:tcW w:w="157" w:type="pct"/>
            <w:shd w:val="clear" w:color="auto" w:fill="FFFF00"/>
            <w:textDirection w:val="btLr"/>
          </w:tcPr>
          <w:p w14:paraId="396AEE59"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2.2</w:t>
            </w:r>
          </w:p>
        </w:tc>
        <w:tc>
          <w:tcPr>
            <w:tcW w:w="178" w:type="pct"/>
            <w:shd w:val="clear" w:color="auto" w:fill="FFFF00"/>
            <w:textDirection w:val="btLr"/>
          </w:tcPr>
          <w:p w14:paraId="5646A2B9"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2.3</w:t>
            </w:r>
          </w:p>
        </w:tc>
        <w:tc>
          <w:tcPr>
            <w:tcW w:w="119" w:type="pct"/>
            <w:shd w:val="clear" w:color="auto" w:fill="FFFF00"/>
            <w:textDirection w:val="btLr"/>
          </w:tcPr>
          <w:p w14:paraId="6EDD7D9A"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2.4</w:t>
            </w:r>
          </w:p>
        </w:tc>
        <w:tc>
          <w:tcPr>
            <w:tcW w:w="119" w:type="pct"/>
            <w:shd w:val="clear" w:color="auto" w:fill="FFFF00"/>
            <w:textDirection w:val="btLr"/>
          </w:tcPr>
          <w:p w14:paraId="42287A73"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2.5</w:t>
            </w:r>
          </w:p>
        </w:tc>
        <w:tc>
          <w:tcPr>
            <w:tcW w:w="178" w:type="pct"/>
            <w:shd w:val="clear" w:color="auto" w:fill="FFFF00"/>
            <w:textDirection w:val="btLr"/>
          </w:tcPr>
          <w:p w14:paraId="25EE7136"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2.6</w:t>
            </w:r>
          </w:p>
        </w:tc>
        <w:tc>
          <w:tcPr>
            <w:tcW w:w="178" w:type="pct"/>
            <w:shd w:val="clear" w:color="auto" w:fill="FFFF00"/>
            <w:textDirection w:val="btLr"/>
          </w:tcPr>
          <w:p w14:paraId="4779D984"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2.7</w:t>
            </w:r>
          </w:p>
        </w:tc>
        <w:tc>
          <w:tcPr>
            <w:tcW w:w="179" w:type="pct"/>
            <w:shd w:val="clear" w:color="auto" w:fill="FFFF00"/>
            <w:textDirection w:val="btLr"/>
          </w:tcPr>
          <w:p w14:paraId="289A7FEF"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2.8</w:t>
            </w:r>
          </w:p>
        </w:tc>
        <w:tc>
          <w:tcPr>
            <w:tcW w:w="178" w:type="pct"/>
            <w:shd w:val="clear" w:color="auto" w:fill="FFFF00"/>
            <w:textDirection w:val="btLr"/>
          </w:tcPr>
          <w:p w14:paraId="4A2ACBA4"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2.9</w:t>
            </w:r>
          </w:p>
        </w:tc>
        <w:tc>
          <w:tcPr>
            <w:tcW w:w="178" w:type="pct"/>
            <w:shd w:val="clear" w:color="auto" w:fill="FFFF00"/>
            <w:textDirection w:val="btLr"/>
          </w:tcPr>
          <w:p w14:paraId="66D327EB"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2.10</w:t>
            </w:r>
          </w:p>
        </w:tc>
        <w:tc>
          <w:tcPr>
            <w:tcW w:w="119" w:type="pct"/>
            <w:shd w:val="clear" w:color="auto" w:fill="FFFF00"/>
            <w:textDirection w:val="btLr"/>
          </w:tcPr>
          <w:p w14:paraId="4DAF5E4D"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2.11</w:t>
            </w:r>
          </w:p>
        </w:tc>
        <w:tc>
          <w:tcPr>
            <w:tcW w:w="178" w:type="pct"/>
            <w:shd w:val="clear" w:color="auto" w:fill="FFFF00"/>
            <w:textDirection w:val="btLr"/>
          </w:tcPr>
          <w:p w14:paraId="5BC19A72"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2.12</w:t>
            </w:r>
          </w:p>
        </w:tc>
        <w:tc>
          <w:tcPr>
            <w:tcW w:w="178" w:type="pct"/>
            <w:shd w:val="clear" w:color="auto" w:fill="FFFF00"/>
            <w:textDirection w:val="btLr"/>
          </w:tcPr>
          <w:p w14:paraId="2D4EE587"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SMS 2.13</w:t>
            </w:r>
          </w:p>
        </w:tc>
        <w:tc>
          <w:tcPr>
            <w:tcW w:w="298" w:type="pct"/>
            <w:shd w:val="clear" w:color="auto" w:fill="FFC000"/>
          </w:tcPr>
          <w:p w14:paraId="46C824E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SUMA (SZT)</w:t>
            </w:r>
          </w:p>
        </w:tc>
        <w:tc>
          <w:tcPr>
            <w:tcW w:w="358" w:type="pct"/>
            <w:shd w:val="clear" w:color="auto" w:fill="FFC000"/>
          </w:tcPr>
          <w:p w14:paraId="073CF9AE"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OPIS</w:t>
            </w:r>
          </w:p>
        </w:tc>
      </w:tr>
      <w:tr w:rsidR="00B750C9" w:rsidRPr="008440A2" w14:paraId="12CD81C3" w14:textId="77777777" w:rsidTr="00E1765B">
        <w:trPr>
          <w:trHeight w:val="289"/>
        </w:trPr>
        <w:tc>
          <w:tcPr>
            <w:tcW w:w="595" w:type="pct"/>
            <w:shd w:val="clear" w:color="auto" w:fill="00B0F0"/>
          </w:tcPr>
          <w:p w14:paraId="34CB4FC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DAC-1600</w:t>
            </w:r>
          </w:p>
        </w:tc>
        <w:tc>
          <w:tcPr>
            <w:tcW w:w="178" w:type="pct"/>
            <w:shd w:val="clear" w:color="auto" w:fill="E7E6E6" w:themeFill="background2"/>
          </w:tcPr>
          <w:p w14:paraId="76C11FD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12</w:t>
            </w:r>
          </w:p>
        </w:tc>
        <w:tc>
          <w:tcPr>
            <w:tcW w:w="178" w:type="pct"/>
            <w:shd w:val="clear" w:color="auto" w:fill="E7E6E6" w:themeFill="background2"/>
          </w:tcPr>
          <w:p w14:paraId="69EFA06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13</w:t>
            </w:r>
          </w:p>
        </w:tc>
        <w:tc>
          <w:tcPr>
            <w:tcW w:w="179" w:type="pct"/>
            <w:shd w:val="clear" w:color="auto" w:fill="E7E6E6" w:themeFill="background2"/>
          </w:tcPr>
          <w:p w14:paraId="28E9378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14</w:t>
            </w:r>
          </w:p>
        </w:tc>
        <w:tc>
          <w:tcPr>
            <w:tcW w:w="178" w:type="pct"/>
            <w:shd w:val="clear" w:color="auto" w:fill="E7E6E6" w:themeFill="background2"/>
          </w:tcPr>
          <w:p w14:paraId="16033086"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11</w:t>
            </w:r>
          </w:p>
        </w:tc>
        <w:tc>
          <w:tcPr>
            <w:tcW w:w="119" w:type="pct"/>
            <w:shd w:val="clear" w:color="auto" w:fill="E7E6E6" w:themeFill="background2"/>
          </w:tcPr>
          <w:p w14:paraId="1369444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7</w:t>
            </w:r>
          </w:p>
        </w:tc>
        <w:tc>
          <w:tcPr>
            <w:tcW w:w="119" w:type="pct"/>
            <w:shd w:val="clear" w:color="auto" w:fill="E7E6E6" w:themeFill="background2"/>
          </w:tcPr>
          <w:p w14:paraId="486DD34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3</w:t>
            </w:r>
          </w:p>
        </w:tc>
        <w:tc>
          <w:tcPr>
            <w:tcW w:w="119" w:type="pct"/>
            <w:shd w:val="clear" w:color="auto" w:fill="E7E6E6" w:themeFill="background2"/>
          </w:tcPr>
          <w:p w14:paraId="384E2E9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A5D553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599B892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3EE8A8E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19" w:type="pct"/>
            <w:shd w:val="clear" w:color="auto" w:fill="AEAAAA" w:themeFill="background2" w:themeFillShade="BF"/>
          </w:tcPr>
          <w:p w14:paraId="7EA39D2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3</w:t>
            </w:r>
          </w:p>
        </w:tc>
        <w:tc>
          <w:tcPr>
            <w:tcW w:w="162" w:type="pct"/>
            <w:shd w:val="clear" w:color="auto" w:fill="AEAAAA" w:themeFill="background2" w:themeFillShade="BF"/>
          </w:tcPr>
          <w:p w14:paraId="65D18E3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334A40F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42ABA4F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DE4720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FF6FEE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519EFDD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5B7D64A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48BD11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32E1E29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EBF406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A1799E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678C40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20543D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5F078BC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3F895B5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67</w:t>
            </w:r>
          </w:p>
        </w:tc>
        <w:tc>
          <w:tcPr>
            <w:tcW w:w="358" w:type="pct"/>
            <w:vMerge w:val="restart"/>
            <w:shd w:val="clear" w:color="auto" w:fill="00B0F0"/>
            <w:textDirection w:val="btLr"/>
          </w:tcPr>
          <w:p w14:paraId="13828FA6" w14:textId="77777777" w:rsidR="00B750C9" w:rsidRPr="008440A2" w:rsidRDefault="00B750C9" w:rsidP="00E1765B">
            <w:pPr>
              <w:tabs>
                <w:tab w:val="left" w:pos="708"/>
                <w:tab w:val="left" w:pos="8130"/>
              </w:tabs>
              <w:spacing w:line="360" w:lineRule="auto"/>
              <w:ind w:left="113" w:right="113"/>
              <w:jc w:val="center"/>
              <w:rPr>
                <w:rFonts w:ascii="Arial" w:hAnsi="Arial" w:cs="Arial"/>
                <w:sz w:val="14"/>
                <w:szCs w:val="14"/>
              </w:rPr>
            </w:pPr>
            <w:r w:rsidRPr="008440A2">
              <w:rPr>
                <w:rFonts w:ascii="Arial" w:hAnsi="Arial" w:cs="Arial"/>
                <w:sz w:val="14"/>
                <w:szCs w:val="14"/>
              </w:rPr>
              <w:t>STEROWNIKI DELTA CONTROLS</w:t>
            </w:r>
          </w:p>
        </w:tc>
      </w:tr>
      <w:tr w:rsidR="00B750C9" w:rsidRPr="008440A2" w14:paraId="11E32DF5" w14:textId="77777777" w:rsidTr="00E1765B">
        <w:trPr>
          <w:trHeight w:val="289"/>
        </w:trPr>
        <w:tc>
          <w:tcPr>
            <w:tcW w:w="595" w:type="pct"/>
            <w:shd w:val="clear" w:color="auto" w:fill="00B0F0"/>
          </w:tcPr>
          <w:p w14:paraId="70F7E0FE"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DAC–606R3</w:t>
            </w:r>
          </w:p>
        </w:tc>
        <w:tc>
          <w:tcPr>
            <w:tcW w:w="178" w:type="pct"/>
            <w:shd w:val="clear" w:color="auto" w:fill="E7E6E6" w:themeFill="background2"/>
          </w:tcPr>
          <w:p w14:paraId="707F513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78" w:type="pct"/>
            <w:shd w:val="clear" w:color="auto" w:fill="E7E6E6" w:themeFill="background2"/>
          </w:tcPr>
          <w:p w14:paraId="5F5C20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9" w:type="pct"/>
            <w:shd w:val="clear" w:color="auto" w:fill="E7E6E6" w:themeFill="background2"/>
          </w:tcPr>
          <w:p w14:paraId="6C4732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0258CD16"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23C071E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19" w:type="pct"/>
            <w:shd w:val="clear" w:color="auto" w:fill="E7E6E6" w:themeFill="background2"/>
          </w:tcPr>
          <w:p w14:paraId="28DD70A6"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19" w:type="pct"/>
            <w:shd w:val="clear" w:color="auto" w:fill="E7E6E6" w:themeFill="background2"/>
          </w:tcPr>
          <w:p w14:paraId="52376BB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332C3C6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315E4A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39F0CA9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59884A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2725E24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7367391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5A067CD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5EF978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1394C69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D93AA0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4EED59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983DB4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628087E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7E9FFC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706803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7F71687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CC176B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4F3600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67B7024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12</w:t>
            </w:r>
          </w:p>
        </w:tc>
        <w:tc>
          <w:tcPr>
            <w:tcW w:w="358" w:type="pct"/>
            <w:vMerge/>
            <w:shd w:val="clear" w:color="auto" w:fill="00B0F0"/>
          </w:tcPr>
          <w:p w14:paraId="72DFE1B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2560570F" w14:textId="77777777" w:rsidTr="00E1765B">
        <w:trPr>
          <w:trHeight w:val="278"/>
        </w:trPr>
        <w:tc>
          <w:tcPr>
            <w:tcW w:w="595" w:type="pct"/>
            <w:shd w:val="clear" w:color="auto" w:fill="00B0F0"/>
          </w:tcPr>
          <w:p w14:paraId="5366C8E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lastRenderedPageBreak/>
              <w:t>DSM-RTR</w:t>
            </w:r>
          </w:p>
        </w:tc>
        <w:tc>
          <w:tcPr>
            <w:tcW w:w="178" w:type="pct"/>
            <w:shd w:val="clear" w:color="auto" w:fill="E7E6E6" w:themeFill="background2"/>
          </w:tcPr>
          <w:p w14:paraId="29350E0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E7E6E6" w:themeFill="background2"/>
          </w:tcPr>
          <w:p w14:paraId="73689F93"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9" w:type="pct"/>
            <w:shd w:val="clear" w:color="auto" w:fill="E7E6E6" w:themeFill="background2"/>
          </w:tcPr>
          <w:p w14:paraId="0FBEB39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E7E6E6" w:themeFill="background2"/>
          </w:tcPr>
          <w:p w14:paraId="21FCF5B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006A132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3</w:t>
            </w:r>
          </w:p>
        </w:tc>
        <w:tc>
          <w:tcPr>
            <w:tcW w:w="119" w:type="pct"/>
            <w:shd w:val="clear" w:color="auto" w:fill="E7E6E6" w:themeFill="background2"/>
          </w:tcPr>
          <w:p w14:paraId="006D1A6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7499CDF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B7F29B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6870772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3D97B79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06AB39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1879316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7C690C1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6500D0B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B54BBB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2CB38D7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7F46EA7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5E9DC8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61149A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40439A2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C7EC2F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60B031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F8205B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A20E83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B7A219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07673E87"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7</w:t>
            </w:r>
          </w:p>
        </w:tc>
        <w:tc>
          <w:tcPr>
            <w:tcW w:w="358" w:type="pct"/>
            <w:vMerge/>
            <w:shd w:val="clear" w:color="auto" w:fill="00B0F0"/>
          </w:tcPr>
          <w:p w14:paraId="1ED67C0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36AFEA67" w14:textId="77777777" w:rsidTr="00E1765B">
        <w:trPr>
          <w:trHeight w:val="289"/>
        </w:trPr>
        <w:tc>
          <w:tcPr>
            <w:tcW w:w="595" w:type="pct"/>
            <w:shd w:val="clear" w:color="auto" w:fill="00B0F0"/>
          </w:tcPr>
          <w:p w14:paraId="7BF8975D"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TRM-768</w:t>
            </w:r>
          </w:p>
        </w:tc>
        <w:tc>
          <w:tcPr>
            <w:tcW w:w="178" w:type="pct"/>
            <w:shd w:val="clear" w:color="auto" w:fill="E7E6E6" w:themeFill="background2"/>
          </w:tcPr>
          <w:p w14:paraId="0AD3BE7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8" w:type="pct"/>
            <w:shd w:val="clear" w:color="auto" w:fill="E7E6E6" w:themeFill="background2"/>
          </w:tcPr>
          <w:p w14:paraId="783F132D"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9" w:type="pct"/>
            <w:shd w:val="clear" w:color="auto" w:fill="E7E6E6" w:themeFill="background2"/>
          </w:tcPr>
          <w:p w14:paraId="26CFA2C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8" w:type="pct"/>
            <w:shd w:val="clear" w:color="auto" w:fill="E7E6E6" w:themeFill="background2"/>
          </w:tcPr>
          <w:p w14:paraId="06A488D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19" w:type="pct"/>
            <w:shd w:val="clear" w:color="auto" w:fill="E7E6E6" w:themeFill="background2"/>
          </w:tcPr>
          <w:p w14:paraId="7122135D"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3</w:t>
            </w:r>
          </w:p>
        </w:tc>
        <w:tc>
          <w:tcPr>
            <w:tcW w:w="119" w:type="pct"/>
            <w:shd w:val="clear" w:color="auto" w:fill="E7E6E6" w:themeFill="background2"/>
          </w:tcPr>
          <w:p w14:paraId="434DDBA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19" w:type="pct"/>
            <w:shd w:val="clear" w:color="auto" w:fill="E7E6E6" w:themeFill="background2"/>
          </w:tcPr>
          <w:p w14:paraId="1CEFB1A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327EA79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3FF0ED0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18C1175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2A8D4C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62" w:type="pct"/>
            <w:shd w:val="clear" w:color="auto" w:fill="AEAAAA" w:themeFill="background2" w:themeFillShade="BF"/>
          </w:tcPr>
          <w:p w14:paraId="61F8636F"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97" w:type="pct"/>
            <w:shd w:val="clear" w:color="auto" w:fill="AEAAAA" w:themeFill="background2" w:themeFillShade="BF"/>
          </w:tcPr>
          <w:p w14:paraId="110B848D"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57" w:type="pct"/>
            <w:shd w:val="clear" w:color="auto" w:fill="AEAAAA" w:themeFill="background2" w:themeFillShade="BF"/>
          </w:tcPr>
          <w:p w14:paraId="01E8C5EE"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8" w:type="pct"/>
            <w:shd w:val="clear" w:color="auto" w:fill="AEAAAA" w:themeFill="background2" w:themeFillShade="BF"/>
          </w:tcPr>
          <w:p w14:paraId="59FDF17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19" w:type="pct"/>
            <w:shd w:val="clear" w:color="auto" w:fill="AEAAAA" w:themeFill="background2" w:themeFillShade="BF"/>
          </w:tcPr>
          <w:p w14:paraId="7E25FA76"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19" w:type="pct"/>
            <w:shd w:val="clear" w:color="auto" w:fill="AEAAAA" w:themeFill="background2" w:themeFillShade="BF"/>
          </w:tcPr>
          <w:p w14:paraId="12067E9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3</w:t>
            </w:r>
          </w:p>
        </w:tc>
        <w:tc>
          <w:tcPr>
            <w:tcW w:w="178" w:type="pct"/>
            <w:shd w:val="clear" w:color="auto" w:fill="AEAAAA" w:themeFill="background2" w:themeFillShade="BF"/>
          </w:tcPr>
          <w:p w14:paraId="1E3385A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78" w:type="pct"/>
            <w:shd w:val="clear" w:color="auto" w:fill="AEAAAA" w:themeFill="background2" w:themeFillShade="BF"/>
          </w:tcPr>
          <w:p w14:paraId="399A475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3</w:t>
            </w:r>
          </w:p>
        </w:tc>
        <w:tc>
          <w:tcPr>
            <w:tcW w:w="179" w:type="pct"/>
            <w:shd w:val="clear" w:color="auto" w:fill="AEAAAA" w:themeFill="background2" w:themeFillShade="BF"/>
          </w:tcPr>
          <w:p w14:paraId="6EB04E0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78" w:type="pct"/>
            <w:shd w:val="clear" w:color="auto" w:fill="AEAAAA" w:themeFill="background2" w:themeFillShade="BF"/>
          </w:tcPr>
          <w:p w14:paraId="7CAEC99E"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78" w:type="pct"/>
            <w:shd w:val="clear" w:color="auto" w:fill="AEAAAA" w:themeFill="background2" w:themeFillShade="BF"/>
          </w:tcPr>
          <w:p w14:paraId="5879B97E"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19" w:type="pct"/>
            <w:shd w:val="clear" w:color="auto" w:fill="AEAAAA" w:themeFill="background2" w:themeFillShade="BF"/>
          </w:tcPr>
          <w:p w14:paraId="50CE03C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8" w:type="pct"/>
            <w:shd w:val="clear" w:color="auto" w:fill="AEAAAA" w:themeFill="background2" w:themeFillShade="BF"/>
          </w:tcPr>
          <w:p w14:paraId="0A74679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78" w:type="pct"/>
            <w:shd w:val="clear" w:color="auto" w:fill="AEAAAA" w:themeFill="background2" w:themeFillShade="BF"/>
          </w:tcPr>
          <w:p w14:paraId="2EB7452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298" w:type="pct"/>
            <w:shd w:val="clear" w:color="auto" w:fill="00B0F0"/>
          </w:tcPr>
          <w:p w14:paraId="47E4CA93"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54</w:t>
            </w:r>
          </w:p>
        </w:tc>
        <w:tc>
          <w:tcPr>
            <w:tcW w:w="358" w:type="pct"/>
            <w:vMerge/>
            <w:shd w:val="clear" w:color="auto" w:fill="00B0F0"/>
          </w:tcPr>
          <w:p w14:paraId="2F3C485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3C8EC931" w14:textId="77777777" w:rsidTr="00E1765B">
        <w:trPr>
          <w:trHeight w:val="278"/>
        </w:trPr>
        <w:tc>
          <w:tcPr>
            <w:tcW w:w="595" w:type="pct"/>
            <w:shd w:val="clear" w:color="auto" w:fill="00B0F0"/>
          </w:tcPr>
          <w:p w14:paraId="15C03F1F"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DFM-404</w:t>
            </w:r>
          </w:p>
        </w:tc>
        <w:tc>
          <w:tcPr>
            <w:tcW w:w="178" w:type="pct"/>
            <w:shd w:val="clear" w:color="auto" w:fill="E7E6E6" w:themeFill="background2"/>
          </w:tcPr>
          <w:p w14:paraId="0B42499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090E5B69"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9" w:type="pct"/>
            <w:shd w:val="clear" w:color="auto" w:fill="E7E6E6" w:themeFill="background2"/>
          </w:tcPr>
          <w:p w14:paraId="06D5830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481103C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FCBC24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56E868A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D044A4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18A25DB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7F0DEE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5EA37BE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0D5847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5A48B05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31A2AA6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48707B0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E2D73B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50BC429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152726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2FC402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234C98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0E23A82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8F6491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B5ED34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2FDCB93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1BA4C3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30AE6F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744C98A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358" w:type="pct"/>
            <w:vMerge/>
            <w:shd w:val="clear" w:color="auto" w:fill="00B0F0"/>
          </w:tcPr>
          <w:p w14:paraId="39884A1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19F8C005" w14:textId="77777777" w:rsidTr="00E1765B">
        <w:trPr>
          <w:trHeight w:val="289"/>
        </w:trPr>
        <w:tc>
          <w:tcPr>
            <w:tcW w:w="595" w:type="pct"/>
            <w:shd w:val="clear" w:color="auto" w:fill="00B0F0"/>
          </w:tcPr>
          <w:p w14:paraId="4CC9342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DAC-1146</w:t>
            </w:r>
          </w:p>
        </w:tc>
        <w:tc>
          <w:tcPr>
            <w:tcW w:w="178" w:type="pct"/>
            <w:shd w:val="clear" w:color="auto" w:fill="E7E6E6" w:themeFill="background2"/>
          </w:tcPr>
          <w:p w14:paraId="5DE3278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6E6FE13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5521161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715A237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A103AC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BAC4334"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7</w:t>
            </w:r>
          </w:p>
        </w:tc>
        <w:tc>
          <w:tcPr>
            <w:tcW w:w="119" w:type="pct"/>
            <w:shd w:val="clear" w:color="auto" w:fill="E7E6E6" w:themeFill="background2"/>
          </w:tcPr>
          <w:p w14:paraId="2A9B0A5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18E88D6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C84EA6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22055C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2D881C5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59B34BE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97" w:type="pct"/>
            <w:shd w:val="clear" w:color="auto" w:fill="AEAAAA" w:themeFill="background2" w:themeFillShade="BF"/>
          </w:tcPr>
          <w:p w14:paraId="4E7302A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2D38B90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41FE40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67C35F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62E1E0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242538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58B0DE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12A02E2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618727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2EB9A8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739393A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F93E4A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7B8A27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313E163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8</w:t>
            </w:r>
          </w:p>
        </w:tc>
        <w:tc>
          <w:tcPr>
            <w:tcW w:w="358" w:type="pct"/>
            <w:vMerge/>
            <w:shd w:val="clear" w:color="auto" w:fill="00B0F0"/>
          </w:tcPr>
          <w:p w14:paraId="35E7D59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0BC168B2" w14:textId="77777777" w:rsidTr="00E1765B">
        <w:trPr>
          <w:trHeight w:val="289"/>
        </w:trPr>
        <w:tc>
          <w:tcPr>
            <w:tcW w:w="595" w:type="pct"/>
            <w:shd w:val="clear" w:color="auto" w:fill="00B0F0"/>
          </w:tcPr>
          <w:p w14:paraId="76EB36F6"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DSC-1280</w:t>
            </w:r>
          </w:p>
        </w:tc>
        <w:tc>
          <w:tcPr>
            <w:tcW w:w="178" w:type="pct"/>
            <w:shd w:val="clear" w:color="auto" w:fill="E7E6E6" w:themeFill="background2"/>
          </w:tcPr>
          <w:p w14:paraId="38A86F9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30CD767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55470DD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21EBFEE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759EA40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6208998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7EF5E3C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3A2FEAB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5B4C228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12D684A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AAB665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2C82CF0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314C55A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587F68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AC86A6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5A6F8E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51A705E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F99C51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92B8F6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3728254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A2BC32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BE99FC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CA295F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460F3D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676316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7F530BA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358" w:type="pct"/>
            <w:vMerge/>
            <w:shd w:val="clear" w:color="auto" w:fill="00B0F0"/>
          </w:tcPr>
          <w:p w14:paraId="2FF2AC1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61C22A45" w14:textId="77777777" w:rsidTr="00E1765B">
        <w:trPr>
          <w:trHeight w:val="278"/>
        </w:trPr>
        <w:tc>
          <w:tcPr>
            <w:tcW w:w="595" w:type="pct"/>
            <w:shd w:val="clear" w:color="auto" w:fill="00B0F0"/>
          </w:tcPr>
          <w:p w14:paraId="15DA22D3"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DFM-440/400</w:t>
            </w:r>
          </w:p>
        </w:tc>
        <w:tc>
          <w:tcPr>
            <w:tcW w:w="178" w:type="pct"/>
            <w:shd w:val="clear" w:color="auto" w:fill="E7E6E6" w:themeFill="background2"/>
          </w:tcPr>
          <w:p w14:paraId="6C76A7EE" w14:textId="77777777" w:rsidR="00B750C9" w:rsidRPr="008440A2" w:rsidRDefault="00B750C9" w:rsidP="00E1765B">
            <w:pPr>
              <w:tabs>
                <w:tab w:val="left" w:pos="708"/>
                <w:tab w:val="left" w:pos="8130"/>
              </w:tabs>
              <w:spacing w:line="360" w:lineRule="auto"/>
              <w:rPr>
                <w:rFonts w:ascii="Arial" w:hAnsi="Arial" w:cs="Arial"/>
                <w:sz w:val="14"/>
                <w:szCs w:val="14"/>
              </w:rPr>
            </w:pPr>
            <w:r w:rsidRPr="008440A2">
              <w:rPr>
                <w:rFonts w:ascii="Arial" w:hAnsi="Arial" w:cs="Arial"/>
                <w:sz w:val="14"/>
                <w:szCs w:val="14"/>
              </w:rPr>
              <w:t>1</w:t>
            </w:r>
          </w:p>
        </w:tc>
        <w:tc>
          <w:tcPr>
            <w:tcW w:w="178" w:type="pct"/>
            <w:shd w:val="clear" w:color="auto" w:fill="E7E6E6" w:themeFill="background2"/>
          </w:tcPr>
          <w:p w14:paraId="1F1546E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0E4DE60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5D7F94A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0275D3C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7D49893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09214D9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5DA9443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1AB911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DEA947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19" w:type="pct"/>
            <w:shd w:val="clear" w:color="auto" w:fill="AEAAAA" w:themeFill="background2" w:themeFillShade="BF"/>
          </w:tcPr>
          <w:p w14:paraId="5B4DB8DF"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62" w:type="pct"/>
            <w:shd w:val="clear" w:color="auto" w:fill="AEAAAA" w:themeFill="background2" w:themeFillShade="BF"/>
          </w:tcPr>
          <w:p w14:paraId="4FBA2CB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34530D7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7137D6D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63A86D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E53ECE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4B42AFE"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AEAAAA" w:themeFill="background2" w:themeFillShade="BF"/>
          </w:tcPr>
          <w:p w14:paraId="4EE21A4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531704F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352726A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A032FE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751C38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6C7E42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D87425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907FB1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123856C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7</w:t>
            </w:r>
          </w:p>
        </w:tc>
        <w:tc>
          <w:tcPr>
            <w:tcW w:w="358" w:type="pct"/>
            <w:vMerge/>
            <w:shd w:val="clear" w:color="auto" w:fill="00B0F0"/>
          </w:tcPr>
          <w:p w14:paraId="1665FDB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2503CF56" w14:textId="77777777" w:rsidTr="00E1765B">
        <w:trPr>
          <w:trHeight w:val="289"/>
        </w:trPr>
        <w:tc>
          <w:tcPr>
            <w:tcW w:w="595" w:type="pct"/>
            <w:shd w:val="clear" w:color="auto" w:fill="00B0F0"/>
          </w:tcPr>
          <w:p w14:paraId="70DC710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ADM-2W704</w:t>
            </w:r>
          </w:p>
        </w:tc>
        <w:tc>
          <w:tcPr>
            <w:tcW w:w="178" w:type="pct"/>
            <w:shd w:val="clear" w:color="auto" w:fill="E7E6E6" w:themeFill="background2"/>
          </w:tcPr>
          <w:p w14:paraId="53E9232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31F7B5D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0707C4F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501AD7C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30D47D5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62D8D46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3359924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0E4D178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3E8CE4F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3E39D8A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C38C26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3887A7F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11</w:t>
            </w:r>
          </w:p>
        </w:tc>
        <w:tc>
          <w:tcPr>
            <w:tcW w:w="97" w:type="pct"/>
            <w:shd w:val="clear" w:color="auto" w:fill="AEAAAA" w:themeFill="background2" w:themeFillShade="BF"/>
          </w:tcPr>
          <w:p w14:paraId="474281F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9</w:t>
            </w:r>
          </w:p>
        </w:tc>
        <w:tc>
          <w:tcPr>
            <w:tcW w:w="157" w:type="pct"/>
            <w:shd w:val="clear" w:color="auto" w:fill="AEAAAA" w:themeFill="background2" w:themeFillShade="BF"/>
          </w:tcPr>
          <w:p w14:paraId="5D7FFFFF"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12</w:t>
            </w:r>
          </w:p>
        </w:tc>
        <w:tc>
          <w:tcPr>
            <w:tcW w:w="178" w:type="pct"/>
            <w:shd w:val="clear" w:color="auto" w:fill="AEAAAA" w:themeFill="background2" w:themeFillShade="BF"/>
          </w:tcPr>
          <w:p w14:paraId="128CC6B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12</w:t>
            </w:r>
          </w:p>
        </w:tc>
        <w:tc>
          <w:tcPr>
            <w:tcW w:w="119" w:type="pct"/>
            <w:shd w:val="clear" w:color="auto" w:fill="AEAAAA" w:themeFill="background2" w:themeFillShade="BF"/>
          </w:tcPr>
          <w:p w14:paraId="3DB0DFC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8</w:t>
            </w:r>
          </w:p>
        </w:tc>
        <w:tc>
          <w:tcPr>
            <w:tcW w:w="119" w:type="pct"/>
            <w:shd w:val="clear" w:color="auto" w:fill="AEAAAA" w:themeFill="background2" w:themeFillShade="BF"/>
          </w:tcPr>
          <w:p w14:paraId="4584D79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5</w:t>
            </w:r>
          </w:p>
        </w:tc>
        <w:tc>
          <w:tcPr>
            <w:tcW w:w="178" w:type="pct"/>
            <w:shd w:val="clear" w:color="auto" w:fill="AEAAAA" w:themeFill="background2" w:themeFillShade="BF"/>
          </w:tcPr>
          <w:p w14:paraId="144E9119"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12</w:t>
            </w:r>
          </w:p>
        </w:tc>
        <w:tc>
          <w:tcPr>
            <w:tcW w:w="178" w:type="pct"/>
            <w:shd w:val="clear" w:color="auto" w:fill="AEAAAA" w:themeFill="background2" w:themeFillShade="BF"/>
          </w:tcPr>
          <w:p w14:paraId="2521212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18</w:t>
            </w:r>
          </w:p>
        </w:tc>
        <w:tc>
          <w:tcPr>
            <w:tcW w:w="179" w:type="pct"/>
            <w:shd w:val="clear" w:color="auto" w:fill="AEAAAA" w:themeFill="background2" w:themeFillShade="BF"/>
          </w:tcPr>
          <w:p w14:paraId="0300DFE9"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17</w:t>
            </w:r>
          </w:p>
        </w:tc>
        <w:tc>
          <w:tcPr>
            <w:tcW w:w="178" w:type="pct"/>
            <w:shd w:val="clear" w:color="auto" w:fill="AEAAAA" w:themeFill="background2" w:themeFillShade="BF"/>
          </w:tcPr>
          <w:p w14:paraId="539A96D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15</w:t>
            </w:r>
          </w:p>
        </w:tc>
        <w:tc>
          <w:tcPr>
            <w:tcW w:w="178" w:type="pct"/>
            <w:shd w:val="clear" w:color="auto" w:fill="AEAAAA" w:themeFill="background2" w:themeFillShade="BF"/>
          </w:tcPr>
          <w:p w14:paraId="6C9A25A7"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14</w:t>
            </w:r>
          </w:p>
        </w:tc>
        <w:tc>
          <w:tcPr>
            <w:tcW w:w="119" w:type="pct"/>
            <w:shd w:val="clear" w:color="auto" w:fill="AEAAAA" w:themeFill="background2" w:themeFillShade="BF"/>
          </w:tcPr>
          <w:p w14:paraId="70A35D3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5</w:t>
            </w:r>
          </w:p>
        </w:tc>
        <w:tc>
          <w:tcPr>
            <w:tcW w:w="178" w:type="pct"/>
            <w:shd w:val="clear" w:color="auto" w:fill="AEAAAA" w:themeFill="background2" w:themeFillShade="BF"/>
          </w:tcPr>
          <w:p w14:paraId="463B25CC"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14</w:t>
            </w:r>
          </w:p>
        </w:tc>
        <w:tc>
          <w:tcPr>
            <w:tcW w:w="178" w:type="pct"/>
            <w:shd w:val="clear" w:color="auto" w:fill="AEAAAA" w:themeFill="background2" w:themeFillShade="BF"/>
          </w:tcPr>
          <w:p w14:paraId="6625ECD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12</w:t>
            </w:r>
          </w:p>
        </w:tc>
        <w:tc>
          <w:tcPr>
            <w:tcW w:w="298" w:type="pct"/>
            <w:shd w:val="clear" w:color="auto" w:fill="00B0F0"/>
          </w:tcPr>
          <w:p w14:paraId="57FB8C8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164</w:t>
            </w:r>
          </w:p>
        </w:tc>
        <w:tc>
          <w:tcPr>
            <w:tcW w:w="358" w:type="pct"/>
            <w:vMerge/>
            <w:shd w:val="clear" w:color="auto" w:fill="00B0F0"/>
          </w:tcPr>
          <w:p w14:paraId="684B1F7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71C76AD7" w14:textId="77777777" w:rsidTr="00E1765B">
        <w:trPr>
          <w:trHeight w:val="278"/>
        </w:trPr>
        <w:tc>
          <w:tcPr>
            <w:tcW w:w="595" w:type="pct"/>
            <w:shd w:val="clear" w:color="auto" w:fill="00B0F0"/>
          </w:tcPr>
          <w:p w14:paraId="1E35D05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ASM-24E</w:t>
            </w:r>
          </w:p>
        </w:tc>
        <w:tc>
          <w:tcPr>
            <w:tcW w:w="178" w:type="pct"/>
            <w:shd w:val="clear" w:color="auto" w:fill="E7E6E6" w:themeFill="background2"/>
          </w:tcPr>
          <w:p w14:paraId="11855E2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44792CB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77B57E0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08B10E6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0B81D43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0EB628A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7D435C9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1C452F8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53E34B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5E798AC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77CCD70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0861AA8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97" w:type="pct"/>
            <w:shd w:val="clear" w:color="auto" w:fill="AEAAAA" w:themeFill="background2" w:themeFillShade="BF"/>
          </w:tcPr>
          <w:p w14:paraId="25D8542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57" w:type="pct"/>
            <w:shd w:val="clear" w:color="auto" w:fill="AEAAAA" w:themeFill="background2" w:themeFillShade="BF"/>
          </w:tcPr>
          <w:p w14:paraId="7721958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AEAAAA" w:themeFill="background2" w:themeFillShade="BF"/>
          </w:tcPr>
          <w:p w14:paraId="5E72B78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AEAAAA" w:themeFill="background2" w:themeFillShade="BF"/>
          </w:tcPr>
          <w:p w14:paraId="71F6D11D"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AEAAAA" w:themeFill="background2" w:themeFillShade="BF"/>
          </w:tcPr>
          <w:p w14:paraId="24C12C0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AEAAAA" w:themeFill="background2" w:themeFillShade="BF"/>
          </w:tcPr>
          <w:p w14:paraId="21C341B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8" w:type="pct"/>
            <w:shd w:val="clear" w:color="auto" w:fill="AEAAAA" w:themeFill="background2" w:themeFillShade="BF"/>
          </w:tcPr>
          <w:p w14:paraId="5ABBF6C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9" w:type="pct"/>
            <w:shd w:val="clear" w:color="auto" w:fill="AEAAAA" w:themeFill="background2" w:themeFillShade="BF"/>
          </w:tcPr>
          <w:p w14:paraId="77F6CABD"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8" w:type="pct"/>
            <w:shd w:val="clear" w:color="auto" w:fill="AEAAAA" w:themeFill="background2" w:themeFillShade="BF"/>
          </w:tcPr>
          <w:p w14:paraId="51CCB96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5F2AC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39BFF2B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3CF884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BAC33A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3845A2E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12</w:t>
            </w:r>
          </w:p>
        </w:tc>
        <w:tc>
          <w:tcPr>
            <w:tcW w:w="358" w:type="pct"/>
            <w:vMerge/>
            <w:shd w:val="clear" w:color="auto" w:fill="00B0F0"/>
          </w:tcPr>
          <w:p w14:paraId="62870B3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30336B7B" w14:textId="77777777" w:rsidTr="00E1765B">
        <w:trPr>
          <w:trHeight w:val="289"/>
        </w:trPr>
        <w:tc>
          <w:tcPr>
            <w:tcW w:w="595" w:type="pct"/>
            <w:shd w:val="clear" w:color="auto" w:fill="00B0F0"/>
          </w:tcPr>
          <w:p w14:paraId="0A5ABD1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eBACON</w:t>
            </w:r>
          </w:p>
        </w:tc>
        <w:tc>
          <w:tcPr>
            <w:tcW w:w="178" w:type="pct"/>
            <w:shd w:val="clear" w:color="auto" w:fill="E7E6E6" w:themeFill="background2"/>
          </w:tcPr>
          <w:p w14:paraId="5614959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6EBB75D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28A52EA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63FB52E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3BA8FF8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5D60999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5DF0253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60D1A5FF"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65DA05BF"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AEAAAA" w:themeFill="background2" w:themeFillShade="BF"/>
          </w:tcPr>
          <w:p w14:paraId="781B4F9E"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AEAAAA" w:themeFill="background2" w:themeFillShade="BF"/>
          </w:tcPr>
          <w:p w14:paraId="4ACA5B6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50226EB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53FD4D1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3782A46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9E9B65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60621C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344A527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24984A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972DF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46E49EA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BA7B39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8" w:type="pct"/>
            <w:shd w:val="clear" w:color="auto" w:fill="AEAAAA" w:themeFill="background2" w:themeFillShade="BF"/>
          </w:tcPr>
          <w:p w14:paraId="7BA1FE99"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19" w:type="pct"/>
            <w:shd w:val="clear" w:color="auto" w:fill="AEAAAA" w:themeFill="background2" w:themeFillShade="BF"/>
          </w:tcPr>
          <w:p w14:paraId="10B123C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AEAAAA" w:themeFill="background2" w:themeFillShade="BF"/>
          </w:tcPr>
          <w:p w14:paraId="76B5537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78" w:type="pct"/>
            <w:shd w:val="clear" w:color="auto" w:fill="AEAAAA" w:themeFill="background2" w:themeFillShade="BF"/>
          </w:tcPr>
          <w:p w14:paraId="254EF5F6"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298" w:type="pct"/>
            <w:shd w:val="clear" w:color="auto" w:fill="00B0F0"/>
          </w:tcPr>
          <w:p w14:paraId="613EA506"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13</w:t>
            </w:r>
          </w:p>
        </w:tc>
        <w:tc>
          <w:tcPr>
            <w:tcW w:w="358" w:type="pct"/>
            <w:vMerge/>
            <w:shd w:val="clear" w:color="auto" w:fill="00B0F0"/>
          </w:tcPr>
          <w:p w14:paraId="3B4DBC0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644F832F" w14:textId="77777777" w:rsidTr="00E1765B">
        <w:trPr>
          <w:trHeight w:val="289"/>
        </w:trPr>
        <w:tc>
          <w:tcPr>
            <w:tcW w:w="595" w:type="pct"/>
            <w:shd w:val="clear" w:color="auto" w:fill="00B0F0"/>
          </w:tcPr>
          <w:p w14:paraId="3FAF08B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BASgatewayLX</w:t>
            </w:r>
          </w:p>
        </w:tc>
        <w:tc>
          <w:tcPr>
            <w:tcW w:w="178" w:type="pct"/>
            <w:shd w:val="clear" w:color="auto" w:fill="E7E6E6" w:themeFill="background2"/>
          </w:tcPr>
          <w:p w14:paraId="38EEA68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E7E6E6" w:themeFill="background2"/>
          </w:tcPr>
          <w:p w14:paraId="3676820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7B66EDE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36C0B87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1A70898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6A5844D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5756260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1EFCC0CB"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5</w:t>
            </w:r>
          </w:p>
        </w:tc>
        <w:tc>
          <w:tcPr>
            <w:tcW w:w="119" w:type="pct"/>
            <w:shd w:val="clear" w:color="auto" w:fill="E7E6E6" w:themeFill="background2"/>
          </w:tcPr>
          <w:p w14:paraId="617CE9B6"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19" w:type="pct"/>
            <w:shd w:val="clear" w:color="auto" w:fill="AEAAAA" w:themeFill="background2" w:themeFillShade="BF"/>
          </w:tcPr>
          <w:p w14:paraId="101ECD4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8B5CE5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41B8FC1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70AC42E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1B8F0FA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5A593A9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2C29650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B16BEC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2A09E7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6EC4FD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52BEBFD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AD1AC4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58CB53E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B5F51B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2CD955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3E6301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30D00999"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8</w:t>
            </w:r>
          </w:p>
        </w:tc>
        <w:tc>
          <w:tcPr>
            <w:tcW w:w="358" w:type="pct"/>
            <w:vMerge/>
            <w:shd w:val="clear" w:color="auto" w:fill="00B0F0"/>
          </w:tcPr>
          <w:p w14:paraId="380CF63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134000C4" w14:textId="77777777" w:rsidTr="00E1765B">
        <w:trPr>
          <w:trHeight w:val="278"/>
        </w:trPr>
        <w:tc>
          <w:tcPr>
            <w:tcW w:w="595" w:type="pct"/>
            <w:shd w:val="clear" w:color="auto" w:fill="00B0F0"/>
          </w:tcPr>
          <w:p w14:paraId="59689A0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eBM-D400R4/D800</w:t>
            </w:r>
          </w:p>
        </w:tc>
        <w:tc>
          <w:tcPr>
            <w:tcW w:w="178" w:type="pct"/>
            <w:shd w:val="clear" w:color="auto" w:fill="E7E6E6" w:themeFill="background2"/>
          </w:tcPr>
          <w:p w14:paraId="1CEA1DB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5C81E1A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7DBA68A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734ED1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2</w:t>
            </w:r>
          </w:p>
        </w:tc>
        <w:tc>
          <w:tcPr>
            <w:tcW w:w="119" w:type="pct"/>
            <w:shd w:val="clear" w:color="auto" w:fill="E7E6E6" w:themeFill="background2"/>
          </w:tcPr>
          <w:p w14:paraId="31B7951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6ADFE02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9A6627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6F1BB76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155804A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CB61AB4"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4</w:t>
            </w:r>
          </w:p>
        </w:tc>
        <w:tc>
          <w:tcPr>
            <w:tcW w:w="119" w:type="pct"/>
            <w:shd w:val="clear" w:color="auto" w:fill="AEAAAA" w:themeFill="background2" w:themeFillShade="BF"/>
          </w:tcPr>
          <w:p w14:paraId="212B6E8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1A3B930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7A8320B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138A214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52ABDA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3BAF0A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75B03FD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58D116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FE0E28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415E12A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50FF704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2844B0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583F64E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30F84A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5561E3F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27739C5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6</w:t>
            </w:r>
          </w:p>
        </w:tc>
        <w:tc>
          <w:tcPr>
            <w:tcW w:w="358" w:type="pct"/>
            <w:vMerge/>
            <w:shd w:val="clear" w:color="auto" w:fill="00B0F0"/>
          </w:tcPr>
          <w:p w14:paraId="1941FAD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4A9D4154" w14:textId="77777777" w:rsidTr="00E1765B">
        <w:trPr>
          <w:trHeight w:val="289"/>
        </w:trPr>
        <w:tc>
          <w:tcPr>
            <w:tcW w:w="595" w:type="pct"/>
            <w:shd w:val="clear" w:color="auto" w:fill="00B0F0"/>
          </w:tcPr>
          <w:p w14:paraId="196A14B4"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DAC1146E</w:t>
            </w:r>
          </w:p>
        </w:tc>
        <w:tc>
          <w:tcPr>
            <w:tcW w:w="178" w:type="pct"/>
            <w:shd w:val="clear" w:color="auto" w:fill="E7E6E6" w:themeFill="background2"/>
          </w:tcPr>
          <w:p w14:paraId="15A90B6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1126D88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1A4DFE7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3D2847B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D54169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DF27F6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B0EA49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0BCD906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6829547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AEAAAA" w:themeFill="background2" w:themeFillShade="BF"/>
          </w:tcPr>
          <w:p w14:paraId="149A815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0661E4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74772FB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1B6FAED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269363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F4C71C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32B5704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75A21CC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737D4B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3E84E3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620D76B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3990F39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8DD09C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22CBB8D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C7E920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EB5F24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00B0F0"/>
          </w:tcPr>
          <w:p w14:paraId="451CB435"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358" w:type="pct"/>
            <w:vMerge/>
            <w:shd w:val="clear" w:color="auto" w:fill="00B0F0"/>
          </w:tcPr>
          <w:p w14:paraId="793A3F5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301593EA" w14:textId="77777777" w:rsidTr="00E1765B">
        <w:trPr>
          <w:trHeight w:val="569"/>
        </w:trPr>
        <w:tc>
          <w:tcPr>
            <w:tcW w:w="595" w:type="pct"/>
            <w:shd w:val="clear" w:color="auto" w:fill="FFC000"/>
          </w:tcPr>
          <w:p w14:paraId="0DE001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TRANSFORMATOR</w:t>
            </w:r>
          </w:p>
        </w:tc>
        <w:tc>
          <w:tcPr>
            <w:tcW w:w="178" w:type="pct"/>
            <w:shd w:val="clear" w:color="auto" w:fill="E7E6E6" w:themeFill="background2"/>
          </w:tcPr>
          <w:p w14:paraId="6595C2F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E7E6E6" w:themeFill="background2"/>
          </w:tcPr>
          <w:p w14:paraId="3D64624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9" w:type="pct"/>
            <w:shd w:val="clear" w:color="auto" w:fill="E7E6E6" w:themeFill="background2"/>
          </w:tcPr>
          <w:p w14:paraId="4F1A352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78" w:type="pct"/>
            <w:shd w:val="clear" w:color="auto" w:fill="E7E6E6" w:themeFill="background2"/>
          </w:tcPr>
          <w:p w14:paraId="3B74DA7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0CEE4999"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2C8A2CC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BE5937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157BBD0"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5DCCE424"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AEAAAA" w:themeFill="background2" w:themeFillShade="BF"/>
          </w:tcPr>
          <w:p w14:paraId="1859212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2E59BA7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43537D9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7506B8B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1DE925A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456B4D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5D654E6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127E00F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6F7D00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BF3B31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7F2B704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07FEAC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65DAB2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527CDEF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B82D97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05DC758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FFC000"/>
          </w:tcPr>
          <w:p w14:paraId="7594AB34"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7</w:t>
            </w:r>
          </w:p>
        </w:tc>
        <w:tc>
          <w:tcPr>
            <w:tcW w:w="358" w:type="pct"/>
            <w:vMerge w:val="restart"/>
            <w:shd w:val="clear" w:color="auto" w:fill="FF0000"/>
          </w:tcPr>
          <w:p w14:paraId="6378E5D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BMS</w:t>
            </w:r>
          </w:p>
        </w:tc>
      </w:tr>
      <w:tr w:rsidR="00B750C9" w:rsidRPr="008440A2" w14:paraId="241C23DD" w14:textId="77777777" w:rsidTr="00E1765B">
        <w:trPr>
          <w:trHeight w:val="859"/>
        </w:trPr>
        <w:tc>
          <w:tcPr>
            <w:tcW w:w="595" w:type="pct"/>
            <w:shd w:val="clear" w:color="auto" w:fill="FFC000"/>
          </w:tcPr>
          <w:p w14:paraId="46D83DB1"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TRANSFORMATOR TMM 500/A</w:t>
            </w:r>
          </w:p>
        </w:tc>
        <w:tc>
          <w:tcPr>
            <w:tcW w:w="178" w:type="pct"/>
            <w:shd w:val="clear" w:color="auto" w:fill="E7E6E6" w:themeFill="background2"/>
          </w:tcPr>
          <w:p w14:paraId="70C3864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1803C0A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6303164B"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087B219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76C4C910"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76626CE3"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38F826E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2F8DE5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4077279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3637BB14"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1310D09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071E56D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31F756B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78C6A30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7699A6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2956926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793C546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A7F20C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A1A3E9A"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7BE0638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A56F3C1"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24D2187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2B026A6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6B88F9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416A5B9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FFC000"/>
          </w:tcPr>
          <w:p w14:paraId="28489CBA"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358" w:type="pct"/>
            <w:vMerge/>
            <w:shd w:val="clear" w:color="auto" w:fill="FF0000"/>
          </w:tcPr>
          <w:p w14:paraId="04B1627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r w:rsidR="00B750C9" w:rsidRPr="008440A2" w14:paraId="1816D515" w14:textId="77777777" w:rsidTr="00E1765B">
        <w:trPr>
          <w:trHeight w:val="569"/>
        </w:trPr>
        <w:tc>
          <w:tcPr>
            <w:tcW w:w="595" w:type="pct"/>
            <w:shd w:val="clear" w:color="auto" w:fill="FFC000"/>
          </w:tcPr>
          <w:p w14:paraId="66988F94"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TRANSFORMATOR 2,6A</w:t>
            </w:r>
          </w:p>
        </w:tc>
        <w:tc>
          <w:tcPr>
            <w:tcW w:w="178" w:type="pct"/>
            <w:shd w:val="clear" w:color="auto" w:fill="E7E6E6" w:themeFill="background2"/>
          </w:tcPr>
          <w:p w14:paraId="05C906B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0C14890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E7E6E6" w:themeFill="background2"/>
          </w:tcPr>
          <w:p w14:paraId="0AD9C1D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E7E6E6" w:themeFill="background2"/>
          </w:tcPr>
          <w:p w14:paraId="5EEEF97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10E58E0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5186215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21BA0A68"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119" w:type="pct"/>
            <w:shd w:val="clear" w:color="auto" w:fill="E7E6E6" w:themeFill="background2"/>
          </w:tcPr>
          <w:p w14:paraId="792DFEA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E7E6E6" w:themeFill="background2"/>
          </w:tcPr>
          <w:p w14:paraId="748F9326"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430D1F73"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97C685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62" w:type="pct"/>
            <w:shd w:val="clear" w:color="auto" w:fill="AEAAAA" w:themeFill="background2" w:themeFillShade="BF"/>
          </w:tcPr>
          <w:p w14:paraId="64BC1BE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97" w:type="pct"/>
            <w:shd w:val="clear" w:color="auto" w:fill="AEAAAA" w:themeFill="background2" w:themeFillShade="BF"/>
          </w:tcPr>
          <w:p w14:paraId="1F87A3F8"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57" w:type="pct"/>
            <w:shd w:val="clear" w:color="auto" w:fill="AEAAAA" w:themeFill="background2" w:themeFillShade="BF"/>
          </w:tcPr>
          <w:p w14:paraId="31AA314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930E52D"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13D4E9A2"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A13B01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0580E3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D26515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9" w:type="pct"/>
            <w:shd w:val="clear" w:color="auto" w:fill="AEAAAA" w:themeFill="background2" w:themeFillShade="BF"/>
          </w:tcPr>
          <w:p w14:paraId="620B25A9"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0B0A0E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731AB0CF"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19" w:type="pct"/>
            <w:shd w:val="clear" w:color="auto" w:fill="AEAAAA" w:themeFill="background2" w:themeFillShade="BF"/>
          </w:tcPr>
          <w:p w14:paraId="61FDFA0C"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676E7A25"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178" w:type="pct"/>
            <w:shd w:val="clear" w:color="auto" w:fill="AEAAAA" w:themeFill="background2" w:themeFillShade="BF"/>
          </w:tcPr>
          <w:p w14:paraId="1450CAD7"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c>
          <w:tcPr>
            <w:tcW w:w="298" w:type="pct"/>
            <w:shd w:val="clear" w:color="auto" w:fill="FFC000"/>
          </w:tcPr>
          <w:p w14:paraId="7A825512" w14:textId="77777777" w:rsidR="00B750C9" w:rsidRPr="008440A2" w:rsidRDefault="00B750C9" w:rsidP="00E1765B">
            <w:pPr>
              <w:tabs>
                <w:tab w:val="left" w:pos="708"/>
                <w:tab w:val="left" w:pos="8130"/>
              </w:tabs>
              <w:spacing w:line="360" w:lineRule="auto"/>
              <w:jc w:val="center"/>
              <w:rPr>
                <w:rFonts w:ascii="Arial" w:hAnsi="Arial" w:cs="Arial"/>
                <w:sz w:val="14"/>
                <w:szCs w:val="14"/>
              </w:rPr>
            </w:pPr>
            <w:r w:rsidRPr="008440A2">
              <w:rPr>
                <w:rFonts w:ascii="Arial" w:hAnsi="Arial" w:cs="Arial"/>
                <w:sz w:val="14"/>
                <w:szCs w:val="14"/>
              </w:rPr>
              <w:t>1</w:t>
            </w:r>
          </w:p>
        </w:tc>
        <w:tc>
          <w:tcPr>
            <w:tcW w:w="358" w:type="pct"/>
            <w:vMerge/>
          </w:tcPr>
          <w:p w14:paraId="750691DE" w14:textId="77777777" w:rsidR="00B750C9" w:rsidRPr="008440A2" w:rsidRDefault="00B750C9" w:rsidP="00E1765B">
            <w:pPr>
              <w:tabs>
                <w:tab w:val="left" w:pos="708"/>
                <w:tab w:val="left" w:pos="8130"/>
              </w:tabs>
              <w:spacing w:line="360" w:lineRule="auto"/>
              <w:jc w:val="center"/>
              <w:rPr>
                <w:rFonts w:ascii="Arial" w:hAnsi="Arial" w:cs="Arial"/>
                <w:sz w:val="14"/>
                <w:szCs w:val="14"/>
              </w:rPr>
            </w:pPr>
          </w:p>
        </w:tc>
      </w:tr>
    </w:tbl>
    <w:p w14:paraId="3EF93B9B" w14:textId="77777777" w:rsidR="00B750C9" w:rsidRDefault="00B750C9" w:rsidP="00B750C9">
      <w:pPr>
        <w:tabs>
          <w:tab w:val="left" w:pos="708"/>
          <w:tab w:val="left" w:pos="8130"/>
        </w:tabs>
        <w:spacing w:line="360" w:lineRule="auto"/>
        <w:jc w:val="both"/>
        <w:rPr>
          <w:rFonts w:ascii="Arial" w:hAnsi="Arial" w:cs="Arial"/>
        </w:rPr>
      </w:pPr>
      <w:r>
        <w:br w:type="page"/>
      </w:r>
    </w:p>
    <w:p w14:paraId="7A706CE4" w14:textId="77777777" w:rsidR="00B750C9" w:rsidRDefault="00B750C9" w:rsidP="00B750C9">
      <w:pPr>
        <w:pStyle w:val="Legenda"/>
        <w:keepNext/>
      </w:pPr>
      <w:r>
        <w:lastRenderedPageBreak/>
        <w:t xml:space="preserve">Tabela </w:t>
      </w:r>
      <w:r>
        <w:rPr>
          <w:noProof/>
        </w:rPr>
        <w:fldChar w:fldCharType="begin"/>
      </w:r>
      <w:r>
        <w:rPr>
          <w:noProof/>
        </w:rPr>
        <w:instrText xml:space="preserve"> SEQ Tabela \* ARABIC </w:instrText>
      </w:r>
      <w:r>
        <w:rPr>
          <w:noProof/>
        </w:rPr>
        <w:fldChar w:fldCharType="separate"/>
      </w:r>
      <w:r>
        <w:rPr>
          <w:noProof/>
        </w:rPr>
        <w:t>2</w:t>
      </w:r>
      <w:r>
        <w:rPr>
          <w:noProof/>
        </w:rPr>
        <w:fldChar w:fldCharType="end"/>
      </w:r>
      <w:r>
        <w:t xml:space="preserve"> Wykaz elementów systemu BMS</w:t>
      </w:r>
    </w:p>
    <w:tbl>
      <w:tblPr>
        <w:tblStyle w:val="Tabela-Siatka"/>
        <w:tblW w:w="10485" w:type="dxa"/>
        <w:tblLook w:val="04A0" w:firstRow="1" w:lastRow="0" w:firstColumn="1" w:lastColumn="0" w:noHBand="0" w:noVBand="1"/>
      </w:tblPr>
      <w:tblGrid>
        <w:gridCol w:w="704"/>
        <w:gridCol w:w="3969"/>
        <w:gridCol w:w="4961"/>
        <w:gridCol w:w="851"/>
      </w:tblGrid>
      <w:tr w:rsidR="00B750C9" w:rsidRPr="00A3608B" w14:paraId="2651F82D" w14:textId="77777777" w:rsidTr="00E1765B">
        <w:tc>
          <w:tcPr>
            <w:tcW w:w="704" w:type="dxa"/>
            <w:shd w:val="clear" w:color="auto" w:fill="DBDBDB" w:themeFill="accent3" w:themeFillTint="66"/>
          </w:tcPr>
          <w:p w14:paraId="460E60E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L.P.</w:t>
            </w:r>
          </w:p>
        </w:tc>
        <w:tc>
          <w:tcPr>
            <w:tcW w:w="3969" w:type="dxa"/>
            <w:shd w:val="clear" w:color="auto" w:fill="DBDBDB" w:themeFill="accent3" w:themeFillTint="66"/>
          </w:tcPr>
          <w:p w14:paraId="30A7BA4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Urządzenie</w:t>
            </w:r>
          </w:p>
        </w:tc>
        <w:tc>
          <w:tcPr>
            <w:tcW w:w="4961" w:type="dxa"/>
            <w:shd w:val="clear" w:color="auto" w:fill="DBDBDB" w:themeFill="accent3" w:themeFillTint="66"/>
          </w:tcPr>
          <w:p w14:paraId="2DA14EF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Typ</w:t>
            </w:r>
          </w:p>
        </w:tc>
        <w:tc>
          <w:tcPr>
            <w:tcW w:w="851" w:type="dxa"/>
            <w:shd w:val="clear" w:color="auto" w:fill="DBDBDB" w:themeFill="accent3" w:themeFillTint="66"/>
          </w:tcPr>
          <w:p w14:paraId="2060380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Ilość</w:t>
            </w:r>
          </w:p>
        </w:tc>
      </w:tr>
      <w:tr w:rsidR="00B750C9" w:rsidRPr="00A3608B" w14:paraId="07A3AA45" w14:textId="77777777" w:rsidTr="00E1765B">
        <w:tc>
          <w:tcPr>
            <w:tcW w:w="704" w:type="dxa"/>
          </w:tcPr>
          <w:p w14:paraId="31AAA07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w:t>
            </w:r>
          </w:p>
        </w:tc>
        <w:tc>
          <w:tcPr>
            <w:tcW w:w="3969" w:type="dxa"/>
          </w:tcPr>
          <w:p w14:paraId="79DA4E4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Przemiennik częstotliwości</w:t>
            </w:r>
          </w:p>
        </w:tc>
        <w:tc>
          <w:tcPr>
            <w:tcW w:w="4961" w:type="dxa"/>
          </w:tcPr>
          <w:p w14:paraId="46F9758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ABB ACH550</w:t>
            </w:r>
          </w:p>
        </w:tc>
        <w:tc>
          <w:tcPr>
            <w:tcW w:w="851" w:type="dxa"/>
          </w:tcPr>
          <w:p w14:paraId="6B1E620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w:t>
            </w:r>
          </w:p>
        </w:tc>
      </w:tr>
      <w:tr w:rsidR="00B750C9" w:rsidRPr="00A3608B" w14:paraId="4B2B8F2B" w14:textId="77777777" w:rsidTr="00E1765B">
        <w:tc>
          <w:tcPr>
            <w:tcW w:w="704" w:type="dxa"/>
          </w:tcPr>
          <w:p w14:paraId="2CC7D92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w:t>
            </w:r>
          </w:p>
        </w:tc>
        <w:tc>
          <w:tcPr>
            <w:tcW w:w="3969" w:type="dxa"/>
          </w:tcPr>
          <w:p w14:paraId="09E1AC7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Siłownik przepustnicy</w:t>
            </w:r>
          </w:p>
        </w:tc>
        <w:tc>
          <w:tcPr>
            <w:tcW w:w="4961" w:type="dxa"/>
          </w:tcPr>
          <w:p w14:paraId="31A142A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Belimo serii AF</w:t>
            </w:r>
          </w:p>
        </w:tc>
        <w:tc>
          <w:tcPr>
            <w:tcW w:w="851" w:type="dxa"/>
          </w:tcPr>
          <w:p w14:paraId="1286746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5</w:t>
            </w:r>
          </w:p>
        </w:tc>
      </w:tr>
      <w:tr w:rsidR="00B750C9" w:rsidRPr="00A3608B" w14:paraId="5A96EC7D" w14:textId="77777777" w:rsidTr="00E1765B">
        <w:tc>
          <w:tcPr>
            <w:tcW w:w="704" w:type="dxa"/>
          </w:tcPr>
          <w:p w14:paraId="61204DF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w:t>
            </w:r>
          </w:p>
        </w:tc>
        <w:tc>
          <w:tcPr>
            <w:tcW w:w="3969" w:type="dxa"/>
          </w:tcPr>
          <w:p w14:paraId="2F5C0BC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Sterownik systemu BMS</w:t>
            </w:r>
          </w:p>
        </w:tc>
        <w:tc>
          <w:tcPr>
            <w:tcW w:w="4961" w:type="dxa"/>
          </w:tcPr>
          <w:p w14:paraId="793C54E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Delta Controls DAC T305</w:t>
            </w:r>
          </w:p>
        </w:tc>
        <w:tc>
          <w:tcPr>
            <w:tcW w:w="851" w:type="dxa"/>
          </w:tcPr>
          <w:p w14:paraId="1A917DE1"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16</w:t>
            </w:r>
          </w:p>
        </w:tc>
      </w:tr>
      <w:tr w:rsidR="00B750C9" w:rsidRPr="00A3608B" w14:paraId="42EBE780" w14:textId="77777777" w:rsidTr="00E1765B">
        <w:tc>
          <w:tcPr>
            <w:tcW w:w="704" w:type="dxa"/>
          </w:tcPr>
          <w:p w14:paraId="6AFB69C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4</w:t>
            </w:r>
          </w:p>
        </w:tc>
        <w:tc>
          <w:tcPr>
            <w:tcW w:w="3969" w:type="dxa"/>
          </w:tcPr>
          <w:p w14:paraId="4A14CBA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Nastawnik pomieszczeniowy</w:t>
            </w:r>
          </w:p>
        </w:tc>
        <w:tc>
          <w:tcPr>
            <w:tcW w:w="4961" w:type="dxa"/>
          </w:tcPr>
          <w:p w14:paraId="1AD4DA7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Delta Controls DNS 24</w:t>
            </w:r>
          </w:p>
        </w:tc>
        <w:tc>
          <w:tcPr>
            <w:tcW w:w="851" w:type="dxa"/>
          </w:tcPr>
          <w:p w14:paraId="72CD240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10</w:t>
            </w:r>
          </w:p>
        </w:tc>
      </w:tr>
      <w:tr w:rsidR="00B750C9" w:rsidRPr="00A3608B" w14:paraId="4CD28875" w14:textId="77777777" w:rsidTr="00E1765B">
        <w:tc>
          <w:tcPr>
            <w:tcW w:w="704" w:type="dxa"/>
          </w:tcPr>
          <w:p w14:paraId="6F1CF3F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5</w:t>
            </w:r>
          </w:p>
        </w:tc>
        <w:tc>
          <w:tcPr>
            <w:tcW w:w="3969" w:type="dxa"/>
          </w:tcPr>
          <w:p w14:paraId="44C7213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Presostat różnicy ciśnienia</w:t>
            </w:r>
          </w:p>
        </w:tc>
        <w:tc>
          <w:tcPr>
            <w:tcW w:w="4961" w:type="dxa"/>
          </w:tcPr>
          <w:p w14:paraId="2653267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PA-604</w:t>
            </w:r>
          </w:p>
        </w:tc>
        <w:tc>
          <w:tcPr>
            <w:tcW w:w="851" w:type="dxa"/>
          </w:tcPr>
          <w:p w14:paraId="5EF735A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15</w:t>
            </w:r>
          </w:p>
        </w:tc>
      </w:tr>
      <w:tr w:rsidR="00B750C9" w:rsidRPr="00A3608B" w14:paraId="29B78BCF" w14:textId="77777777" w:rsidTr="00E1765B">
        <w:tc>
          <w:tcPr>
            <w:tcW w:w="704" w:type="dxa"/>
          </w:tcPr>
          <w:p w14:paraId="43C9D83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6</w:t>
            </w:r>
          </w:p>
        </w:tc>
        <w:tc>
          <w:tcPr>
            <w:tcW w:w="3969" w:type="dxa"/>
          </w:tcPr>
          <w:p w14:paraId="31782BB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 xml:space="preserve">Czujnik ciśnienia </w:t>
            </w:r>
          </w:p>
        </w:tc>
        <w:tc>
          <w:tcPr>
            <w:tcW w:w="4961" w:type="dxa"/>
          </w:tcPr>
          <w:p w14:paraId="6A31E9B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PA-694</w:t>
            </w:r>
          </w:p>
        </w:tc>
        <w:tc>
          <w:tcPr>
            <w:tcW w:w="851" w:type="dxa"/>
          </w:tcPr>
          <w:p w14:paraId="17E0E4D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25</w:t>
            </w:r>
          </w:p>
        </w:tc>
      </w:tr>
      <w:tr w:rsidR="00B750C9" w:rsidRPr="00A3608B" w14:paraId="0F26B18E" w14:textId="77777777" w:rsidTr="00E1765B">
        <w:tc>
          <w:tcPr>
            <w:tcW w:w="704" w:type="dxa"/>
          </w:tcPr>
          <w:p w14:paraId="017B422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7</w:t>
            </w:r>
          </w:p>
        </w:tc>
        <w:tc>
          <w:tcPr>
            <w:tcW w:w="3969" w:type="dxa"/>
          </w:tcPr>
          <w:p w14:paraId="70A6276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 xml:space="preserve">Czujnik ciśnienia </w:t>
            </w:r>
          </w:p>
        </w:tc>
        <w:tc>
          <w:tcPr>
            <w:tcW w:w="4961" w:type="dxa"/>
          </w:tcPr>
          <w:p w14:paraId="3142E56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PA-699</w:t>
            </w:r>
          </w:p>
        </w:tc>
        <w:tc>
          <w:tcPr>
            <w:tcW w:w="851" w:type="dxa"/>
          </w:tcPr>
          <w:p w14:paraId="6E6761F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w:t>
            </w:r>
          </w:p>
        </w:tc>
      </w:tr>
      <w:tr w:rsidR="00B750C9" w:rsidRPr="00A3608B" w14:paraId="6A8C1562" w14:textId="77777777" w:rsidTr="00E1765B">
        <w:tc>
          <w:tcPr>
            <w:tcW w:w="704" w:type="dxa"/>
          </w:tcPr>
          <w:p w14:paraId="5A76404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8</w:t>
            </w:r>
          </w:p>
        </w:tc>
        <w:tc>
          <w:tcPr>
            <w:tcW w:w="3969" w:type="dxa"/>
          </w:tcPr>
          <w:p w14:paraId="058C6CF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Zawór prądowy</w:t>
            </w:r>
          </w:p>
        </w:tc>
        <w:tc>
          <w:tcPr>
            <w:tcW w:w="4961" w:type="dxa"/>
          </w:tcPr>
          <w:p w14:paraId="773BECC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RE-PR3-E-27</w:t>
            </w:r>
          </w:p>
        </w:tc>
        <w:tc>
          <w:tcPr>
            <w:tcW w:w="851" w:type="dxa"/>
          </w:tcPr>
          <w:p w14:paraId="50F88ED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9</w:t>
            </w:r>
          </w:p>
        </w:tc>
      </w:tr>
      <w:tr w:rsidR="00B750C9" w:rsidRPr="00A3608B" w14:paraId="380DF30C" w14:textId="77777777" w:rsidTr="00E1765B">
        <w:tc>
          <w:tcPr>
            <w:tcW w:w="704" w:type="dxa"/>
          </w:tcPr>
          <w:p w14:paraId="1B1D3D8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9</w:t>
            </w:r>
          </w:p>
        </w:tc>
        <w:tc>
          <w:tcPr>
            <w:tcW w:w="3969" w:type="dxa"/>
          </w:tcPr>
          <w:p w14:paraId="4BCF01B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Czujnik temperatury kanałowy</w:t>
            </w:r>
          </w:p>
        </w:tc>
        <w:tc>
          <w:tcPr>
            <w:tcW w:w="4961" w:type="dxa"/>
          </w:tcPr>
          <w:p w14:paraId="5F82C6B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RH-DT</w:t>
            </w:r>
          </w:p>
        </w:tc>
        <w:tc>
          <w:tcPr>
            <w:tcW w:w="851" w:type="dxa"/>
          </w:tcPr>
          <w:p w14:paraId="370E3B8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6</w:t>
            </w:r>
          </w:p>
        </w:tc>
      </w:tr>
      <w:tr w:rsidR="00B750C9" w:rsidRPr="00A3608B" w14:paraId="451AD315" w14:textId="77777777" w:rsidTr="00E1765B">
        <w:tc>
          <w:tcPr>
            <w:tcW w:w="704" w:type="dxa"/>
          </w:tcPr>
          <w:p w14:paraId="0A31E0C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10</w:t>
            </w:r>
          </w:p>
        </w:tc>
        <w:tc>
          <w:tcPr>
            <w:tcW w:w="3969" w:type="dxa"/>
          </w:tcPr>
          <w:p w14:paraId="368864A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 xml:space="preserve">Higrostat </w:t>
            </w:r>
          </w:p>
        </w:tc>
        <w:tc>
          <w:tcPr>
            <w:tcW w:w="4961" w:type="dxa"/>
          </w:tcPr>
          <w:p w14:paraId="298AC71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RH-SH-xD</w:t>
            </w:r>
          </w:p>
        </w:tc>
        <w:tc>
          <w:tcPr>
            <w:tcW w:w="851" w:type="dxa"/>
          </w:tcPr>
          <w:p w14:paraId="4C03B3F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w:t>
            </w:r>
          </w:p>
        </w:tc>
      </w:tr>
      <w:tr w:rsidR="00B750C9" w:rsidRPr="00A3608B" w14:paraId="7F3FD7A8" w14:textId="77777777" w:rsidTr="00E1765B">
        <w:tc>
          <w:tcPr>
            <w:tcW w:w="704" w:type="dxa"/>
          </w:tcPr>
          <w:p w14:paraId="31209EC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11</w:t>
            </w:r>
          </w:p>
        </w:tc>
        <w:tc>
          <w:tcPr>
            <w:tcW w:w="3969" w:type="dxa"/>
          </w:tcPr>
          <w:p w14:paraId="4B77089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Czujnik wilgotności naścienny</w:t>
            </w:r>
          </w:p>
        </w:tc>
        <w:tc>
          <w:tcPr>
            <w:tcW w:w="4961" w:type="dxa"/>
          </w:tcPr>
          <w:p w14:paraId="30913E5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RH-WL</w:t>
            </w:r>
          </w:p>
        </w:tc>
        <w:tc>
          <w:tcPr>
            <w:tcW w:w="851" w:type="dxa"/>
          </w:tcPr>
          <w:p w14:paraId="4F11F70F"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19</w:t>
            </w:r>
          </w:p>
        </w:tc>
      </w:tr>
      <w:tr w:rsidR="00B750C9" w:rsidRPr="00A3608B" w14:paraId="5CEBE881" w14:textId="77777777" w:rsidTr="00E1765B">
        <w:tc>
          <w:tcPr>
            <w:tcW w:w="704" w:type="dxa"/>
          </w:tcPr>
          <w:p w14:paraId="4F4146BC"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12</w:t>
            </w:r>
          </w:p>
        </w:tc>
        <w:tc>
          <w:tcPr>
            <w:tcW w:w="3969" w:type="dxa"/>
          </w:tcPr>
          <w:p w14:paraId="16437A2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Terminator końca linii</w:t>
            </w:r>
          </w:p>
        </w:tc>
        <w:tc>
          <w:tcPr>
            <w:tcW w:w="4961" w:type="dxa"/>
          </w:tcPr>
          <w:p w14:paraId="35B12A0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TRM-768</w:t>
            </w:r>
          </w:p>
        </w:tc>
        <w:tc>
          <w:tcPr>
            <w:tcW w:w="851" w:type="dxa"/>
          </w:tcPr>
          <w:p w14:paraId="68A6AA9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11</w:t>
            </w:r>
          </w:p>
        </w:tc>
      </w:tr>
      <w:tr w:rsidR="00B750C9" w:rsidRPr="00A3608B" w14:paraId="12AA0623" w14:textId="77777777" w:rsidTr="00E1765B">
        <w:tc>
          <w:tcPr>
            <w:tcW w:w="704" w:type="dxa"/>
          </w:tcPr>
          <w:p w14:paraId="614381C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13</w:t>
            </w:r>
          </w:p>
        </w:tc>
        <w:tc>
          <w:tcPr>
            <w:tcW w:w="3969" w:type="dxa"/>
          </w:tcPr>
          <w:p w14:paraId="75D715E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Czujnik temperatury</w:t>
            </w:r>
          </w:p>
        </w:tc>
        <w:tc>
          <w:tcPr>
            <w:tcW w:w="4961" w:type="dxa"/>
          </w:tcPr>
          <w:p w14:paraId="5770DC0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TT-518/B</w:t>
            </w:r>
          </w:p>
        </w:tc>
        <w:tc>
          <w:tcPr>
            <w:tcW w:w="851" w:type="dxa"/>
          </w:tcPr>
          <w:p w14:paraId="1FB58B3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16</w:t>
            </w:r>
          </w:p>
        </w:tc>
      </w:tr>
      <w:tr w:rsidR="00B750C9" w:rsidRPr="00A3608B" w14:paraId="256D2115" w14:textId="77777777" w:rsidTr="00E1765B">
        <w:tc>
          <w:tcPr>
            <w:tcW w:w="704" w:type="dxa"/>
          </w:tcPr>
          <w:p w14:paraId="1FBA21B1"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14</w:t>
            </w:r>
          </w:p>
        </w:tc>
        <w:tc>
          <w:tcPr>
            <w:tcW w:w="3969" w:type="dxa"/>
          </w:tcPr>
          <w:p w14:paraId="42AB46E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Czujnik temperatury</w:t>
            </w:r>
          </w:p>
        </w:tc>
        <w:tc>
          <w:tcPr>
            <w:tcW w:w="4961" w:type="dxa"/>
          </w:tcPr>
          <w:p w14:paraId="3FCB462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TT-22B</w:t>
            </w:r>
          </w:p>
        </w:tc>
        <w:tc>
          <w:tcPr>
            <w:tcW w:w="851" w:type="dxa"/>
          </w:tcPr>
          <w:p w14:paraId="744F689C"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w:t>
            </w:r>
          </w:p>
        </w:tc>
      </w:tr>
      <w:tr w:rsidR="00B750C9" w:rsidRPr="00A3608B" w14:paraId="72C4F57A" w14:textId="77777777" w:rsidTr="00E1765B">
        <w:tc>
          <w:tcPr>
            <w:tcW w:w="704" w:type="dxa"/>
          </w:tcPr>
          <w:p w14:paraId="669AF89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15</w:t>
            </w:r>
          </w:p>
        </w:tc>
        <w:tc>
          <w:tcPr>
            <w:tcW w:w="3969" w:type="dxa"/>
          </w:tcPr>
          <w:p w14:paraId="623EDFF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Czujnik temperatury</w:t>
            </w:r>
          </w:p>
        </w:tc>
        <w:tc>
          <w:tcPr>
            <w:tcW w:w="4961" w:type="dxa"/>
          </w:tcPr>
          <w:p w14:paraId="2123DCC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TT-55B</w:t>
            </w:r>
          </w:p>
        </w:tc>
        <w:tc>
          <w:tcPr>
            <w:tcW w:w="851" w:type="dxa"/>
          </w:tcPr>
          <w:p w14:paraId="77D99F6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16</w:t>
            </w:r>
          </w:p>
        </w:tc>
      </w:tr>
      <w:tr w:rsidR="00B750C9" w:rsidRPr="00A3608B" w14:paraId="7A227A1E" w14:textId="77777777" w:rsidTr="00E1765B">
        <w:tc>
          <w:tcPr>
            <w:tcW w:w="704" w:type="dxa"/>
          </w:tcPr>
          <w:p w14:paraId="090A390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16</w:t>
            </w:r>
          </w:p>
        </w:tc>
        <w:tc>
          <w:tcPr>
            <w:tcW w:w="3969" w:type="dxa"/>
          </w:tcPr>
          <w:p w14:paraId="683B07E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Czujnik temperatury</w:t>
            </w:r>
          </w:p>
        </w:tc>
        <w:tc>
          <w:tcPr>
            <w:tcW w:w="4961" w:type="dxa"/>
          </w:tcPr>
          <w:p w14:paraId="3BAA150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TT-911</w:t>
            </w:r>
          </w:p>
        </w:tc>
        <w:tc>
          <w:tcPr>
            <w:tcW w:w="851" w:type="dxa"/>
          </w:tcPr>
          <w:p w14:paraId="06F4D881"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20</w:t>
            </w:r>
          </w:p>
        </w:tc>
      </w:tr>
      <w:tr w:rsidR="00B750C9" w:rsidRPr="00A3608B" w14:paraId="21D34898" w14:textId="77777777" w:rsidTr="00E1765B">
        <w:tc>
          <w:tcPr>
            <w:tcW w:w="704" w:type="dxa"/>
          </w:tcPr>
          <w:p w14:paraId="17B3C60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17</w:t>
            </w:r>
          </w:p>
        </w:tc>
        <w:tc>
          <w:tcPr>
            <w:tcW w:w="3969" w:type="dxa"/>
          </w:tcPr>
          <w:p w14:paraId="66C0375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Detektor freonu</w:t>
            </w:r>
          </w:p>
        </w:tc>
        <w:tc>
          <w:tcPr>
            <w:tcW w:w="4961" w:type="dxa"/>
          </w:tcPr>
          <w:p w14:paraId="7717945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DXC31</w:t>
            </w:r>
          </w:p>
        </w:tc>
        <w:tc>
          <w:tcPr>
            <w:tcW w:w="851" w:type="dxa"/>
          </w:tcPr>
          <w:p w14:paraId="5EA2ACF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w:t>
            </w:r>
          </w:p>
        </w:tc>
      </w:tr>
      <w:tr w:rsidR="00B750C9" w:rsidRPr="00A3608B" w14:paraId="44679075" w14:textId="77777777" w:rsidTr="00E1765B">
        <w:tc>
          <w:tcPr>
            <w:tcW w:w="704" w:type="dxa"/>
          </w:tcPr>
          <w:p w14:paraId="4194AB2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18</w:t>
            </w:r>
          </w:p>
        </w:tc>
        <w:tc>
          <w:tcPr>
            <w:tcW w:w="3969" w:type="dxa"/>
          </w:tcPr>
          <w:p w14:paraId="7F7729B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Detektor wodoru</w:t>
            </w:r>
          </w:p>
        </w:tc>
        <w:tc>
          <w:tcPr>
            <w:tcW w:w="4961" w:type="dxa"/>
          </w:tcPr>
          <w:p w14:paraId="1988724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DEX-71-CY</w:t>
            </w:r>
          </w:p>
        </w:tc>
        <w:tc>
          <w:tcPr>
            <w:tcW w:w="851" w:type="dxa"/>
          </w:tcPr>
          <w:p w14:paraId="2294E02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4</w:t>
            </w:r>
          </w:p>
        </w:tc>
      </w:tr>
      <w:tr w:rsidR="00B750C9" w:rsidRPr="00A3608B" w14:paraId="63A0379E" w14:textId="77777777" w:rsidTr="00E1765B">
        <w:tc>
          <w:tcPr>
            <w:tcW w:w="704" w:type="dxa"/>
          </w:tcPr>
          <w:p w14:paraId="541DA80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19</w:t>
            </w:r>
          </w:p>
        </w:tc>
        <w:tc>
          <w:tcPr>
            <w:tcW w:w="3969" w:type="dxa"/>
          </w:tcPr>
          <w:p w14:paraId="10C2FD7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Czujnik temperatury</w:t>
            </w:r>
          </w:p>
        </w:tc>
        <w:tc>
          <w:tcPr>
            <w:tcW w:w="4961" w:type="dxa"/>
          </w:tcPr>
          <w:p w14:paraId="2383770F"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TT-531</w:t>
            </w:r>
          </w:p>
        </w:tc>
        <w:tc>
          <w:tcPr>
            <w:tcW w:w="851" w:type="dxa"/>
          </w:tcPr>
          <w:p w14:paraId="057B3B5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4</w:t>
            </w:r>
          </w:p>
        </w:tc>
      </w:tr>
      <w:tr w:rsidR="00B750C9" w:rsidRPr="00A3608B" w14:paraId="11D42FC8" w14:textId="77777777" w:rsidTr="00E1765B">
        <w:tc>
          <w:tcPr>
            <w:tcW w:w="704" w:type="dxa"/>
          </w:tcPr>
          <w:p w14:paraId="14829F6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20</w:t>
            </w:r>
          </w:p>
        </w:tc>
        <w:tc>
          <w:tcPr>
            <w:tcW w:w="3969" w:type="dxa"/>
          </w:tcPr>
          <w:p w14:paraId="72295D8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Czujnik detekcji wody</w:t>
            </w:r>
          </w:p>
        </w:tc>
        <w:tc>
          <w:tcPr>
            <w:tcW w:w="4961" w:type="dxa"/>
          </w:tcPr>
          <w:p w14:paraId="37F5BF3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Gazex WD-CS</w:t>
            </w:r>
          </w:p>
        </w:tc>
        <w:tc>
          <w:tcPr>
            <w:tcW w:w="851" w:type="dxa"/>
          </w:tcPr>
          <w:p w14:paraId="69B64DD1"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 xml:space="preserve">56                                                                                                                                      </w:t>
            </w:r>
          </w:p>
        </w:tc>
      </w:tr>
      <w:tr w:rsidR="00B750C9" w:rsidRPr="00A3608B" w14:paraId="7DB259B3" w14:textId="77777777" w:rsidTr="00E1765B">
        <w:tc>
          <w:tcPr>
            <w:tcW w:w="704" w:type="dxa"/>
          </w:tcPr>
          <w:p w14:paraId="1439D1D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21</w:t>
            </w:r>
          </w:p>
        </w:tc>
        <w:tc>
          <w:tcPr>
            <w:tcW w:w="3969" w:type="dxa"/>
          </w:tcPr>
          <w:p w14:paraId="0934ECB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Moduł alarmowy</w:t>
            </w:r>
          </w:p>
        </w:tc>
        <w:tc>
          <w:tcPr>
            <w:tcW w:w="4961" w:type="dxa"/>
          </w:tcPr>
          <w:p w14:paraId="4E69213C"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Gazex MD-2</w:t>
            </w:r>
          </w:p>
        </w:tc>
        <w:tc>
          <w:tcPr>
            <w:tcW w:w="851" w:type="dxa"/>
          </w:tcPr>
          <w:p w14:paraId="322CD9F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w:t>
            </w:r>
          </w:p>
        </w:tc>
      </w:tr>
      <w:tr w:rsidR="00B750C9" w:rsidRPr="00A3608B" w14:paraId="7E688720" w14:textId="77777777" w:rsidTr="00E1765B">
        <w:tc>
          <w:tcPr>
            <w:tcW w:w="704" w:type="dxa"/>
          </w:tcPr>
          <w:p w14:paraId="3E28361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22</w:t>
            </w:r>
          </w:p>
        </w:tc>
        <w:tc>
          <w:tcPr>
            <w:tcW w:w="3969" w:type="dxa"/>
          </w:tcPr>
          <w:p w14:paraId="27AFF92F"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Stacja robocza</w:t>
            </w:r>
          </w:p>
        </w:tc>
        <w:tc>
          <w:tcPr>
            <w:tcW w:w="4961" w:type="dxa"/>
          </w:tcPr>
          <w:p w14:paraId="24F737F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DELL OPTIPLEX 3070 SFF</w:t>
            </w:r>
          </w:p>
        </w:tc>
        <w:tc>
          <w:tcPr>
            <w:tcW w:w="851" w:type="dxa"/>
          </w:tcPr>
          <w:p w14:paraId="3B2B124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w:t>
            </w:r>
          </w:p>
        </w:tc>
      </w:tr>
      <w:tr w:rsidR="00B750C9" w:rsidRPr="00A3608B" w14:paraId="568915A3" w14:textId="77777777" w:rsidTr="00E1765B">
        <w:tc>
          <w:tcPr>
            <w:tcW w:w="704" w:type="dxa"/>
          </w:tcPr>
          <w:p w14:paraId="0B14E15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23</w:t>
            </w:r>
          </w:p>
        </w:tc>
        <w:tc>
          <w:tcPr>
            <w:tcW w:w="3969" w:type="dxa"/>
          </w:tcPr>
          <w:p w14:paraId="3B14C2A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Monitor</w:t>
            </w:r>
          </w:p>
        </w:tc>
        <w:tc>
          <w:tcPr>
            <w:tcW w:w="4961" w:type="dxa"/>
          </w:tcPr>
          <w:p w14:paraId="267C85E4"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DELL E1910c 1440x900</w:t>
            </w:r>
          </w:p>
        </w:tc>
        <w:tc>
          <w:tcPr>
            <w:tcW w:w="851" w:type="dxa"/>
          </w:tcPr>
          <w:p w14:paraId="1229540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w:t>
            </w:r>
          </w:p>
        </w:tc>
      </w:tr>
      <w:tr w:rsidR="00B750C9" w:rsidRPr="00A3608B" w14:paraId="3985D28C" w14:textId="77777777" w:rsidTr="00E1765B">
        <w:tc>
          <w:tcPr>
            <w:tcW w:w="704" w:type="dxa"/>
          </w:tcPr>
          <w:p w14:paraId="640FF58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24</w:t>
            </w:r>
          </w:p>
        </w:tc>
        <w:tc>
          <w:tcPr>
            <w:tcW w:w="3969" w:type="dxa"/>
          </w:tcPr>
          <w:p w14:paraId="534B9B7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Switch sieciowy</w:t>
            </w:r>
          </w:p>
        </w:tc>
        <w:tc>
          <w:tcPr>
            <w:tcW w:w="4961" w:type="dxa"/>
          </w:tcPr>
          <w:p w14:paraId="16988A3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3com Baseline 2928-SFP Plus</w:t>
            </w:r>
          </w:p>
        </w:tc>
        <w:tc>
          <w:tcPr>
            <w:tcW w:w="851" w:type="dxa"/>
          </w:tcPr>
          <w:p w14:paraId="74FA185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w:t>
            </w:r>
          </w:p>
        </w:tc>
      </w:tr>
      <w:tr w:rsidR="00B750C9" w:rsidRPr="00A3608B" w14:paraId="59F19074" w14:textId="77777777" w:rsidTr="00E1765B">
        <w:tc>
          <w:tcPr>
            <w:tcW w:w="704" w:type="dxa"/>
          </w:tcPr>
          <w:p w14:paraId="5DEB1D3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25</w:t>
            </w:r>
          </w:p>
        </w:tc>
        <w:tc>
          <w:tcPr>
            <w:tcW w:w="3969" w:type="dxa"/>
          </w:tcPr>
          <w:p w14:paraId="1FCC0D4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Switch sieciowy</w:t>
            </w:r>
          </w:p>
        </w:tc>
        <w:tc>
          <w:tcPr>
            <w:tcW w:w="4961" w:type="dxa"/>
          </w:tcPr>
          <w:p w14:paraId="7226889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3com Baseline 2920-SFP Plus</w:t>
            </w:r>
          </w:p>
        </w:tc>
        <w:tc>
          <w:tcPr>
            <w:tcW w:w="851" w:type="dxa"/>
          </w:tcPr>
          <w:p w14:paraId="4B53690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w:t>
            </w:r>
          </w:p>
        </w:tc>
      </w:tr>
      <w:tr w:rsidR="00B750C9" w:rsidRPr="00A3608B" w14:paraId="09EBA093" w14:textId="77777777" w:rsidTr="00E1765B">
        <w:tc>
          <w:tcPr>
            <w:tcW w:w="704" w:type="dxa"/>
          </w:tcPr>
          <w:p w14:paraId="233F9A9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26</w:t>
            </w:r>
          </w:p>
        </w:tc>
        <w:tc>
          <w:tcPr>
            <w:tcW w:w="3969" w:type="dxa"/>
          </w:tcPr>
          <w:p w14:paraId="5A1A74A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Stacja robocza wraz z kluczem</w:t>
            </w:r>
          </w:p>
        </w:tc>
        <w:tc>
          <w:tcPr>
            <w:tcW w:w="4961" w:type="dxa"/>
          </w:tcPr>
          <w:p w14:paraId="43F96CA1"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DELL D10U003</w:t>
            </w:r>
          </w:p>
        </w:tc>
        <w:tc>
          <w:tcPr>
            <w:tcW w:w="851" w:type="dxa"/>
          </w:tcPr>
          <w:p w14:paraId="52C9270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w:t>
            </w:r>
          </w:p>
        </w:tc>
      </w:tr>
      <w:tr w:rsidR="00B750C9" w:rsidRPr="00A3608B" w14:paraId="52B876F0" w14:textId="77777777" w:rsidTr="00E1765B">
        <w:tc>
          <w:tcPr>
            <w:tcW w:w="704" w:type="dxa"/>
          </w:tcPr>
          <w:p w14:paraId="2F7BD722"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27</w:t>
            </w:r>
          </w:p>
        </w:tc>
        <w:tc>
          <w:tcPr>
            <w:tcW w:w="3969" w:type="dxa"/>
          </w:tcPr>
          <w:p w14:paraId="3CF901E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Switch Moxa</w:t>
            </w:r>
          </w:p>
        </w:tc>
        <w:tc>
          <w:tcPr>
            <w:tcW w:w="4961" w:type="dxa"/>
          </w:tcPr>
          <w:p w14:paraId="37C9D60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EDS-208</w:t>
            </w:r>
          </w:p>
        </w:tc>
        <w:tc>
          <w:tcPr>
            <w:tcW w:w="851" w:type="dxa"/>
          </w:tcPr>
          <w:p w14:paraId="55239FD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w:t>
            </w:r>
          </w:p>
        </w:tc>
      </w:tr>
      <w:tr w:rsidR="00B750C9" w:rsidRPr="00A3608B" w14:paraId="100ADCC6" w14:textId="77777777" w:rsidTr="00E1765B">
        <w:tc>
          <w:tcPr>
            <w:tcW w:w="704" w:type="dxa"/>
          </w:tcPr>
          <w:p w14:paraId="09B7C1F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28</w:t>
            </w:r>
          </w:p>
        </w:tc>
        <w:tc>
          <w:tcPr>
            <w:tcW w:w="3969" w:type="dxa"/>
          </w:tcPr>
          <w:p w14:paraId="6999B07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Akumulator Gazex</w:t>
            </w:r>
          </w:p>
        </w:tc>
        <w:tc>
          <w:tcPr>
            <w:tcW w:w="4961" w:type="dxa"/>
          </w:tcPr>
          <w:p w14:paraId="4814CAB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12V, 7Ah</w:t>
            </w:r>
          </w:p>
        </w:tc>
        <w:tc>
          <w:tcPr>
            <w:tcW w:w="851" w:type="dxa"/>
          </w:tcPr>
          <w:p w14:paraId="60B1620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w:t>
            </w:r>
          </w:p>
        </w:tc>
      </w:tr>
      <w:tr w:rsidR="00B750C9" w:rsidRPr="00A3608B" w14:paraId="46811E60" w14:textId="77777777" w:rsidTr="00E1765B">
        <w:tc>
          <w:tcPr>
            <w:tcW w:w="704" w:type="dxa"/>
          </w:tcPr>
          <w:p w14:paraId="0BC441D1"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29</w:t>
            </w:r>
          </w:p>
        </w:tc>
        <w:tc>
          <w:tcPr>
            <w:tcW w:w="3969" w:type="dxa"/>
          </w:tcPr>
          <w:p w14:paraId="031DB70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UPS</w:t>
            </w:r>
          </w:p>
        </w:tc>
        <w:tc>
          <w:tcPr>
            <w:tcW w:w="4961" w:type="dxa"/>
          </w:tcPr>
          <w:p w14:paraId="2602978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EVER 500VA</w:t>
            </w:r>
          </w:p>
        </w:tc>
        <w:tc>
          <w:tcPr>
            <w:tcW w:w="851" w:type="dxa"/>
          </w:tcPr>
          <w:p w14:paraId="4C7BDAA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7</w:t>
            </w:r>
          </w:p>
        </w:tc>
      </w:tr>
      <w:tr w:rsidR="00B750C9" w:rsidRPr="00A3608B" w14:paraId="51F0E5E2" w14:textId="77777777" w:rsidTr="00E1765B">
        <w:tc>
          <w:tcPr>
            <w:tcW w:w="704" w:type="dxa"/>
          </w:tcPr>
          <w:p w14:paraId="6277288F"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30</w:t>
            </w:r>
          </w:p>
        </w:tc>
        <w:tc>
          <w:tcPr>
            <w:tcW w:w="3969" w:type="dxa"/>
          </w:tcPr>
          <w:p w14:paraId="105BCE11"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UPS</w:t>
            </w:r>
          </w:p>
        </w:tc>
        <w:tc>
          <w:tcPr>
            <w:tcW w:w="4961" w:type="dxa"/>
          </w:tcPr>
          <w:p w14:paraId="2CFD2D0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APC 1400VA</w:t>
            </w:r>
          </w:p>
        </w:tc>
        <w:tc>
          <w:tcPr>
            <w:tcW w:w="851" w:type="dxa"/>
          </w:tcPr>
          <w:p w14:paraId="07B550F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w:t>
            </w:r>
          </w:p>
        </w:tc>
      </w:tr>
      <w:tr w:rsidR="00B750C9" w:rsidRPr="00A3608B" w14:paraId="3201FCDB" w14:textId="77777777" w:rsidTr="00E1765B">
        <w:tc>
          <w:tcPr>
            <w:tcW w:w="704" w:type="dxa"/>
          </w:tcPr>
          <w:p w14:paraId="21AFDF21"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31</w:t>
            </w:r>
          </w:p>
        </w:tc>
        <w:tc>
          <w:tcPr>
            <w:tcW w:w="3969" w:type="dxa"/>
          </w:tcPr>
          <w:p w14:paraId="730FA82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Stacja robocza wraz z kluczem</w:t>
            </w:r>
          </w:p>
        </w:tc>
        <w:tc>
          <w:tcPr>
            <w:tcW w:w="4961" w:type="dxa"/>
          </w:tcPr>
          <w:p w14:paraId="3AB32F6C"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D11S004- BMS ŚRODOWISKO</w:t>
            </w:r>
          </w:p>
        </w:tc>
        <w:tc>
          <w:tcPr>
            <w:tcW w:w="851" w:type="dxa"/>
          </w:tcPr>
          <w:p w14:paraId="072F05E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w:t>
            </w:r>
          </w:p>
        </w:tc>
      </w:tr>
      <w:tr w:rsidR="00B750C9" w:rsidRPr="00A3608B" w14:paraId="101FE841" w14:textId="77777777" w:rsidTr="00E1765B">
        <w:tc>
          <w:tcPr>
            <w:tcW w:w="704" w:type="dxa"/>
          </w:tcPr>
          <w:p w14:paraId="114E2F2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32</w:t>
            </w:r>
          </w:p>
        </w:tc>
        <w:tc>
          <w:tcPr>
            <w:tcW w:w="3969" w:type="dxa"/>
          </w:tcPr>
          <w:p w14:paraId="7F73E3F3"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Odczyt liczników</w:t>
            </w:r>
          </w:p>
        </w:tc>
        <w:tc>
          <w:tcPr>
            <w:tcW w:w="4961" w:type="dxa"/>
          </w:tcPr>
          <w:p w14:paraId="1BFCD9F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Dsm rtr</w:t>
            </w:r>
          </w:p>
        </w:tc>
        <w:tc>
          <w:tcPr>
            <w:tcW w:w="851" w:type="dxa"/>
          </w:tcPr>
          <w:p w14:paraId="4E438A5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2</w:t>
            </w:r>
          </w:p>
        </w:tc>
      </w:tr>
      <w:tr w:rsidR="00B750C9" w:rsidRPr="00A3608B" w14:paraId="48B8D557" w14:textId="77777777" w:rsidTr="00E1765B">
        <w:tc>
          <w:tcPr>
            <w:tcW w:w="704" w:type="dxa"/>
          </w:tcPr>
          <w:p w14:paraId="331DD09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33</w:t>
            </w:r>
          </w:p>
        </w:tc>
        <w:tc>
          <w:tcPr>
            <w:tcW w:w="3969" w:type="dxa"/>
          </w:tcPr>
          <w:p w14:paraId="19D9106C"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Edycja i konfigurowanie oprogramowania</w:t>
            </w:r>
          </w:p>
        </w:tc>
        <w:tc>
          <w:tcPr>
            <w:tcW w:w="4961" w:type="dxa"/>
          </w:tcPr>
          <w:p w14:paraId="3757BC9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Orcaview, EnteliWeb, Delta historian SQL Server, Microsoft Windows</w:t>
            </w:r>
          </w:p>
        </w:tc>
        <w:tc>
          <w:tcPr>
            <w:tcW w:w="851" w:type="dxa"/>
          </w:tcPr>
          <w:p w14:paraId="3BEB30B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w:t>
            </w:r>
          </w:p>
        </w:tc>
      </w:tr>
      <w:tr w:rsidR="00B750C9" w:rsidRPr="00A3608B" w14:paraId="17A39415" w14:textId="77777777" w:rsidTr="00E1765B">
        <w:tc>
          <w:tcPr>
            <w:tcW w:w="704" w:type="dxa"/>
          </w:tcPr>
          <w:p w14:paraId="75DD43E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34</w:t>
            </w:r>
          </w:p>
        </w:tc>
        <w:tc>
          <w:tcPr>
            <w:tcW w:w="3969" w:type="dxa"/>
          </w:tcPr>
          <w:p w14:paraId="44837BF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Sprzęt szaf RW</w:t>
            </w:r>
          </w:p>
        </w:tc>
        <w:tc>
          <w:tcPr>
            <w:tcW w:w="4961" w:type="dxa"/>
          </w:tcPr>
          <w:p w14:paraId="03388F3A"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Zabezpieczenia, styczniki</w:t>
            </w:r>
          </w:p>
        </w:tc>
        <w:tc>
          <w:tcPr>
            <w:tcW w:w="851" w:type="dxa"/>
          </w:tcPr>
          <w:p w14:paraId="2BDB5048" w14:textId="77777777" w:rsidR="00B750C9" w:rsidRPr="00A3608B" w:rsidRDefault="00B750C9" w:rsidP="00E1765B">
            <w:pPr>
              <w:tabs>
                <w:tab w:val="left" w:pos="708"/>
                <w:tab w:val="left" w:pos="8130"/>
              </w:tabs>
              <w:spacing w:line="360" w:lineRule="auto"/>
              <w:jc w:val="both"/>
              <w:rPr>
                <w:rFonts w:ascii="Arial" w:hAnsi="Arial" w:cs="Arial"/>
                <w:sz w:val="18"/>
                <w:szCs w:val="18"/>
              </w:rPr>
            </w:pPr>
          </w:p>
        </w:tc>
      </w:tr>
      <w:tr w:rsidR="00B750C9" w:rsidRPr="00A3608B" w14:paraId="63AE9FFF" w14:textId="77777777" w:rsidTr="00E1765B">
        <w:tc>
          <w:tcPr>
            <w:tcW w:w="704" w:type="dxa"/>
          </w:tcPr>
          <w:p w14:paraId="79749D6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35</w:t>
            </w:r>
          </w:p>
        </w:tc>
        <w:tc>
          <w:tcPr>
            <w:tcW w:w="3969" w:type="dxa"/>
          </w:tcPr>
          <w:p w14:paraId="09C765F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Wentylator szaf RW</w:t>
            </w:r>
          </w:p>
        </w:tc>
        <w:tc>
          <w:tcPr>
            <w:tcW w:w="4961" w:type="dxa"/>
          </w:tcPr>
          <w:p w14:paraId="419F7DC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LV 500 230V 0,34A 64/83W 50/60Hz 25cm x 25cm</w:t>
            </w:r>
          </w:p>
        </w:tc>
        <w:tc>
          <w:tcPr>
            <w:tcW w:w="851" w:type="dxa"/>
          </w:tcPr>
          <w:p w14:paraId="1EA965AF"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w:t>
            </w:r>
          </w:p>
        </w:tc>
      </w:tr>
      <w:tr w:rsidR="00B750C9" w:rsidRPr="00A3608B" w14:paraId="764E9E9B" w14:textId="77777777" w:rsidTr="00E1765B">
        <w:tc>
          <w:tcPr>
            <w:tcW w:w="704" w:type="dxa"/>
          </w:tcPr>
          <w:p w14:paraId="3D3CE70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36</w:t>
            </w:r>
          </w:p>
        </w:tc>
        <w:tc>
          <w:tcPr>
            <w:tcW w:w="3969" w:type="dxa"/>
          </w:tcPr>
          <w:p w14:paraId="6477FF3C"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Okablowanie między szafami i sterownikami a urządzeniami peryferyjnymi</w:t>
            </w:r>
          </w:p>
        </w:tc>
        <w:tc>
          <w:tcPr>
            <w:tcW w:w="4961" w:type="dxa"/>
          </w:tcPr>
          <w:p w14:paraId="6A879F20"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UTP/FTP</w:t>
            </w:r>
          </w:p>
        </w:tc>
        <w:tc>
          <w:tcPr>
            <w:tcW w:w="851" w:type="dxa"/>
          </w:tcPr>
          <w:p w14:paraId="6FF071E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12kmb</w:t>
            </w:r>
          </w:p>
        </w:tc>
      </w:tr>
      <w:tr w:rsidR="00B750C9" w:rsidRPr="00A3608B" w14:paraId="2083CF9C" w14:textId="77777777" w:rsidTr="00E1765B">
        <w:tc>
          <w:tcPr>
            <w:tcW w:w="704" w:type="dxa"/>
          </w:tcPr>
          <w:p w14:paraId="41278B88"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37</w:t>
            </w:r>
          </w:p>
        </w:tc>
        <w:tc>
          <w:tcPr>
            <w:tcW w:w="3969" w:type="dxa"/>
          </w:tcPr>
          <w:p w14:paraId="2520B78D"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 xml:space="preserve">Okablowanie między szafami i sterownikami </w:t>
            </w:r>
          </w:p>
        </w:tc>
        <w:tc>
          <w:tcPr>
            <w:tcW w:w="4961" w:type="dxa"/>
          </w:tcPr>
          <w:p w14:paraId="732E593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Światłowodowy</w:t>
            </w:r>
          </w:p>
        </w:tc>
        <w:tc>
          <w:tcPr>
            <w:tcW w:w="851" w:type="dxa"/>
          </w:tcPr>
          <w:p w14:paraId="54216746"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3kmb</w:t>
            </w:r>
          </w:p>
        </w:tc>
      </w:tr>
      <w:tr w:rsidR="00B750C9" w:rsidRPr="00A3608B" w14:paraId="0F486A20" w14:textId="77777777" w:rsidTr="00E1765B">
        <w:tc>
          <w:tcPr>
            <w:tcW w:w="704" w:type="dxa"/>
          </w:tcPr>
          <w:p w14:paraId="7BC04BB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38</w:t>
            </w:r>
          </w:p>
        </w:tc>
        <w:tc>
          <w:tcPr>
            <w:tcW w:w="3969" w:type="dxa"/>
          </w:tcPr>
          <w:p w14:paraId="1B25A697"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 xml:space="preserve">Okablowanie zasilające wszystkie urządzenia </w:t>
            </w:r>
          </w:p>
        </w:tc>
        <w:tc>
          <w:tcPr>
            <w:tcW w:w="4961" w:type="dxa"/>
          </w:tcPr>
          <w:p w14:paraId="0E74B31E"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3x1,5/3x2,5/5x4mm</w:t>
            </w:r>
            <w:r w:rsidRPr="00A3608B">
              <w:rPr>
                <w:rFonts w:ascii="Arial" w:hAnsi="Arial" w:cs="Arial"/>
                <w:sz w:val="18"/>
                <w:szCs w:val="18"/>
                <w:vertAlign w:val="superscript"/>
              </w:rPr>
              <w:t>2</w:t>
            </w:r>
          </w:p>
        </w:tc>
        <w:tc>
          <w:tcPr>
            <w:tcW w:w="851" w:type="dxa"/>
          </w:tcPr>
          <w:p w14:paraId="2E084B95"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1,5kmb</w:t>
            </w:r>
          </w:p>
        </w:tc>
      </w:tr>
      <w:tr w:rsidR="00B750C9" w:rsidRPr="00A3608B" w14:paraId="09C6E464" w14:textId="77777777" w:rsidTr="00E1765B">
        <w:tc>
          <w:tcPr>
            <w:tcW w:w="704" w:type="dxa"/>
          </w:tcPr>
          <w:p w14:paraId="681BFCAE"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lastRenderedPageBreak/>
              <w:t>39</w:t>
            </w:r>
          </w:p>
        </w:tc>
        <w:tc>
          <w:tcPr>
            <w:tcW w:w="3969" w:type="dxa"/>
          </w:tcPr>
          <w:p w14:paraId="14B97BC0"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Platforma serwerowa</w:t>
            </w:r>
          </w:p>
        </w:tc>
        <w:tc>
          <w:tcPr>
            <w:tcW w:w="4961" w:type="dxa"/>
          </w:tcPr>
          <w:p w14:paraId="2ACD34BE" w14:textId="77777777" w:rsidR="00B750C9"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Ze względu na planowaną wymianę serwera w listopadzie 2024, zostanie zainstalowana nowa platforma serwerowa o następujących parametrach:</w:t>
            </w:r>
          </w:p>
          <w:p w14:paraId="1D6D1526"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Obudowa - maksymalnie 2U</w:t>
            </w:r>
            <w:r>
              <w:rPr>
                <w:rFonts w:ascii="Arial" w:hAnsi="Arial" w:cs="Arial"/>
                <w:sz w:val="18"/>
                <w:szCs w:val="18"/>
              </w:rPr>
              <w:t>,</w:t>
            </w:r>
          </w:p>
          <w:p w14:paraId="7CD10826"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Procesor :</w:t>
            </w:r>
          </w:p>
          <w:p w14:paraId="7A32A697"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taktowanie: minimum 2.10 GHz,</w:t>
            </w:r>
          </w:p>
          <w:p w14:paraId="042DFAC0"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ilość rdzeni(cCPU) : minimum 8,</w:t>
            </w:r>
          </w:p>
          <w:p w14:paraId="72F95005"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wielkość pamięci podręcznej: minimum 11MB cache,</w:t>
            </w:r>
          </w:p>
          <w:p w14:paraId="617FB977"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wielkość pamięci operacyjnej RAM: minimum 32GB minimum DDR4,</w:t>
            </w:r>
          </w:p>
          <w:p w14:paraId="7BFAE890"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ilość zainstalowanych procesorów (CPU): – minimum 1 sztuka (możliwość instalacji 2 sztuk),</w:t>
            </w:r>
          </w:p>
          <w:p w14:paraId="63B8D073"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oprogramowanie serwerowe: minimum Windows Serwer Standard 2019 lub równoważne, licencja wieczysta, komercyjna, przypisana do urządzenia,</w:t>
            </w:r>
          </w:p>
          <w:p w14:paraId="4421BA99" w14:textId="77777777" w:rsidR="00B750C9" w:rsidRPr="00821853"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pojemność zainstalowanych dysków</w:t>
            </w:r>
            <w:r>
              <w:rPr>
                <w:rFonts w:ascii="Arial" w:hAnsi="Arial" w:cs="Arial"/>
                <w:sz w:val="18"/>
                <w:szCs w:val="18"/>
              </w:rPr>
              <w:t xml:space="preserve"> </w:t>
            </w:r>
            <w:r w:rsidRPr="00F91E04">
              <w:rPr>
                <w:rFonts w:ascii="Arial" w:hAnsi="Arial" w:cs="Arial"/>
                <w:sz w:val="18"/>
                <w:szCs w:val="18"/>
              </w:rPr>
              <w:t>- minimum 2 x 450GB Hot Swap, 2,5 cala, SSD (konfiguracja RAID 1)</w:t>
            </w:r>
            <w:r>
              <w:rPr>
                <w:rFonts w:ascii="Arial" w:hAnsi="Arial" w:cs="Arial"/>
                <w:sz w:val="18"/>
                <w:szCs w:val="18"/>
              </w:rPr>
              <w:t>,</w:t>
            </w:r>
          </w:p>
          <w:p w14:paraId="5D004BDC"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ilość zasilaczy – minimum 2 typu Hot Swap – zapewniające redundancję zasilania</w:t>
            </w:r>
            <w:r>
              <w:rPr>
                <w:rFonts w:ascii="Arial" w:hAnsi="Arial" w:cs="Arial"/>
                <w:sz w:val="18"/>
                <w:szCs w:val="18"/>
              </w:rPr>
              <w:t>,</w:t>
            </w:r>
          </w:p>
          <w:p w14:paraId="6F6B0D50"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dostępne złącza:</w:t>
            </w:r>
          </w:p>
          <w:p w14:paraId="78EAA075"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USB – minimum 3 sztuki w tym USB 3 minimum 2,</w:t>
            </w:r>
          </w:p>
          <w:p w14:paraId="5C1AA602"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RJ -45 LAN (min. 1 Gb/s) – min. 2 sztuki,</w:t>
            </w:r>
          </w:p>
          <w:p w14:paraId="055F7E29"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RS -232 (COM) – 1 sztuka (dopuszczalny sprzętowy adapter USB → COM,</w:t>
            </w:r>
          </w:p>
          <w:p w14:paraId="3B779FCB"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złącze do podłączania monitorów: HDMI/DVI/DisplayPort/ umożliwiające użytkowanie jednocześnie 2 monitorów</w:t>
            </w:r>
            <w:r>
              <w:rPr>
                <w:rFonts w:ascii="Arial" w:hAnsi="Arial" w:cs="Arial"/>
                <w:sz w:val="18"/>
                <w:szCs w:val="18"/>
              </w:rPr>
              <w:t>.</w:t>
            </w:r>
          </w:p>
        </w:tc>
        <w:tc>
          <w:tcPr>
            <w:tcW w:w="851" w:type="dxa"/>
          </w:tcPr>
          <w:p w14:paraId="773A11B9" w14:textId="77777777" w:rsidR="00B750C9" w:rsidRPr="00A3608B" w:rsidRDefault="00B750C9" w:rsidP="00E1765B">
            <w:pPr>
              <w:tabs>
                <w:tab w:val="left" w:pos="708"/>
                <w:tab w:val="left" w:pos="8130"/>
              </w:tabs>
              <w:spacing w:line="360" w:lineRule="auto"/>
              <w:jc w:val="both"/>
              <w:rPr>
                <w:rFonts w:ascii="Arial" w:hAnsi="Arial" w:cs="Arial"/>
                <w:sz w:val="18"/>
                <w:szCs w:val="18"/>
              </w:rPr>
            </w:pPr>
            <w:r w:rsidRPr="00A3608B">
              <w:rPr>
                <w:rFonts w:ascii="Arial" w:hAnsi="Arial" w:cs="Arial"/>
                <w:sz w:val="18"/>
                <w:szCs w:val="18"/>
              </w:rPr>
              <w:t>1</w:t>
            </w:r>
          </w:p>
        </w:tc>
      </w:tr>
    </w:tbl>
    <w:tbl>
      <w:tblPr>
        <w:tblW w:w="10485" w:type="dxa"/>
        <w:tblCellMar>
          <w:top w:w="13" w:type="dxa"/>
          <w:left w:w="106" w:type="dxa"/>
          <w:right w:w="58" w:type="dxa"/>
        </w:tblCellMar>
        <w:tblLook w:val="04A0" w:firstRow="1" w:lastRow="0" w:firstColumn="1" w:lastColumn="0" w:noHBand="0" w:noVBand="1"/>
      </w:tblPr>
      <w:tblGrid>
        <w:gridCol w:w="704"/>
        <w:gridCol w:w="3969"/>
        <w:gridCol w:w="4961"/>
        <w:gridCol w:w="851"/>
      </w:tblGrid>
      <w:tr w:rsidR="00B750C9" w:rsidRPr="005027CA" w14:paraId="1D4951BD" w14:textId="77777777" w:rsidTr="00E1765B">
        <w:trPr>
          <w:trHeight w:val="429"/>
        </w:trPr>
        <w:tc>
          <w:tcPr>
            <w:tcW w:w="704" w:type="dxa"/>
            <w:tcBorders>
              <w:top w:val="single" w:sz="4" w:space="0" w:color="000000"/>
              <w:left w:val="single" w:sz="4" w:space="0" w:color="000000"/>
              <w:bottom w:val="single" w:sz="4" w:space="0" w:color="000000"/>
              <w:right w:val="single" w:sz="4" w:space="0" w:color="000000"/>
            </w:tcBorders>
          </w:tcPr>
          <w:p w14:paraId="2E347F4F" w14:textId="77777777" w:rsidR="00B750C9" w:rsidRPr="005027CA" w:rsidRDefault="00B750C9" w:rsidP="00E1765B">
            <w:pPr>
              <w:spacing w:line="360" w:lineRule="auto"/>
              <w:jc w:val="both"/>
              <w:rPr>
                <w:rFonts w:ascii="Arial" w:hAnsi="Arial" w:cs="Arial"/>
                <w:sz w:val="18"/>
                <w:szCs w:val="18"/>
              </w:rPr>
            </w:pPr>
            <w:r>
              <w:rPr>
                <w:rFonts w:ascii="Arial" w:hAnsi="Arial" w:cs="Arial"/>
                <w:sz w:val="18"/>
                <w:szCs w:val="18"/>
              </w:rPr>
              <w:t>40</w:t>
            </w:r>
          </w:p>
        </w:tc>
        <w:tc>
          <w:tcPr>
            <w:tcW w:w="3969" w:type="dxa"/>
            <w:tcBorders>
              <w:top w:val="single" w:sz="4" w:space="0" w:color="000000"/>
              <w:left w:val="single" w:sz="4" w:space="0" w:color="000000"/>
              <w:bottom w:val="single" w:sz="4" w:space="0" w:color="000000"/>
              <w:right w:val="single" w:sz="4" w:space="0" w:color="000000"/>
            </w:tcBorders>
          </w:tcPr>
          <w:p w14:paraId="2F04CF45"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Bramka komunikacyjna Modbus/BACnet, 1xEthernet, 1xEIA-485 </w:t>
            </w:r>
          </w:p>
        </w:tc>
        <w:tc>
          <w:tcPr>
            <w:tcW w:w="4961" w:type="dxa"/>
            <w:tcBorders>
              <w:top w:val="single" w:sz="4" w:space="0" w:color="000000"/>
              <w:left w:val="single" w:sz="4" w:space="0" w:color="000000"/>
              <w:bottom w:val="single" w:sz="4" w:space="0" w:color="000000"/>
              <w:right w:val="single" w:sz="4" w:space="0" w:color="000000"/>
            </w:tcBorders>
          </w:tcPr>
          <w:p w14:paraId="66904E2D"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BASGLX-M1 </w:t>
            </w:r>
          </w:p>
        </w:tc>
        <w:tc>
          <w:tcPr>
            <w:tcW w:w="851" w:type="dxa"/>
            <w:tcBorders>
              <w:top w:val="single" w:sz="4" w:space="0" w:color="000000"/>
              <w:left w:val="single" w:sz="4" w:space="0" w:color="000000"/>
              <w:bottom w:val="single" w:sz="4" w:space="0" w:color="000000"/>
              <w:right w:val="single" w:sz="4" w:space="0" w:color="000000"/>
            </w:tcBorders>
          </w:tcPr>
          <w:p w14:paraId="4913F275"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2 </w:t>
            </w:r>
          </w:p>
        </w:tc>
      </w:tr>
      <w:tr w:rsidR="00B750C9" w:rsidRPr="005027CA" w14:paraId="66DB13BC" w14:textId="77777777" w:rsidTr="00E1765B">
        <w:trPr>
          <w:trHeight w:val="199"/>
        </w:trPr>
        <w:tc>
          <w:tcPr>
            <w:tcW w:w="704" w:type="dxa"/>
            <w:tcBorders>
              <w:top w:val="single" w:sz="4" w:space="0" w:color="000000"/>
              <w:left w:val="single" w:sz="4" w:space="0" w:color="000000"/>
              <w:bottom w:val="single" w:sz="4" w:space="0" w:color="000000"/>
              <w:right w:val="single" w:sz="4" w:space="0" w:color="000000"/>
            </w:tcBorders>
          </w:tcPr>
          <w:p w14:paraId="20D19455" w14:textId="77777777" w:rsidR="00B750C9" w:rsidRPr="005027CA" w:rsidRDefault="00B750C9" w:rsidP="00E1765B">
            <w:pPr>
              <w:spacing w:line="360" w:lineRule="auto"/>
              <w:jc w:val="both"/>
              <w:rPr>
                <w:rFonts w:ascii="Arial" w:hAnsi="Arial" w:cs="Arial"/>
                <w:sz w:val="18"/>
                <w:szCs w:val="18"/>
              </w:rPr>
            </w:pPr>
            <w:r>
              <w:rPr>
                <w:rFonts w:ascii="Arial" w:hAnsi="Arial" w:cs="Arial"/>
                <w:sz w:val="18"/>
                <w:szCs w:val="18"/>
              </w:rPr>
              <w:t>41</w:t>
            </w:r>
            <w:r w:rsidRPr="005027CA">
              <w:rPr>
                <w:rFonts w:ascii="Arial" w:hAnsi="Arial" w:cs="Arial"/>
                <w:sz w:val="18"/>
                <w:szCs w:val="18"/>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3343E19"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Przełącznik Ethernet 8-portów 10/100Base-T </w:t>
            </w:r>
          </w:p>
        </w:tc>
        <w:tc>
          <w:tcPr>
            <w:tcW w:w="4961" w:type="dxa"/>
            <w:tcBorders>
              <w:top w:val="single" w:sz="4" w:space="0" w:color="000000"/>
              <w:left w:val="single" w:sz="4" w:space="0" w:color="000000"/>
              <w:bottom w:val="single" w:sz="4" w:space="0" w:color="000000"/>
              <w:right w:val="single" w:sz="4" w:space="0" w:color="000000"/>
            </w:tcBorders>
          </w:tcPr>
          <w:p w14:paraId="263F07EC"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EDS-208 </w:t>
            </w:r>
          </w:p>
        </w:tc>
        <w:tc>
          <w:tcPr>
            <w:tcW w:w="851" w:type="dxa"/>
            <w:tcBorders>
              <w:top w:val="single" w:sz="4" w:space="0" w:color="000000"/>
              <w:left w:val="single" w:sz="4" w:space="0" w:color="000000"/>
              <w:bottom w:val="single" w:sz="4" w:space="0" w:color="000000"/>
              <w:right w:val="single" w:sz="4" w:space="0" w:color="000000"/>
            </w:tcBorders>
          </w:tcPr>
          <w:p w14:paraId="5B1F9D1C"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1 </w:t>
            </w:r>
          </w:p>
        </w:tc>
      </w:tr>
      <w:tr w:rsidR="00B750C9" w:rsidRPr="005027CA" w14:paraId="35DC2B60" w14:textId="77777777" w:rsidTr="00E1765B">
        <w:trPr>
          <w:trHeight w:val="156"/>
        </w:trPr>
        <w:tc>
          <w:tcPr>
            <w:tcW w:w="704" w:type="dxa"/>
            <w:tcBorders>
              <w:top w:val="single" w:sz="4" w:space="0" w:color="000000"/>
              <w:left w:val="single" w:sz="4" w:space="0" w:color="000000"/>
              <w:bottom w:val="single" w:sz="4" w:space="0" w:color="000000"/>
              <w:right w:val="single" w:sz="4" w:space="0" w:color="000000"/>
            </w:tcBorders>
          </w:tcPr>
          <w:p w14:paraId="7D9107F5" w14:textId="77777777" w:rsidR="00B750C9" w:rsidRPr="005027CA" w:rsidRDefault="00B750C9" w:rsidP="00E1765B">
            <w:pPr>
              <w:spacing w:line="360" w:lineRule="auto"/>
              <w:jc w:val="both"/>
              <w:rPr>
                <w:rFonts w:ascii="Arial" w:hAnsi="Arial" w:cs="Arial"/>
                <w:sz w:val="18"/>
                <w:szCs w:val="18"/>
              </w:rPr>
            </w:pPr>
            <w:r>
              <w:rPr>
                <w:rFonts w:ascii="Arial" w:hAnsi="Arial" w:cs="Arial"/>
                <w:sz w:val="18"/>
                <w:szCs w:val="18"/>
              </w:rPr>
              <w:t>42</w:t>
            </w:r>
            <w:r w:rsidRPr="005027CA">
              <w:rPr>
                <w:rFonts w:ascii="Arial" w:hAnsi="Arial" w:cs="Arial"/>
                <w:sz w:val="18"/>
                <w:szCs w:val="18"/>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FEB3B17"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Przełącznik Ethernet 48-portów 1GbE </w:t>
            </w:r>
          </w:p>
        </w:tc>
        <w:tc>
          <w:tcPr>
            <w:tcW w:w="4961" w:type="dxa"/>
            <w:tcBorders>
              <w:top w:val="single" w:sz="4" w:space="0" w:color="000000"/>
              <w:left w:val="single" w:sz="4" w:space="0" w:color="000000"/>
              <w:bottom w:val="single" w:sz="4" w:space="0" w:color="000000"/>
              <w:right w:val="single" w:sz="4" w:space="0" w:color="000000"/>
            </w:tcBorders>
          </w:tcPr>
          <w:p w14:paraId="3E46A936"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GS-1900-48 </w:t>
            </w:r>
          </w:p>
        </w:tc>
        <w:tc>
          <w:tcPr>
            <w:tcW w:w="851" w:type="dxa"/>
            <w:tcBorders>
              <w:top w:val="single" w:sz="4" w:space="0" w:color="000000"/>
              <w:left w:val="single" w:sz="4" w:space="0" w:color="000000"/>
              <w:bottom w:val="single" w:sz="4" w:space="0" w:color="000000"/>
              <w:right w:val="single" w:sz="4" w:space="0" w:color="000000"/>
            </w:tcBorders>
          </w:tcPr>
          <w:p w14:paraId="37D65DE0"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2 </w:t>
            </w:r>
          </w:p>
        </w:tc>
      </w:tr>
    </w:tbl>
    <w:p w14:paraId="5A78C2E9" w14:textId="77777777" w:rsidR="00B750C9" w:rsidRDefault="00B750C9" w:rsidP="00B750C9">
      <w:pPr>
        <w:tabs>
          <w:tab w:val="left" w:pos="708"/>
          <w:tab w:val="left" w:pos="8130"/>
        </w:tabs>
        <w:spacing w:line="360" w:lineRule="auto"/>
        <w:jc w:val="both"/>
        <w:rPr>
          <w:rFonts w:ascii="Arial" w:hAnsi="Arial" w:cs="Arial"/>
        </w:rPr>
      </w:pPr>
      <w:r>
        <w:rPr>
          <w:rFonts w:ascii="Arial" w:hAnsi="Arial" w:cs="Arial"/>
        </w:rPr>
        <w:t>Uszkodzone dyski twarde nie podlegają Naprawie, a jedynie wymianie, przy czym uszkodzone dyski pozostają w siedzibie Zamawiającego.</w:t>
      </w:r>
    </w:p>
    <w:p w14:paraId="65DA57F5" w14:textId="77777777" w:rsidR="00B750C9" w:rsidRPr="0011530D" w:rsidRDefault="00B750C9" w:rsidP="00B750C9">
      <w:pPr>
        <w:tabs>
          <w:tab w:val="left" w:pos="708"/>
          <w:tab w:val="left" w:pos="8130"/>
        </w:tabs>
        <w:spacing w:line="360" w:lineRule="auto"/>
        <w:jc w:val="both"/>
        <w:rPr>
          <w:rFonts w:ascii="Arial" w:hAnsi="Arial" w:cs="Arial"/>
        </w:rPr>
      </w:pPr>
    </w:p>
    <w:p w14:paraId="046D40C0" w14:textId="77777777" w:rsidR="00B750C9" w:rsidRPr="001A006B" w:rsidRDefault="00B750C9" w:rsidP="00B750C9">
      <w:pPr>
        <w:pStyle w:val="Akapitzlist"/>
        <w:numPr>
          <w:ilvl w:val="0"/>
          <w:numId w:val="9"/>
        </w:numPr>
        <w:tabs>
          <w:tab w:val="left" w:pos="708"/>
          <w:tab w:val="left" w:pos="8130"/>
        </w:tabs>
        <w:spacing w:line="360" w:lineRule="auto"/>
        <w:jc w:val="both"/>
        <w:rPr>
          <w:rFonts w:ascii="Arial" w:hAnsi="Arial" w:cs="Arial"/>
          <w:b/>
          <w:u w:val="single"/>
        </w:rPr>
      </w:pPr>
      <w:r w:rsidRPr="001A006B">
        <w:rPr>
          <w:rFonts w:ascii="Arial" w:hAnsi="Arial" w:cs="Arial"/>
          <w:b/>
          <w:u w:val="single"/>
        </w:rPr>
        <w:t>System telefonii</w:t>
      </w:r>
    </w:p>
    <w:p w14:paraId="6E59CB0E" w14:textId="77777777" w:rsidR="00B750C9" w:rsidRDefault="00B750C9" w:rsidP="00B750C9">
      <w:pPr>
        <w:tabs>
          <w:tab w:val="left" w:pos="708"/>
          <w:tab w:val="left" w:pos="8130"/>
        </w:tabs>
        <w:spacing w:line="360" w:lineRule="auto"/>
        <w:jc w:val="both"/>
        <w:rPr>
          <w:rFonts w:ascii="Arial" w:hAnsi="Arial" w:cs="Arial"/>
        </w:rPr>
      </w:pPr>
      <w:r w:rsidRPr="00650926">
        <w:rPr>
          <w:rFonts w:ascii="Arial" w:hAnsi="Arial" w:cs="Arial"/>
        </w:rPr>
        <w:t>1. Serwis nie obejmuje zmian administracyjnych przenoszenia</w:t>
      </w:r>
      <w:r>
        <w:rPr>
          <w:rFonts w:ascii="Arial" w:hAnsi="Arial" w:cs="Arial"/>
        </w:rPr>
        <w:t xml:space="preserve"> abonenta lub zmiany uprawnień.</w:t>
      </w:r>
    </w:p>
    <w:p w14:paraId="05CFD8F7" w14:textId="77777777" w:rsidR="00B750C9" w:rsidRDefault="00B750C9" w:rsidP="00B750C9">
      <w:pPr>
        <w:tabs>
          <w:tab w:val="left" w:pos="708"/>
          <w:tab w:val="left" w:pos="8130"/>
        </w:tabs>
        <w:spacing w:line="360" w:lineRule="auto"/>
        <w:jc w:val="both"/>
        <w:rPr>
          <w:rFonts w:ascii="Arial" w:hAnsi="Arial" w:cs="Arial"/>
        </w:rPr>
      </w:pPr>
      <w:r w:rsidRPr="00650926">
        <w:rPr>
          <w:rFonts w:ascii="Arial" w:hAnsi="Arial" w:cs="Arial"/>
        </w:rPr>
        <w:t>2. Serwis typu „on site” po wstępnej  Diagnostyce lokalnego administratora przy telefonicznym wsparciu inżyniera.</w:t>
      </w:r>
    </w:p>
    <w:p w14:paraId="11C33F65" w14:textId="77777777" w:rsidR="00B750C9" w:rsidRPr="005910E3" w:rsidRDefault="00B750C9" w:rsidP="00B750C9">
      <w:pPr>
        <w:rPr>
          <w:rFonts w:cstheme="minorHAnsi"/>
          <w:i/>
          <w:iCs/>
          <w:color w:val="44546A" w:themeColor="text2"/>
          <w:sz w:val="18"/>
          <w:szCs w:val="18"/>
        </w:rPr>
      </w:pPr>
      <w:r w:rsidRPr="005910E3">
        <w:rPr>
          <w:rFonts w:cstheme="minorHAnsi"/>
          <w:i/>
          <w:iCs/>
          <w:color w:val="44546A" w:themeColor="text2"/>
          <w:sz w:val="18"/>
          <w:szCs w:val="18"/>
        </w:rPr>
        <w:t xml:space="preserve">Tabela </w:t>
      </w:r>
      <w:r w:rsidRPr="005910E3">
        <w:rPr>
          <w:rFonts w:cstheme="minorHAnsi"/>
          <w:i/>
          <w:iCs/>
          <w:color w:val="44546A" w:themeColor="text2"/>
          <w:sz w:val="18"/>
          <w:szCs w:val="18"/>
        </w:rPr>
        <w:fldChar w:fldCharType="begin"/>
      </w:r>
      <w:r w:rsidRPr="005910E3">
        <w:rPr>
          <w:rFonts w:cstheme="minorHAnsi"/>
          <w:i/>
          <w:iCs/>
          <w:color w:val="44546A" w:themeColor="text2"/>
          <w:sz w:val="18"/>
          <w:szCs w:val="18"/>
        </w:rPr>
        <w:instrText xml:space="preserve"> SEQ Tabela \* ARABIC </w:instrText>
      </w:r>
      <w:r w:rsidRPr="005910E3">
        <w:rPr>
          <w:rFonts w:cstheme="minorHAnsi"/>
          <w:i/>
          <w:iCs/>
          <w:color w:val="44546A" w:themeColor="text2"/>
          <w:sz w:val="18"/>
          <w:szCs w:val="18"/>
        </w:rPr>
        <w:fldChar w:fldCharType="separate"/>
      </w:r>
      <w:r w:rsidRPr="005910E3">
        <w:rPr>
          <w:rFonts w:cstheme="minorHAnsi"/>
          <w:i/>
          <w:iCs/>
          <w:color w:val="44546A" w:themeColor="text2"/>
          <w:sz w:val="18"/>
          <w:szCs w:val="18"/>
        </w:rPr>
        <w:t>3</w:t>
      </w:r>
      <w:r w:rsidRPr="005910E3">
        <w:rPr>
          <w:rFonts w:cstheme="minorHAnsi"/>
          <w:i/>
          <w:color w:val="44546A" w:themeColor="text2"/>
          <w:sz w:val="18"/>
          <w:szCs w:val="18"/>
        </w:rPr>
        <w:fldChar w:fldCharType="end"/>
      </w:r>
      <w:r w:rsidRPr="005910E3">
        <w:rPr>
          <w:rFonts w:cstheme="minorHAnsi"/>
          <w:i/>
          <w:iCs/>
          <w:color w:val="44546A" w:themeColor="text2"/>
          <w:sz w:val="18"/>
          <w:szCs w:val="18"/>
        </w:rPr>
        <w:t xml:space="preserve"> Zakres czynności konserwacyjnych telefonii</w:t>
      </w:r>
    </w:p>
    <w:p w14:paraId="0A63B9FF" w14:textId="77777777" w:rsidR="00B750C9" w:rsidRDefault="00B750C9" w:rsidP="00B750C9">
      <w:pPr>
        <w:tabs>
          <w:tab w:val="left" w:pos="708"/>
          <w:tab w:val="left" w:pos="8130"/>
        </w:tabs>
        <w:spacing w:line="360" w:lineRule="auto"/>
        <w:jc w:val="both"/>
      </w:pPr>
    </w:p>
    <w:tbl>
      <w:tblPr>
        <w:tblpPr w:leftFromText="141" w:rightFromText="141" w:vertAnchor="text" w:horzAnchor="margin" w:tblpY="263"/>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376"/>
        <w:gridCol w:w="3077"/>
        <w:gridCol w:w="1464"/>
        <w:gridCol w:w="1465"/>
        <w:gridCol w:w="1464"/>
        <w:gridCol w:w="1468"/>
      </w:tblGrid>
      <w:tr w:rsidR="00B750C9" w:rsidRPr="006B6913" w14:paraId="773E4F24" w14:textId="77777777" w:rsidTr="00E1765B">
        <w:trPr>
          <w:trHeight w:val="554"/>
        </w:trPr>
        <w:tc>
          <w:tcPr>
            <w:tcW w:w="522" w:type="dxa"/>
            <w:vMerge w:val="restart"/>
            <w:shd w:val="clear" w:color="auto" w:fill="DBDBDB" w:themeFill="accent3" w:themeFillTint="66"/>
          </w:tcPr>
          <w:p w14:paraId="2EE316DF" w14:textId="77777777" w:rsidR="00B750C9" w:rsidRPr="006B6913" w:rsidRDefault="00B750C9" w:rsidP="00E1765B">
            <w:pPr>
              <w:tabs>
                <w:tab w:val="left" w:pos="708"/>
                <w:tab w:val="left" w:pos="8130"/>
              </w:tabs>
              <w:spacing w:line="360" w:lineRule="auto"/>
              <w:jc w:val="center"/>
              <w:rPr>
                <w:rFonts w:ascii="Arial" w:hAnsi="Arial" w:cs="Arial"/>
                <w:sz w:val="18"/>
                <w:szCs w:val="18"/>
              </w:rPr>
            </w:pPr>
            <w:r w:rsidRPr="006B6913">
              <w:rPr>
                <w:rFonts w:ascii="Arial" w:hAnsi="Arial" w:cs="Arial"/>
                <w:sz w:val="18"/>
                <w:szCs w:val="18"/>
              </w:rPr>
              <w:lastRenderedPageBreak/>
              <w:t>LP</w:t>
            </w:r>
          </w:p>
        </w:tc>
        <w:tc>
          <w:tcPr>
            <w:tcW w:w="1376" w:type="dxa"/>
            <w:vMerge w:val="restart"/>
            <w:shd w:val="clear" w:color="auto" w:fill="DBDBDB" w:themeFill="accent3" w:themeFillTint="66"/>
          </w:tcPr>
          <w:p w14:paraId="58F13B6F" w14:textId="77777777" w:rsidR="00B750C9" w:rsidRPr="006B6913" w:rsidRDefault="00B750C9" w:rsidP="00E1765B">
            <w:pPr>
              <w:tabs>
                <w:tab w:val="left" w:pos="708"/>
                <w:tab w:val="left" w:pos="8130"/>
              </w:tabs>
              <w:spacing w:line="360" w:lineRule="auto"/>
              <w:jc w:val="center"/>
              <w:rPr>
                <w:rFonts w:ascii="Arial" w:hAnsi="Arial" w:cs="Arial"/>
                <w:sz w:val="18"/>
                <w:szCs w:val="18"/>
              </w:rPr>
            </w:pPr>
            <w:r w:rsidRPr="006B6913">
              <w:rPr>
                <w:rFonts w:ascii="Arial" w:hAnsi="Arial" w:cs="Arial"/>
                <w:sz w:val="18"/>
                <w:szCs w:val="18"/>
              </w:rPr>
              <w:t xml:space="preserve">Nazwa Urządzenia / </w:t>
            </w:r>
            <w:r>
              <w:rPr>
                <w:rFonts w:ascii="Arial" w:hAnsi="Arial" w:cs="Arial"/>
                <w:sz w:val="18"/>
                <w:szCs w:val="18"/>
              </w:rPr>
              <w:t>S</w:t>
            </w:r>
            <w:r w:rsidRPr="006B6913">
              <w:rPr>
                <w:rFonts w:ascii="Arial" w:hAnsi="Arial" w:cs="Arial"/>
                <w:sz w:val="18"/>
                <w:szCs w:val="18"/>
              </w:rPr>
              <w:t>ystemu</w:t>
            </w:r>
          </w:p>
          <w:p w14:paraId="3981E3AC" w14:textId="77777777" w:rsidR="00B750C9" w:rsidRPr="006B6913" w:rsidRDefault="00B750C9" w:rsidP="00E1765B">
            <w:pPr>
              <w:tabs>
                <w:tab w:val="left" w:pos="708"/>
                <w:tab w:val="left" w:pos="8130"/>
              </w:tabs>
              <w:spacing w:line="360" w:lineRule="auto"/>
              <w:jc w:val="center"/>
              <w:rPr>
                <w:rFonts w:ascii="Arial" w:hAnsi="Arial" w:cs="Arial"/>
                <w:sz w:val="18"/>
                <w:szCs w:val="18"/>
              </w:rPr>
            </w:pPr>
          </w:p>
        </w:tc>
        <w:tc>
          <w:tcPr>
            <w:tcW w:w="3077" w:type="dxa"/>
            <w:vMerge w:val="restart"/>
            <w:shd w:val="clear" w:color="auto" w:fill="DBDBDB" w:themeFill="accent3" w:themeFillTint="66"/>
          </w:tcPr>
          <w:p w14:paraId="470808DD" w14:textId="77777777" w:rsidR="00B750C9" w:rsidRPr="006B6913" w:rsidRDefault="00B750C9" w:rsidP="00E1765B">
            <w:pPr>
              <w:tabs>
                <w:tab w:val="left" w:pos="708"/>
                <w:tab w:val="left" w:pos="8130"/>
              </w:tabs>
              <w:spacing w:line="360" w:lineRule="auto"/>
              <w:jc w:val="center"/>
              <w:rPr>
                <w:rFonts w:ascii="Arial" w:hAnsi="Arial" w:cs="Arial"/>
                <w:sz w:val="18"/>
                <w:szCs w:val="18"/>
              </w:rPr>
            </w:pPr>
            <w:r>
              <w:rPr>
                <w:rFonts w:ascii="Arial" w:hAnsi="Arial" w:cs="Arial"/>
                <w:sz w:val="18"/>
                <w:szCs w:val="18"/>
              </w:rPr>
              <w:t>Z</w:t>
            </w:r>
            <w:r w:rsidRPr="006B6913">
              <w:rPr>
                <w:rFonts w:ascii="Arial" w:hAnsi="Arial" w:cs="Arial"/>
                <w:sz w:val="18"/>
                <w:szCs w:val="18"/>
              </w:rPr>
              <w:t>akres czynności</w:t>
            </w:r>
          </w:p>
        </w:tc>
        <w:tc>
          <w:tcPr>
            <w:tcW w:w="5861" w:type="dxa"/>
            <w:gridSpan w:val="4"/>
            <w:shd w:val="clear" w:color="auto" w:fill="DBDBDB" w:themeFill="accent3" w:themeFillTint="66"/>
          </w:tcPr>
          <w:p w14:paraId="1A48D5C9" w14:textId="77777777" w:rsidR="00B750C9" w:rsidRPr="006B6913" w:rsidRDefault="00B750C9" w:rsidP="00E1765B">
            <w:pPr>
              <w:tabs>
                <w:tab w:val="left" w:pos="708"/>
                <w:tab w:val="left" w:pos="8130"/>
              </w:tabs>
              <w:spacing w:line="360" w:lineRule="auto"/>
              <w:jc w:val="center"/>
              <w:rPr>
                <w:rFonts w:ascii="Arial" w:hAnsi="Arial" w:cs="Arial"/>
                <w:sz w:val="18"/>
                <w:szCs w:val="18"/>
              </w:rPr>
            </w:pPr>
            <w:r w:rsidRPr="006B6913">
              <w:rPr>
                <w:rFonts w:ascii="Arial" w:hAnsi="Arial" w:cs="Arial"/>
                <w:sz w:val="18"/>
                <w:szCs w:val="18"/>
              </w:rPr>
              <w:t>Terminy wykonania poszczególnych czynności</w:t>
            </w:r>
          </w:p>
        </w:tc>
      </w:tr>
      <w:tr w:rsidR="00B750C9" w:rsidRPr="006B6913" w14:paraId="48BF4AD9" w14:textId="77777777" w:rsidTr="00E1765B">
        <w:trPr>
          <w:trHeight w:val="278"/>
        </w:trPr>
        <w:tc>
          <w:tcPr>
            <w:tcW w:w="522" w:type="dxa"/>
            <w:vMerge/>
            <w:shd w:val="clear" w:color="auto" w:fill="DBDBDB" w:themeFill="accent3" w:themeFillTint="66"/>
          </w:tcPr>
          <w:p w14:paraId="2C6F1117" w14:textId="77777777" w:rsidR="00B750C9" w:rsidRPr="006B6913" w:rsidRDefault="00B750C9" w:rsidP="00E1765B">
            <w:pPr>
              <w:tabs>
                <w:tab w:val="left" w:pos="708"/>
                <w:tab w:val="left" w:pos="8130"/>
              </w:tabs>
              <w:spacing w:line="360" w:lineRule="auto"/>
              <w:jc w:val="center"/>
              <w:rPr>
                <w:rFonts w:ascii="Arial" w:hAnsi="Arial" w:cs="Arial"/>
                <w:sz w:val="18"/>
                <w:szCs w:val="18"/>
              </w:rPr>
            </w:pPr>
          </w:p>
        </w:tc>
        <w:tc>
          <w:tcPr>
            <w:tcW w:w="1376" w:type="dxa"/>
            <w:vMerge/>
            <w:shd w:val="clear" w:color="auto" w:fill="DBDBDB" w:themeFill="accent3" w:themeFillTint="66"/>
          </w:tcPr>
          <w:p w14:paraId="3BEF6052" w14:textId="77777777" w:rsidR="00B750C9" w:rsidRPr="006B6913" w:rsidRDefault="00B750C9" w:rsidP="00E1765B">
            <w:pPr>
              <w:tabs>
                <w:tab w:val="left" w:pos="708"/>
                <w:tab w:val="left" w:pos="8130"/>
              </w:tabs>
              <w:spacing w:line="360" w:lineRule="auto"/>
              <w:jc w:val="center"/>
              <w:rPr>
                <w:rFonts w:ascii="Arial" w:hAnsi="Arial" w:cs="Arial"/>
                <w:sz w:val="18"/>
                <w:szCs w:val="18"/>
              </w:rPr>
            </w:pPr>
          </w:p>
        </w:tc>
        <w:tc>
          <w:tcPr>
            <w:tcW w:w="3077" w:type="dxa"/>
            <w:vMerge/>
            <w:shd w:val="clear" w:color="auto" w:fill="DBDBDB" w:themeFill="accent3" w:themeFillTint="66"/>
          </w:tcPr>
          <w:p w14:paraId="694EEFC5" w14:textId="77777777" w:rsidR="00B750C9" w:rsidRPr="006B6913" w:rsidRDefault="00B750C9" w:rsidP="00E1765B">
            <w:pPr>
              <w:tabs>
                <w:tab w:val="left" w:pos="708"/>
                <w:tab w:val="left" w:pos="8130"/>
              </w:tabs>
              <w:spacing w:line="360" w:lineRule="auto"/>
              <w:jc w:val="center"/>
              <w:rPr>
                <w:rFonts w:ascii="Arial" w:hAnsi="Arial" w:cs="Arial"/>
                <w:sz w:val="18"/>
                <w:szCs w:val="18"/>
              </w:rPr>
            </w:pPr>
          </w:p>
        </w:tc>
        <w:tc>
          <w:tcPr>
            <w:tcW w:w="1464" w:type="dxa"/>
            <w:shd w:val="clear" w:color="auto" w:fill="DBDBDB" w:themeFill="accent3" w:themeFillTint="66"/>
          </w:tcPr>
          <w:p w14:paraId="14514B6F" w14:textId="77777777" w:rsidR="00B750C9" w:rsidRPr="006B6913" w:rsidRDefault="00B750C9" w:rsidP="00E1765B">
            <w:pPr>
              <w:tabs>
                <w:tab w:val="left" w:pos="708"/>
                <w:tab w:val="left" w:pos="8130"/>
              </w:tabs>
              <w:spacing w:line="360" w:lineRule="auto"/>
              <w:jc w:val="center"/>
              <w:rPr>
                <w:rFonts w:ascii="Arial" w:hAnsi="Arial" w:cs="Arial"/>
                <w:b/>
                <w:sz w:val="18"/>
                <w:szCs w:val="18"/>
              </w:rPr>
            </w:pPr>
            <w:r w:rsidRPr="006B6913">
              <w:rPr>
                <w:rFonts w:ascii="Arial" w:hAnsi="Arial" w:cs="Arial"/>
                <w:sz w:val="18"/>
                <w:szCs w:val="18"/>
              </w:rPr>
              <w:t>Rok 2025</w:t>
            </w:r>
          </w:p>
        </w:tc>
        <w:tc>
          <w:tcPr>
            <w:tcW w:w="1465" w:type="dxa"/>
            <w:shd w:val="clear" w:color="auto" w:fill="DBDBDB" w:themeFill="accent3" w:themeFillTint="66"/>
          </w:tcPr>
          <w:p w14:paraId="0DC7A643" w14:textId="77777777" w:rsidR="00B750C9" w:rsidRPr="006B6913" w:rsidRDefault="00B750C9" w:rsidP="00E1765B">
            <w:pPr>
              <w:tabs>
                <w:tab w:val="left" w:pos="708"/>
                <w:tab w:val="left" w:pos="8130"/>
              </w:tabs>
              <w:spacing w:line="360" w:lineRule="auto"/>
              <w:jc w:val="center"/>
              <w:rPr>
                <w:rFonts w:ascii="Arial" w:hAnsi="Arial" w:cs="Arial"/>
                <w:sz w:val="18"/>
                <w:szCs w:val="18"/>
              </w:rPr>
            </w:pPr>
            <w:r w:rsidRPr="006B6913">
              <w:rPr>
                <w:rFonts w:ascii="Arial" w:hAnsi="Arial" w:cs="Arial"/>
                <w:sz w:val="18"/>
                <w:szCs w:val="18"/>
              </w:rPr>
              <w:t>Rok 2026</w:t>
            </w:r>
          </w:p>
        </w:tc>
        <w:tc>
          <w:tcPr>
            <w:tcW w:w="1464" w:type="dxa"/>
            <w:shd w:val="clear" w:color="auto" w:fill="DBDBDB" w:themeFill="accent3" w:themeFillTint="66"/>
          </w:tcPr>
          <w:p w14:paraId="3F421003" w14:textId="77777777" w:rsidR="00B750C9" w:rsidRPr="006B6913" w:rsidRDefault="00B750C9" w:rsidP="00E1765B">
            <w:pPr>
              <w:tabs>
                <w:tab w:val="left" w:pos="708"/>
                <w:tab w:val="left" w:pos="8130"/>
              </w:tabs>
              <w:spacing w:line="360" w:lineRule="auto"/>
              <w:jc w:val="center"/>
              <w:rPr>
                <w:rFonts w:ascii="Arial" w:hAnsi="Arial" w:cs="Arial"/>
                <w:sz w:val="18"/>
                <w:szCs w:val="18"/>
              </w:rPr>
            </w:pPr>
            <w:r w:rsidRPr="006B6913">
              <w:rPr>
                <w:rFonts w:ascii="Arial" w:hAnsi="Arial" w:cs="Arial"/>
                <w:sz w:val="18"/>
                <w:szCs w:val="18"/>
              </w:rPr>
              <w:t>Rok 2027</w:t>
            </w:r>
          </w:p>
        </w:tc>
        <w:tc>
          <w:tcPr>
            <w:tcW w:w="1466" w:type="dxa"/>
            <w:shd w:val="clear" w:color="auto" w:fill="DBDBDB" w:themeFill="accent3" w:themeFillTint="66"/>
          </w:tcPr>
          <w:p w14:paraId="646D1B5A" w14:textId="77777777" w:rsidR="00B750C9" w:rsidRPr="006B6913" w:rsidRDefault="00B750C9" w:rsidP="00E1765B">
            <w:pPr>
              <w:tabs>
                <w:tab w:val="left" w:pos="708"/>
                <w:tab w:val="left" w:pos="8130"/>
              </w:tabs>
              <w:spacing w:line="360" w:lineRule="auto"/>
              <w:jc w:val="center"/>
              <w:rPr>
                <w:rFonts w:ascii="Arial" w:hAnsi="Arial" w:cs="Arial"/>
                <w:sz w:val="18"/>
                <w:szCs w:val="18"/>
              </w:rPr>
            </w:pPr>
            <w:r w:rsidRPr="006B6913">
              <w:rPr>
                <w:rFonts w:ascii="Arial" w:hAnsi="Arial" w:cs="Arial"/>
                <w:sz w:val="18"/>
                <w:szCs w:val="18"/>
              </w:rPr>
              <w:t>Rok 2028</w:t>
            </w:r>
          </w:p>
        </w:tc>
      </w:tr>
      <w:tr w:rsidR="00B750C9" w:rsidRPr="006B6913" w14:paraId="3308857B" w14:textId="77777777" w:rsidTr="00E1765B">
        <w:trPr>
          <w:trHeight w:val="3106"/>
        </w:trPr>
        <w:tc>
          <w:tcPr>
            <w:tcW w:w="522" w:type="dxa"/>
          </w:tcPr>
          <w:p w14:paraId="6DA74A09"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6B6913">
              <w:rPr>
                <w:rFonts w:ascii="Arial" w:hAnsi="Arial" w:cs="Arial"/>
                <w:sz w:val="18"/>
                <w:szCs w:val="18"/>
              </w:rPr>
              <w:t>1</w:t>
            </w:r>
          </w:p>
        </w:tc>
        <w:tc>
          <w:tcPr>
            <w:tcW w:w="1376" w:type="dxa"/>
            <w:vMerge w:val="restart"/>
          </w:tcPr>
          <w:p w14:paraId="45D027FE"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6B6913">
              <w:rPr>
                <w:rFonts w:ascii="Arial" w:hAnsi="Arial" w:cs="Arial"/>
                <w:sz w:val="18"/>
                <w:szCs w:val="18"/>
              </w:rPr>
              <w:t xml:space="preserve">Telefonia </w:t>
            </w:r>
          </w:p>
        </w:tc>
        <w:tc>
          <w:tcPr>
            <w:tcW w:w="3077" w:type="dxa"/>
          </w:tcPr>
          <w:p w14:paraId="5D9B0454"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6B6913">
              <w:rPr>
                <w:rFonts w:ascii="Arial" w:hAnsi="Arial" w:cs="Arial"/>
                <w:sz w:val="18"/>
                <w:szCs w:val="18"/>
              </w:rPr>
              <w:t>Należy dokonać przeglądu systemu i wykonać kopię zapasową (kopia zapasowa ustawień i danych całego systemu,centrala, taryfikacja, usługa voice)</w:t>
            </w:r>
            <w:r>
              <w:rPr>
                <w:rFonts w:ascii="Arial" w:hAnsi="Arial" w:cs="Arial"/>
                <w:sz w:val="18"/>
                <w:szCs w:val="18"/>
              </w:rPr>
              <w:t>.</w:t>
            </w:r>
          </w:p>
          <w:p w14:paraId="1F01E82E" w14:textId="77777777" w:rsidR="00B750C9" w:rsidRPr="006B6913" w:rsidRDefault="00B750C9" w:rsidP="00E1765B">
            <w:pPr>
              <w:tabs>
                <w:tab w:val="left" w:pos="708"/>
                <w:tab w:val="left" w:pos="8130"/>
              </w:tabs>
              <w:spacing w:line="360" w:lineRule="auto"/>
              <w:jc w:val="both"/>
              <w:rPr>
                <w:rFonts w:ascii="Arial" w:hAnsi="Arial" w:cs="Arial"/>
                <w:sz w:val="18"/>
                <w:szCs w:val="18"/>
              </w:rPr>
            </w:pPr>
          </w:p>
        </w:tc>
        <w:tc>
          <w:tcPr>
            <w:tcW w:w="1464" w:type="dxa"/>
          </w:tcPr>
          <w:p w14:paraId="2734E223"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6B6913">
              <w:rPr>
                <w:rFonts w:ascii="Arial" w:hAnsi="Arial" w:cs="Arial"/>
                <w:sz w:val="18"/>
                <w:szCs w:val="18"/>
              </w:rPr>
              <w:t>1-30 wrzesień</w:t>
            </w:r>
          </w:p>
        </w:tc>
        <w:tc>
          <w:tcPr>
            <w:tcW w:w="1465" w:type="dxa"/>
          </w:tcPr>
          <w:p w14:paraId="32D41FBF"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6B6913">
              <w:rPr>
                <w:rFonts w:ascii="Arial" w:hAnsi="Arial" w:cs="Arial"/>
                <w:sz w:val="18"/>
                <w:szCs w:val="18"/>
              </w:rPr>
              <w:t>1-30 wrzesień</w:t>
            </w:r>
          </w:p>
        </w:tc>
        <w:tc>
          <w:tcPr>
            <w:tcW w:w="1464" w:type="dxa"/>
          </w:tcPr>
          <w:p w14:paraId="0ED2C3B9"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6B6913">
              <w:rPr>
                <w:rFonts w:ascii="Arial" w:hAnsi="Arial" w:cs="Arial"/>
                <w:sz w:val="18"/>
                <w:szCs w:val="18"/>
              </w:rPr>
              <w:t>1-30 wrzesień</w:t>
            </w:r>
          </w:p>
        </w:tc>
        <w:tc>
          <w:tcPr>
            <w:tcW w:w="1466" w:type="dxa"/>
          </w:tcPr>
          <w:p w14:paraId="46AB41CF"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6B6913">
              <w:rPr>
                <w:rFonts w:ascii="Arial" w:hAnsi="Arial" w:cs="Arial"/>
                <w:sz w:val="18"/>
                <w:szCs w:val="18"/>
              </w:rPr>
              <w:t>1-30 wrzesień</w:t>
            </w:r>
          </w:p>
        </w:tc>
      </w:tr>
      <w:tr w:rsidR="00B750C9" w:rsidRPr="006B6913" w14:paraId="023C513E" w14:textId="77777777" w:rsidTr="00E1765B">
        <w:trPr>
          <w:trHeight w:val="645"/>
        </w:trPr>
        <w:tc>
          <w:tcPr>
            <w:tcW w:w="522" w:type="dxa"/>
          </w:tcPr>
          <w:p w14:paraId="68F58D02"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2</w:t>
            </w:r>
          </w:p>
        </w:tc>
        <w:tc>
          <w:tcPr>
            <w:tcW w:w="1376" w:type="dxa"/>
            <w:vMerge/>
          </w:tcPr>
          <w:p w14:paraId="2F2F70F3" w14:textId="77777777" w:rsidR="00B750C9" w:rsidRPr="006B6913" w:rsidRDefault="00B750C9" w:rsidP="00E1765B">
            <w:pPr>
              <w:tabs>
                <w:tab w:val="left" w:pos="708"/>
                <w:tab w:val="left" w:pos="8130"/>
              </w:tabs>
              <w:spacing w:line="360" w:lineRule="auto"/>
              <w:jc w:val="both"/>
              <w:rPr>
                <w:rFonts w:ascii="Arial" w:hAnsi="Arial" w:cs="Arial"/>
                <w:sz w:val="18"/>
                <w:szCs w:val="18"/>
              </w:rPr>
            </w:pPr>
          </w:p>
        </w:tc>
        <w:tc>
          <w:tcPr>
            <w:tcW w:w="3077" w:type="dxa"/>
          </w:tcPr>
          <w:p w14:paraId="4A0CF158"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Należy dokonać pomiaru stanu akumulatorów.</w:t>
            </w:r>
          </w:p>
        </w:tc>
        <w:tc>
          <w:tcPr>
            <w:tcW w:w="1464" w:type="dxa"/>
          </w:tcPr>
          <w:p w14:paraId="6D93995A"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7F4F95">
              <w:rPr>
                <w:rFonts w:ascii="Arial" w:hAnsi="Arial" w:cs="Arial"/>
                <w:sz w:val="18"/>
                <w:szCs w:val="18"/>
              </w:rPr>
              <w:t>1-30 wrzesień</w:t>
            </w:r>
          </w:p>
        </w:tc>
        <w:tc>
          <w:tcPr>
            <w:tcW w:w="1465" w:type="dxa"/>
          </w:tcPr>
          <w:p w14:paraId="526F1079" w14:textId="77777777" w:rsidR="00B750C9" w:rsidRPr="00AE1A7F" w:rsidRDefault="00B750C9" w:rsidP="00E1765B">
            <w:pPr>
              <w:tabs>
                <w:tab w:val="left" w:pos="708"/>
                <w:tab w:val="left" w:pos="8130"/>
              </w:tabs>
              <w:spacing w:line="360" w:lineRule="auto"/>
              <w:jc w:val="both"/>
              <w:rPr>
                <w:rFonts w:ascii="Arial" w:hAnsi="Arial" w:cs="Arial"/>
                <w:sz w:val="18"/>
                <w:szCs w:val="18"/>
              </w:rPr>
            </w:pPr>
            <w:r w:rsidRPr="007F4F95">
              <w:rPr>
                <w:rFonts w:ascii="Arial" w:hAnsi="Arial" w:cs="Arial"/>
                <w:sz w:val="18"/>
                <w:szCs w:val="18"/>
              </w:rPr>
              <w:t>1-30 wrzesień</w:t>
            </w:r>
          </w:p>
        </w:tc>
        <w:tc>
          <w:tcPr>
            <w:tcW w:w="1464" w:type="dxa"/>
          </w:tcPr>
          <w:p w14:paraId="09D7D8B0"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7F4F95">
              <w:rPr>
                <w:rFonts w:ascii="Arial" w:hAnsi="Arial" w:cs="Arial"/>
                <w:sz w:val="18"/>
                <w:szCs w:val="18"/>
              </w:rPr>
              <w:t>1-30 wrzesień</w:t>
            </w:r>
          </w:p>
        </w:tc>
        <w:tc>
          <w:tcPr>
            <w:tcW w:w="1466" w:type="dxa"/>
          </w:tcPr>
          <w:p w14:paraId="38A08C8A" w14:textId="77777777" w:rsidR="00B750C9" w:rsidRPr="00AE1A7F" w:rsidRDefault="00B750C9" w:rsidP="00E1765B">
            <w:pPr>
              <w:tabs>
                <w:tab w:val="left" w:pos="708"/>
                <w:tab w:val="left" w:pos="8130"/>
              </w:tabs>
              <w:spacing w:line="360" w:lineRule="auto"/>
              <w:jc w:val="both"/>
              <w:rPr>
                <w:rFonts w:ascii="Arial" w:hAnsi="Arial" w:cs="Arial"/>
                <w:sz w:val="18"/>
                <w:szCs w:val="18"/>
              </w:rPr>
            </w:pPr>
            <w:r w:rsidRPr="007F4F95">
              <w:rPr>
                <w:rFonts w:ascii="Arial" w:hAnsi="Arial" w:cs="Arial"/>
                <w:sz w:val="18"/>
                <w:szCs w:val="18"/>
              </w:rPr>
              <w:t>1-30 wrzesień</w:t>
            </w:r>
          </w:p>
        </w:tc>
      </w:tr>
      <w:tr w:rsidR="00B750C9" w:rsidRPr="006B6913" w14:paraId="417E4616" w14:textId="77777777" w:rsidTr="00E1765B">
        <w:trPr>
          <w:trHeight w:val="645"/>
        </w:trPr>
        <w:tc>
          <w:tcPr>
            <w:tcW w:w="522" w:type="dxa"/>
          </w:tcPr>
          <w:p w14:paraId="5F057975"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3</w:t>
            </w:r>
          </w:p>
        </w:tc>
        <w:tc>
          <w:tcPr>
            <w:tcW w:w="1376" w:type="dxa"/>
            <w:vMerge/>
          </w:tcPr>
          <w:p w14:paraId="701177B6" w14:textId="77777777" w:rsidR="00B750C9" w:rsidRPr="006B6913" w:rsidRDefault="00B750C9" w:rsidP="00E1765B">
            <w:pPr>
              <w:tabs>
                <w:tab w:val="left" w:pos="708"/>
                <w:tab w:val="left" w:pos="8130"/>
              </w:tabs>
              <w:spacing w:line="360" w:lineRule="auto"/>
              <w:jc w:val="both"/>
              <w:rPr>
                <w:rFonts w:ascii="Arial" w:hAnsi="Arial" w:cs="Arial"/>
                <w:sz w:val="18"/>
                <w:szCs w:val="18"/>
              </w:rPr>
            </w:pPr>
          </w:p>
        </w:tc>
        <w:tc>
          <w:tcPr>
            <w:tcW w:w="3077" w:type="dxa"/>
          </w:tcPr>
          <w:p w14:paraId="692A7BC6"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6B6913">
              <w:rPr>
                <w:rFonts w:ascii="Arial" w:hAnsi="Arial" w:cs="Arial"/>
                <w:sz w:val="18"/>
                <w:szCs w:val="18"/>
              </w:rPr>
              <w:t>Wymiana akumulatorów centrali</w:t>
            </w:r>
            <w:r>
              <w:rPr>
                <w:rFonts w:ascii="Arial" w:hAnsi="Arial" w:cs="Arial"/>
                <w:sz w:val="18"/>
                <w:szCs w:val="18"/>
              </w:rPr>
              <w:t>.</w:t>
            </w:r>
          </w:p>
        </w:tc>
        <w:tc>
          <w:tcPr>
            <w:tcW w:w="1464" w:type="dxa"/>
          </w:tcPr>
          <w:p w14:paraId="1DDB421C" w14:textId="77777777" w:rsidR="00B750C9" w:rsidRPr="006B6913" w:rsidRDefault="00B750C9" w:rsidP="00E1765B">
            <w:pPr>
              <w:tabs>
                <w:tab w:val="left" w:pos="708"/>
                <w:tab w:val="left" w:pos="8130"/>
              </w:tabs>
              <w:spacing w:line="360" w:lineRule="auto"/>
              <w:jc w:val="both"/>
              <w:rPr>
                <w:rFonts w:ascii="Arial" w:hAnsi="Arial" w:cs="Arial"/>
                <w:sz w:val="18"/>
                <w:szCs w:val="18"/>
              </w:rPr>
            </w:pPr>
          </w:p>
        </w:tc>
        <w:tc>
          <w:tcPr>
            <w:tcW w:w="1465" w:type="dxa"/>
          </w:tcPr>
          <w:p w14:paraId="7F83E437"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AE1A7F">
              <w:rPr>
                <w:rFonts w:ascii="Arial" w:hAnsi="Arial" w:cs="Arial"/>
                <w:sz w:val="18"/>
                <w:szCs w:val="18"/>
              </w:rPr>
              <w:t>1-30 wrzesień</w:t>
            </w:r>
          </w:p>
        </w:tc>
        <w:tc>
          <w:tcPr>
            <w:tcW w:w="1464" w:type="dxa"/>
          </w:tcPr>
          <w:p w14:paraId="01D70D17" w14:textId="77777777" w:rsidR="00B750C9" w:rsidRPr="006B6913" w:rsidRDefault="00B750C9" w:rsidP="00E1765B">
            <w:pPr>
              <w:tabs>
                <w:tab w:val="left" w:pos="708"/>
                <w:tab w:val="left" w:pos="8130"/>
              </w:tabs>
              <w:spacing w:line="360" w:lineRule="auto"/>
              <w:jc w:val="both"/>
              <w:rPr>
                <w:rFonts w:ascii="Arial" w:hAnsi="Arial" w:cs="Arial"/>
                <w:sz w:val="18"/>
                <w:szCs w:val="18"/>
              </w:rPr>
            </w:pPr>
          </w:p>
        </w:tc>
        <w:tc>
          <w:tcPr>
            <w:tcW w:w="1466" w:type="dxa"/>
          </w:tcPr>
          <w:p w14:paraId="321DEF9E" w14:textId="77777777" w:rsidR="00B750C9" w:rsidRPr="006B6913" w:rsidRDefault="00B750C9" w:rsidP="00E1765B">
            <w:pPr>
              <w:tabs>
                <w:tab w:val="left" w:pos="708"/>
                <w:tab w:val="left" w:pos="8130"/>
              </w:tabs>
              <w:spacing w:line="360" w:lineRule="auto"/>
              <w:jc w:val="both"/>
              <w:rPr>
                <w:rFonts w:ascii="Arial" w:hAnsi="Arial" w:cs="Arial"/>
                <w:sz w:val="18"/>
                <w:szCs w:val="18"/>
              </w:rPr>
            </w:pPr>
            <w:r w:rsidRPr="00AE1A7F">
              <w:rPr>
                <w:rFonts w:ascii="Arial" w:hAnsi="Arial" w:cs="Arial"/>
                <w:sz w:val="18"/>
                <w:szCs w:val="18"/>
              </w:rPr>
              <w:t>1-30 wrzesień</w:t>
            </w:r>
          </w:p>
        </w:tc>
      </w:tr>
    </w:tbl>
    <w:p w14:paraId="245381A0" w14:textId="77777777" w:rsidR="00B750C9" w:rsidRDefault="00B750C9" w:rsidP="00B750C9">
      <w:pPr>
        <w:tabs>
          <w:tab w:val="left" w:pos="708"/>
          <w:tab w:val="left" w:pos="8130"/>
        </w:tabs>
        <w:spacing w:line="360" w:lineRule="auto"/>
        <w:rPr>
          <w:rFonts w:ascii="Arial" w:hAnsi="Arial" w:cs="Arial"/>
        </w:rPr>
      </w:pPr>
    </w:p>
    <w:p w14:paraId="32A0A37A" w14:textId="77777777" w:rsidR="00B750C9" w:rsidRPr="005910E3" w:rsidRDefault="00B750C9" w:rsidP="00B750C9">
      <w:pPr>
        <w:pStyle w:val="Legenda"/>
        <w:keepNext/>
        <w:rPr>
          <w:rFonts w:cstheme="minorHAnsi"/>
        </w:rPr>
      </w:pPr>
      <w:r>
        <w:rPr>
          <w:rFonts w:cstheme="minorHAnsi"/>
        </w:rPr>
        <w:br/>
      </w:r>
      <w:r w:rsidRPr="005910E3">
        <w:rPr>
          <w:rFonts w:cstheme="minorHAnsi"/>
        </w:rPr>
        <w:t xml:space="preserve">Tabela </w:t>
      </w:r>
      <w:r w:rsidRPr="005910E3">
        <w:rPr>
          <w:rFonts w:cstheme="minorHAnsi"/>
        </w:rPr>
        <w:fldChar w:fldCharType="begin"/>
      </w:r>
      <w:r w:rsidRPr="005910E3">
        <w:rPr>
          <w:rFonts w:cstheme="minorHAnsi"/>
        </w:rPr>
        <w:instrText xml:space="preserve"> SEQ Tabela \* ARABIC </w:instrText>
      </w:r>
      <w:r w:rsidRPr="005910E3">
        <w:rPr>
          <w:rFonts w:cstheme="minorHAnsi"/>
        </w:rPr>
        <w:fldChar w:fldCharType="separate"/>
      </w:r>
      <w:r w:rsidRPr="005910E3">
        <w:rPr>
          <w:rFonts w:cstheme="minorHAnsi"/>
          <w:noProof/>
        </w:rPr>
        <w:t>4</w:t>
      </w:r>
      <w:r w:rsidRPr="005910E3">
        <w:rPr>
          <w:rFonts w:cstheme="minorHAnsi"/>
        </w:rPr>
        <w:fldChar w:fldCharType="end"/>
      </w:r>
      <w:r w:rsidRPr="005910E3">
        <w:rPr>
          <w:rFonts w:cstheme="minorHAnsi"/>
        </w:rPr>
        <w:t xml:space="preserve"> Zestawienie urządzeń systemu telefonii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934"/>
        <w:gridCol w:w="3969"/>
        <w:gridCol w:w="916"/>
      </w:tblGrid>
      <w:tr w:rsidR="00B750C9" w:rsidRPr="00484C9C" w14:paraId="55102296" w14:textId="77777777" w:rsidTr="00E1765B">
        <w:trPr>
          <w:trHeight w:val="346"/>
        </w:trPr>
        <w:tc>
          <w:tcPr>
            <w:tcW w:w="674" w:type="dxa"/>
            <w:shd w:val="clear" w:color="auto" w:fill="DBDBDB" w:themeFill="accent3" w:themeFillTint="66"/>
          </w:tcPr>
          <w:p w14:paraId="57AC5CAE" w14:textId="77777777" w:rsidR="00B750C9" w:rsidRPr="001A006B" w:rsidRDefault="00B750C9" w:rsidP="00E1765B">
            <w:pPr>
              <w:spacing w:after="0" w:line="360" w:lineRule="auto"/>
              <w:jc w:val="center"/>
              <w:rPr>
                <w:rFonts w:ascii="Arial" w:eastAsia="Times New Roman" w:hAnsi="Arial" w:cs="Arial"/>
                <w:sz w:val="18"/>
                <w:szCs w:val="18"/>
              </w:rPr>
            </w:pPr>
            <w:r w:rsidRPr="001A006B">
              <w:rPr>
                <w:rFonts w:ascii="Arial" w:eastAsia="Times New Roman" w:hAnsi="Arial" w:cs="Arial"/>
                <w:sz w:val="18"/>
                <w:szCs w:val="18"/>
              </w:rPr>
              <w:t>LP</w:t>
            </w:r>
          </w:p>
        </w:tc>
        <w:tc>
          <w:tcPr>
            <w:tcW w:w="3934" w:type="dxa"/>
            <w:shd w:val="clear" w:color="auto" w:fill="DBDBDB" w:themeFill="accent3" w:themeFillTint="66"/>
          </w:tcPr>
          <w:p w14:paraId="0A6C657E" w14:textId="77777777" w:rsidR="00B750C9" w:rsidRPr="001A006B" w:rsidRDefault="00B750C9" w:rsidP="00E1765B">
            <w:pPr>
              <w:spacing w:after="0" w:line="360" w:lineRule="auto"/>
              <w:jc w:val="center"/>
              <w:rPr>
                <w:rFonts w:ascii="Arial" w:eastAsia="Times New Roman" w:hAnsi="Arial" w:cs="Arial"/>
                <w:sz w:val="18"/>
                <w:szCs w:val="18"/>
              </w:rPr>
            </w:pPr>
            <w:r w:rsidRPr="001A006B">
              <w:rPr>
                <w:rFonts w:ascii="Arial" w:eastAsia="Times New Roman" w:hAnsi="Arial" w:cs="Arial"/>
                <w:sz w:val="18"/>
                <w:szCs w:val="18"/>
              </w:rPr>
              <w:t>Urządzenie</w:t>
            </w:r>
          </w:p>
        </w:tc>
        <w:tc>
          <w:tcPr>
            <w:tcW w:w="3969" w:type="dxa"/>
            <w:shd w:val="clear" w:color="auto" w:fill="DBDBDB" w:themeFill="accent3" w:themeFillTint="66"/>
          </w:tcPr>
          <w:p w14:paraId="7B7E43EC" w14:textId="77777777" w:rsidR="00B750C9" w:rsidRPr="001A006B" w:rsidRDefault="00B750C9" w:rsidP="00E1765B">
            <w:pPr>
              <w:spacing w:after="0" w:line="360" w:lineRule="auto"/>
              <w:jc w:val="center"/>
              <w:rPr>
                <w:rFonts w:ascii="Arial" w:eastAsia="Times New Roman" w:hAnsi="Arial" w:cs="Arial"/>
                <w:sz w:val="18"/>
                <w:szCs w:val="18"/>
              </w:rPr>
            </w:pPr>
            <w:r w:rsidRPr="001A006B">
              <w:rPr>
                <w:rFonts w:ascii="Arial" w:eastAsia="Times New Roman" w:hAnsi="Arial" w:cs="Arial"/>
                <w:sz w:val="18"/>
                <w:szCs w:val="18"/>
              </w:rPr>
              <w:t>Model</w:t>
            </w:r>
          </w:p>
        </w:tc>
        <w:tc>
          <w:tcPr>
            <w:tcW w:w="916" w:type="dxa"/>
            <w:shd w:val="clear" w:color="auto" w:fill="DBDBDB" w:themeFill="accent3" w:themeFillTint="66"/>
          </w:tcPr>
          <w:p w14:paraId="3600BAEF" w14:textId="77777777" w:rsidR="00B750C9" w:rsidRPr="001A006B" w:rsidRDefault="00B750C9" w:rsidP="00E1765B">
            <w:pPr>
              <w:spacing w:after="0" w:line="360" w:lineRule="auto"/>
              <w:jc w:val="center"/>
              <w:rPr>
                <w:rFonts w:ascii="Arial" w:eastAsia="Times New Roman" w:hAnsi="Arial" w:cs="Arial"/>
                <w:sz w:val="18"/>
                <w:szCs w:val="18"/>
              </w:rPr>
            </w:pPr>
            <w:r>
              <w:rPr>
                <w:rFonts w:ascii="Arial" w:eastAsia="Times New Roman" w:hAnsi="Arial" w:cs="Arial"/>
                <w:sz w:val="18"/>
                <w:szCs w:val="18"/>
              </w:rPr>
              <w:t>I</w:t>
            </w:r>
            <w:r w:rsidRPr="001A006B">
              <w:rPr>
                <w:rFonts w:ascii="Arial" w:eastAsia="Times New Roman" w:hAnsi="Arial" w:cs="Arial"/>
                <w:sz w:val="18"/>
                <w:szCs w:val="18"/>
              </w:rPr>
              <w:t>lość</w:t>
            </w:r>
          </w:p>
        </w:tc>
      </w:tr>
      <w:tr w:rsidR="00B750C9" w:rsidRPr="00484C9C" w14:paraId="047A02F3" w14:textId="77777777" w:rsidTr="00E1765B">
        <w:trPr>
          <w:trHeight w:val="346"/>
        </w:trPr>
        <w:tc>
          <w:tcPr>
            <w:tcW w:w="674" w:type="dxa"/>
            <w:shd w:val="clear" w:color="auto" w:fill="auto"/>
          </w:tcPr>
          <w:p w14:paraId="670BC46F"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1</w:t>
            </w:r>
          </w:p>
        </w:tc>
        <w:tc>
          <w:tcPr>
            <w:tcW w:w="3934" w:type="dxa"/>
            <w:shd w:val="clear" w:color="auto" w:fill="auto"/>
          </w:tcPr>
          <w:p w14:paraId="497BBE66"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Centrala   telefoniczna</w:t>
            </w:r>
          </w:p>
        </w:tc>
        <w:tc>
          <w:tcPr>
            <w:tcW w:w="3969" w:type="dxa"/>
            <w:shd w:val="clear" w:color="auto" w:fill="auto"/>
          </w:tcPr>
          <w:p w14:paraId="2B44345C"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MXOne 6.3 SP2</w:t>
            </w:r>
          </w:p>
        </w:tc>
        <w:tc>
          <w:tcPr>
            <w:tcW w:w="916" w:type="dxa"/>
            <w:shd w:val="clear" w:color="auto" w:fill="auto"/>
          </w:tcPr>
          <w:p w14:paraId="72997713"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1</w:t>
            </w:r>
          </w:p>
        </w:tc>
      </w:tr>
      <w:tr w:rsidR="00B750C9" w:rsidRPr="00484C9C" w14:paraId="78463B29" w14:textId="77777777" w:rsidTr="00E1765B">
        <w:trPr>
          <w:trHeight w:val="331"/>
        </w:trPr>
        <w:tc>
          <w:tcPr>
            <w:tcW w:w="674" w:type="dxa"/>
            <w:shd w:val="clear" w:color="auto" w:fill="auto"/>
          </w:tcPr>
          <w:p w14:paraId="57CFDF3F"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2</w:t>
            </w:r>
          </w:p>
        </w:tc>
        <w:tc>
          <w:tcPr>
            <w:tcW w:w="3934" w:type="dxa"/>
            <w:shd w:val="clear" w:color="auto" w:fill="auto"/>
          </w:tcPr>
          <w:p w14:paraId="5CB44BDA"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Taryfikacja</w:t>
            </w:r>
          </w:p>
        </w:tc>
        <w:tc>
          <w:tcPr>
            <w:tcW w:w="3969" w:type="dxa"/>
            <w:shd w:val="clear" w:color="auto" w:fill="auto"/>
          </w:tcPr>
          <w:p w14:paraId="0BCECD7B"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intelix IBB</w:t>
            </w:r>
          </w:p>
        </w:tc>
        <w:tc>
          <w:tcPr>
            <w:tcW w:w="916" w:type="dxa"/>
            <w:shd w:val="clear" w:color="auto" w:fill="auto"/>
          </w:tcPr>
          <w:p w14:paraId="17AD8EA6"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1</w:t>
            </w:r>
          </w:p>
        </w:tc>
      </w:tr>
      <w:tr w:rsidR="00B750C9" w:rsidRPr="00484C9C" w14:paraId="0E34C5DD" w14:textId="77777777" w:rsidTr="00E1765B">
        <w:trPr>
          <w:trHeight w:val="346"/>
        </w:trPr>
        <w:tc>
          <w:tcPr>
            <w:tcW w:w="674" w:type="dxa"/>
            <w:shd w:val="clear" w:color="auto" w:fill="auto"/>
          </w:tcPr>
          <w:p w14:paraId="39589153"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3</w:t>
            </w:r>
          </w:p>
        </w:tc>
        <w:tc>
          <w:tcPr>
            <w:tcW w:w="3934" w:type="dxa"/>
            <w:shd w:val="clear" w:color="auto" w:fill="auto"/>
          </w:tcPr>
          <w:p w14:paraId="15CBF9B1"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Usługa voice</w:t>
            </w:r>
          </w:p>
        </w:tc>
        <w:tc>
          <w:tcPr>
            <w:tcW w:w="3969" w:type="dxa"/>
            <w:shd w:val="clear" w:color="auto" w:fill="auto"/>
          </w:tcPr>
          <w:p w14:paraId="4D36BB4A"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w:t>
            </w:r>
          </w:p>
        </w:tc>
        <w:tc>
          <w:tcPr>
            <w:tcW w:w="916" w:type="dxa"/>
            <w:shd w:val="clear" w:color="auto" w:fill="auto"/>
          </w:tcPr>
          <w:p w14:paraId="47BBE45E"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1</w:t>
            </w:r>
          </w:p>
        </w:tc>
      </w:tr>
      <w:tr w:rsidR="00B750C9" w:rsidRPr="00484C9C" w14:paraId="4915BAE3" w14:textId="77777777" w:rsidTr="00E1765B">
        <w:trPr>
          <w:trHeight w:val="346"/>
        </w:trPr>
        <w:tc>
          <w:tcPr>
            <w:tcW w:w="674" w:type="dxa"/>
            <w:shd w:val="clear" w:color="auto" w:fill="auto"/>
          </w:tcPr>
          <w:p w14:paraId="19976F5A"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4</w:t>
            </w:r>
          </w:p>
        </w:tc>
        <w:tc>
          <w:tcPr>
            <w:tcW w:w="3934" w:type="dxa"/>
            <w:shd w:val="clear" w:color="auto" w:fill="auto"/>
          </w:tcPr>
          <w:p w14:paraId="61978EC9"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Analogowe telefony</w:t>
            </w:r>
          </w:p>
        </w:tc>
        <w:tc>
          <w:tcPr>
            <w:tcW w:w="3969" w:type="dxa"/>
            <w:shd w:val="clear" w:color="auto" w:fill="auto"/>
          </w:tcPr>
          <w:p w14:paraId="0E4D8C9D"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Dialog 4187</w:t>
            </w:r>
          </w:p>
        </w:tc>
        <w:tc>
          <w:tcPr>
            <w:tcW w:w="916" w:type="dxa"/>
            <w:shd w:val="clear" w:color="auto" w:fill="auto"/>
          </w:tcPr>
          <w:p w14:paraId="50182379"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38</w:t>
            </w:r>
          </w:p>
        </w:tc>
      </w:tr>
      <w:tr w:rsidR="00B750C9" w:rsidRPr="00484C9C" w14:paraId="538C85C2" w14:textId="77777777" w:rsidTr="00E1765B">
        <w:trPr>
          <w:trHeight w:val="346"/>
        </w:trPr>
        <w:tc>
          <w:tcPr>
            <w:tcW w:w="674" w:type="dxa"/>
            <w:shd w:val="clear" w:color="auto" w:fill="auto"/>
          </w:tcPr>
          <w:p w14:paraId="61AF7FD0"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5</w:t>
            </w:r>
          </w:p>
        </w:tc>
        <w:tc>
          <w:tcPr>
            <w:tcW w:w="3934" w:type="dxa"/>
            <w:shd w:val="clear" w:color="auto" w:fill="auto"/>
          </w:tcPr>
          <w:p w14:paraId="24C7373D"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Analogowe telefony</w:t>
            </w:r>
          </w:p>
        </w:tc>
        <w:tc>
          <w:tcPr>
            <w:tcW w:w="3969" w:type="dxa"/>
            <w:shd w:val="clear" w:color="auto" w:fill="auto"/>
          </w:tcPr>
          <w:p w14:paraId="099EEF7D"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Aastra 7187</w:t>
            </w:r>
          </w:p>
        </w:tc>
        <w:tc>
          <w:tcPr>
            <w:tcW w:w="916" w:type="dxa"/>
            <w:shd w:val="clear" w:color="auto" w:fill="auto"/>
          </w:tcPr>
          <w:p w14:paraId="31563719"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5</w:t>
            </w:r>
          </w:p>
        </w:tc>
      </w:tr>
      <w:tr w:rsidR="00B750C9" w:rsidRPr="00484C9C" w14:paraId="760AD12B" w14:textId="77777777" w:rsidTr="00E1765B">
        <w:trPr>
          <w:trHeight w:val="346"/>
        </w:trPr>
        <w:tc>
          <w:tcPr>
            <w:tcW w:w="674" w:type="dxa"/>
            <w:shd w:val="clear" w:color="auto" w:fill="auto"/>
          </w:tcPr>
          <w:p w14:paraId="50F44ED9"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6</w:t>
            </w:r>
          </w:p>
        </w:tc>
        <w:tc>
          <w:tcPr>
            <w:tcW w:w="3934" w:type="dxa"/>
            <w:shd w:val="clear" w:color="auto" w:fill="auto"/>
          </w:tcPr>
          <w:p w14:paraId="4781BFD6"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Cyfrowe telefony</w:t>
            </w:r>
          </w:p>
        </w:tc>
        <w:tc>
          <w:tcPr>
            <w:tcW w:w="3969" w:type="dxa"/>
            <w:shd w:val="clear" w:color="auto" w:fill="auto"/>
          </w:tcPr>
          <w:p w14:paraId="57A948E3"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Dialog 4222</w:t>
            </w:r>
          </w:p>
        </w:tc>
        <w:tc>
          <w:tcPr>
            <w:tcW w:w="916" w:type="dxa"/>
            <w:shd w:val="clear" w:color="auto" w:fill="auto"/>
          </w:tcPr>
          <w:p w14:paraId="145E05A2"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8</w:t>
            </w:r>
          </w:p>
        </w:tc>
      </w:tr>
      <w:tr w:rsidR="00B750C9" w:rsidRPr="00484C9C" w14:paraId="28F20437" w14:textId="77777777" w:rsidTr="00E1765B">
        <w:trPr>
          <w:trHeight w:val="331"/>
        </w:trPr>
        <w:tc>
          <w:tcPr>
            <w:tcW w:w="674" w:type="dxa"/>
            <w:shd w:val="clear" w:color="auto" w:fill="auto"/>
          </w:tcPr>
          <w:p w14:paraId="18075D1A"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7</w:t>
            </w:r>
          </w:p>
        </w:tc>
        <w:tc>
          <w:tcPr>
            <w:tcW w:w="3934" w:type="dxa"/>
            <w:shd w:val="clear" w:color="auto" w:fill="auto"/>
          </w:tcPr>
          <w:p w14:paraId="6D8B794C"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Cyfrowe telefony</w:t>
            </w:r>
          </w:p>
        </w:tc>
        <w:tc>
          <w:tcPr>
            <w:tcW w:w="3969" w:type="dxa"/>
            <w:shd w:val="clear" w:color="auto" w:fill="auto"/>
          </w:tcPr>
          <w:p w14:paraId="1AB9440F"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Dialog 4223</w:t>
            </w:r>
          </w:p>
        </w:tc>
        <w:tc>
          <w:tcPr>
            <w:tcW w:w="916" w:type="dxa"/>
            <w:shd w:val="clear" w:color="auto" w:fill="auto"/>
          </w:tcPr>
          <w:p w14:paraId="5074B935"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4</w:t>
            </w:r>
          </w:p>
        </w:tc>
      </w:tr>
      <w:tr w:rsidR="00B750C9" w:rsidRPr="00484C9C" w14:paraId="33C00B14" w14:textId="77777777" w:rsidTr="00E1765B">
        <w:trPr>
          <w:trHeight w:val="346"/>
        </w:trPr>
        <w:tc>
          <w:tcPr>
            <w:tcW w:w="674" w:type="dxa"/>
            <w:shd w:val="clear" w:color="auto" w:fill="auto"/>
          </w:tcPr>
          <w:p w14:paraId="67988347"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8</w:t>
            </w:r>
          </w:p>
        </w:tc>
        <w:tc>
          <w:tcPr>
            <w:tcW w:w="3934" w:type="dxa"/>
            <w:shd w:val="clear" w:color="auto" w:fill="auto"/>
          </w:tcPr>
          <w:p w14:paraId="60F117B4"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Cyfrowe telefony</w:t>
            </w:r>
          </w:p>
        </w:tc>
        <w:tc>
          <w:tcPr>
            <w:tcW w:w="3969" w:type="dxa"/>
            <w:shd w:val="clear" w:color="auto" w:fill="auto"/>
          </w:tcPr>
          <w:p w14:paraId="1C273739"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Dialog 4225</w:t>
            </w:r>
          </w:p>
        </w:tc>
        <w:tc>
          <w:tcPr>
            <w:tcW w:w="916" w:type="dxa"/>
            <w:shd w:val="clear" w:color="auto" w:fill="auto"/>
          </w:tcPr>
          <w:p w14:paraId="277E4F97"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5</w:t>
            </w:r>
          </w:p>
        </w:tc>
      </w:tr>
      <w:tr w:rsidR="00B750C9" w:rsidRPr="00484C9C" w14:paraId="00443C06" w14:textId="77777777" w:rsidTr="00E1765B">
        <w:trPr>
          <w:trHeight w:val="346"/>
        </w:trPr>
        <w:tc>
          <w:tcPr>
            <w:tcW w:w="674" w:type="dxa"/>
            <w:shd w:val="clear" w:color="auto" w:fill="auto"/>
          </w:tcPr>
          <w:p w14:paraId="6975D315"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9</w:t>
            </w:r>
          </w:p>
        </w:tc>
        <w:tc>
          <w:tcPr>
            <w:tcW w:w="3934" w:type="dxa"/>
            <w:shd w:val="clear" w:color="auto" w:fill="auto"/>
          </w:tcPr>
          <w:p w14:paraId="682FBE25"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Telefony DECT</w:t>
            </w:r>
          </w:p>
        </w:tc>
        <w:tc>
          <w:tcPr>
            <w:tcW w:w="3969" w:type="dxa"/>
            <w:shd w:val="clear" w:color="auto" w:fill="auto"/>
          </w:tcPr>
          <w:p w14:paraId="0A9E7267"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DT690</w:t>
            </w:r>
          </w:p>
        </w:tc>
        <w:tc>
          <w:tcPr>
            <w:tcW w:w="916" w:type="dxa"/>
            <w:shd w:val="clear" w:color="auto" w:fill="auto"/>
          </w:tcPr>
          <w:p w14:paraId="7B978E8A"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3</w:t>
            </w:r>
            <w:r>
              <w:rPr>
                <w:rFonts w:ascii="Arial" w:eastAsia="Times New Roman" w:hAnsi="Arial" w:cs="Arial"/>
                <w:sz w:val="18"/>
                <w:szCs w:val="18"/>
              </w:rPr>
              <w:t>1</w:t>
            </w:r>
          </w:p>
        </w:tc>
      </w:tr>
      <w:tr w:rsidR="00B750C9" w:rsidRPr="00484C9C" w14:paraId="57AAC903" w14:textId="77777777" w:rsidTr="00E1765B">
        <w:trPr>
          <w:trHeight w:val="346"/>
        </w:trPr>
        <w:tc>
          <w:tcPr>
            <w:tcW w:w="674" w:type="dxa"/>
            <w:shd w:val="clear" w:color="auto" w:fill="auto"/>
          </w:tcPr>
          <w:p w14:paraId="54BF5745"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10</w:t>
            </w:r>
          </w:p>
        </w:tc>
        <w:tc>
          <w:tcPr>
            <w:tcW w:w="3934" w:type="dxa"/>
            <w:shd w:val="clear" w:color="auto" w:fill="auto"/>
          </w:tcPr>
          <w:p w14:paraId="4B83C889"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Telefony DECT</w:t>
            </w:r>
          </w:p>
        </w:tc>
        <w:tc>
          <w:tcPr>
            <w:tcW w:w="3969" w:type="dxa"/>
            <w:shd w:val="clear" w:color="auto" w:fill="auto"/>
          </w:tcPr>
          <w:p w14:paraId="19B10929"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D63 Talker</w:t>
            </w:r>
          </w:p>
        </w:tc>
        <w:tc>
          <w:tcPr>
            <w:tcW w:w="916" w:type="dxa"/>
            <w:shd w:val="clear" w:color="auto" w:fill="auto"/>
          </w:tcPr>
          <w:p w14:paraId="37B9381F"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8</w:t>
            </w:r>
          </w:p>
        </w:tc>
      </w:tr>
      <w:tr w:rsidR="00B750C9" w:rsidRPr="00484C9C" w14:paraId="1F0F0DAB" w14:textId="77777777" w:rsidTr="00E1765B">
        <w:trPr>
          <w:trHeight w:val="346"/>
        </w:trPr>
        <w:tc>
          <w:tcPr>
            <w:tcW w:w="674" w:type="dxa"/>
            <w:shd w:val="clear" w:color="auto" w:fill="auto"/>
          </w:tcPr>
          <w:p w14:paraId="4DEE6A6E"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11</w:t>
            </w:r>
          </w:p>
        </w:tc>
        <w:tc>
          <w:tcPr>
            <w:tcW w:w="3934" w:type="dxa"/>
            <w:shd w:val="clear" w:color="auto" w:fill="auto"/>
          </w:tcPr>
          <w:p w14:paraId="4E75DED8"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Stacje bazowe</w:t>
            </w:r>
          </w:p>
        </w:tc>
        <w:tc>
          <w:tcPr>
            <w:tcW w:w="3969" w:type="dxa"/>
            <w:shd w:val="clear" w:color="auto" w:fill="auto"/>
          </w:tcPr>
          <w:p w14:paraId="1AF2D8FE"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BS330-9001/4H1</w:t>
            </w:r>
          </w:p>
        </w:tc>
        <w:tc>
          <w:tcPr>
            <w:tcW w:w="916" w:type="dxa"/>
            <w:shd w:val="clear" w:color="auto" w:fill="auto"/>
          </w:tcPr>
          <w:p w14:paraId="717B378D"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1</w:t>
            </w:r>
            <w:r>
              <w:rPr>
                <w:rFonts w:ascii="Arial" w:eastAsia="Times New Roman" w:hAnsi="Arial" w:cs="Arial"/>
                <w:sz w:val="18"/>
                <w:szCs w:val="18"/>
              </w:rPr>
              <w:t>4</w:t>
            </w:r>
          </w:p>
        </w:tc>
      </w:tr>
      <w:tr w:rsidR="00B750C9" w:rsidRPr="00484C9C" w14:paraId="0CDF8416" w14:textId="77777777" w:rsidTr="00E1765B">
        <w:trPr>
          <w:trHeight w:val="346"/>
        </w:trPr>
        <w:tc>
          <w:tcPr>
            <w:tcW w:w="674" w:type="dxa"/>
            <w:shd w:val="clear" w:color="auto" w:fill="auto"/>
          </w:tcPr>
          <w:p w14:paraId="1F8C0CE6"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12</w:t>
            </w:r>
          </w:p>
        </w:tc>
        <w:tc>
          <w:tcPr>
            <w:tcW w:w="3934" w:type="dxa"/>
            <w:shd w:val="clear" w:color="auto" w:fill="auto"/>
          </w:tcPr>
          <w:p w14:paraId="5AD79ABC"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Stacje bazowe</w:t>
            </w:r>
          </w:p>
        </w:tc>
        <w:tc>
          <w:tcPr>
            <w:tcW w:w="3969" w:type="dxa"/>
            <w:shd w:val="clear" w:color="auto" w:fill="auto"/>
          </w:tcPr>
          <w:p w14:paraId="1C580D91"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BS332</w:t>
            </w:r>
          </w:p>
        </w:tc>
        <w:tc>
          <w:tcPr>
            <w:tcW w:w="916" w:type="dxa"/>
            <w:shd w:val="clear" w:color="auto" w:fill="auto"/>
          </w:tcPr>
          <w:p w14:paraId="790D4365" w14:textId="77777777" w:rsidR="00B750C9"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2</w:t>
            </w:r>
          </w:p>
        </w:tc>
      </w:tr>
      <w:tr w:rsidR="00B750C9" w:rsidRPr="00484C9C" w14:paraId="3DEE104E" w14:textId="77777777" w:rsidTr="00E1765B">
        <w:trPr>
          <w:trHeight w:val="346"/>
        </w:trPr>
        <w:tc>
          <w:tcPr>
            <w:tcW w:w="674" w:type="dxa"/>
            <w:shd w:val="clear" w:color="auto" w:fill="auto"/>
          </w:tcPr>
          <w:p w14:paraId="75DB0659"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13</w:t>
            </w:r>
          </w:p>
        </w:tc>
        <w:tc>
          <w:tcPr>
            <w:tcW w:w="3934" w:type="dxa"/>
            <w:shd w:val="clear" w:color="auto" w:fill="auto"/>
          </w:tcPr>
          <w:p w14:paraId="6E8F73AC"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shd w:val="clear" w:color="auto" w:fill="FFFFFF"/>
              </w:rPr>
              <w:t>Repeatery</w:t>
            </w:r>
          </w:p>
        </w:tc>
        <w:tc>
          <w:tcPr>
            <w:tcW w:w="3969" w:type="dxa"/>
            <w:shd w:val="clear" w:color="auto" w:fill="auto"/>
          </w:tcPr>
          <w:p w14:paraId="10558AB1"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BS370</w:t>
            </w:r>
          </w:p>
        </w:tc>
        <w:tc>
          <w:tcPr>
            <w:tcW w:w="916" w:type="dxa"/>
            <w:shd w:val="clear" w:color="auto" w:fill="auto"/>
          </w:tcPr>
          <w:p w14:paraId="3CB66FDC"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2</w:t>
            </w:r>
          </w:p>
        </w:tc>
      </w:tr>
      <w:tr w:rsidR="00B750C9" w:rsidRPr="00484C9C" w14:paraId="604FD812" w14:textId="77777777" w:rsidTr="00E1765B">
        <w:trPr>
          <w:trHeight w:val="331"/>
        </w:trPr>
        <w:tc>
          <w:tcPr>
            <w:tcW w:w="674" w:type="dxa"/>
            <w:shd w:val="clear" w:color="auto" w:fill="auto"/>
          </w:tcPr>
          <w:p w14:paraId="70F461D1"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14</w:t>
            </w:r>
          </w:p>
        </w:tc>
        <w:tc>
          <w:tcPr>
            <w:tcW w:w="3934" w:type="dxa"/>
            <w:shd w:val="clear" w:color="auto" w:fill="auto"/>
          </w:tcPr>
          <w:p w14:paraId="6A5974D3" w14:textId="77777777" w:rsidR="00B750C9" w:rsidRPr="001A006B" w:rsidRDefault="00B750C9" w:rsidP="00E1765B">
            <w:pPr>
              <w:spacing w:after="0" w:line="360" w:lineRule="auto"/>
              <w:jc w:val="both"/>
              <w:rPr>
                <w:rFonts w:ascii="Arial" w:eastAsia="Times New Roman" w:hAnsi="Arial" w:cs="Arial"/>
                <w:sz w:val="18"/>
                <w:szCs w:val="18"/>
                <w:shd w:val="clear" w:color="auto" w:fill="FFFFFF"/>
              </w:rPr>
            </w:pPr>
            <w:r w:rsidRPr="001A006B">
              <w:rPr>
                <w:rFonts w:ascii="Arial" w:eastAsia="Times New Roman" w:hAnsi="Arial" w:cs="Arial"/>
                <w:sz w:val="18"/>
                <w:szCs w:val="18"/>
                <w:shd w:val="clear" w:color="auto" w:fill="FFFFFF"/>
              </w:rPr>
              <w:t>Okablowanie</w:t>
            </w:r>
          </w:p>
        </w:tc>
        <w:tc>
          <w:tcPr>
            <w:tcW w:w="3969" w:type="dxa"/>
            <w:shd w:val="clear" w:color="auto" w:fill="auto"/>
          </w:tcPr>
          <w:p w14:paraId="04E3C40F"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Utp/ftp</w:t>
            </w:r>
          </w:p>
        </w:tc>
        <w:tc>
          <w:tcPr>
            <w:tcW w:w="916" w:type="dxa"/>
            <w:shd w:val="clear" w:color="auto" w:fill="auto"/>
          </w:tcPr>
          <w:p w14:paraId="30E51B2A" w14:textId="77777777" w:rsidR="00B750C9" w:rsidRPr="001A006B" w:rsidRDefault="00B750C9" w:rsidP="00E1765B">
            <w:pPr>
              <w:spacing w:after="0" w:line="360" w:lineRule="auto"/>
              <w:jc w:val="both"/>
              <w:rPr>
                <w:rFonts w:ascii="Arial" w:eastAsia="Times New Roman" w:hAnsi="Arial" w:cs="Arial"/>
                <w:sz w:val="18"/>
                <w:szCs w:val="18"/>
              </w:rPr>
            </w:pPr>
            <w:r w:rsidRPr="001A006B">
              <w:rPr>
                <w:rFonts w:ascii="Arial" w:eastAsia="Times New Roman" w:hAnsi="Arial" w:cs="Arial"/>
                <w:sz w:val="18"/>
                <w:szCs w:val="18"/>
              </w:rPr>
              <w:t>3kmb</w:t>
            </w:r>
          </w:p>
        </w:tc>
      </w:tr>
      <w:tr w:rsidR="00B750C9" w:rsidRPr="00484C9C" w14:paraId="2984D6E7" w14:textId="77777777" w:rsidTr="00E1765B">
        <w:trPr>
          <w:trHeight w:val="331"/>
        </w:trPr>
        <w:tc>
          <w:tcPr>
            <w:tcW w:w="674" w:type="dxa"/>
            <w:shd w:val="clear" w:color="auto" w:fill="auto"/>
          </w:tcPr>
          <w:p w14:paraId="7221251E" w14:textId="77777777" w:rsidR="00B750C9"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15</w:t>
            </w:r>
          </w:p>
        </w:tc>
        <w:tc>
          <w:tcPr>
            <w:tcW w:w="3934" w:type="dxa"/>
            <w:shd w:val="clear" w:color="auto" w:fill="auto"/>
          </w:tcPr>
          <w:p w14:paraId="7C99F664" w14:textId="77777777" w:rsidR="00B750C9" w:rsidRPr="001A006B" w:rsidRDefault="00B750C9" w:rsidP="00E1765B">
            <w:pPr>
              <w:spacing w:after="0" w:line="360" w:lineRule="auto"/>
              <w:jc w:val="both"/>
              <w:rPr>
                <w:rFonts w:ascii="Arial" w:eastAsia="Times New Roman" w:hAnsi="Arial" w:cs="Arial"/>
                <w:sz w:val="18"/>
                <w:szCs w:val="18"/>
                <w:shd w:val="clear" w:color="auto" w:fill="FFFFFF"/>
              </w:rPr>
            </w:pPr>
            <w:r>
              <w:rPr>
                <w:rFonts w:ascii="Arial" w:eastAsia="Times New Roman" w:hAnsi="Arial" w:cs="Arial"/>
                <w:sz w:val="18"/>
                <w:szCs w:val="18"/>
                <w:shd w:val="clear" w:color="auto" w:fill="FFFFFF"/>
              </w:rPr>
              <w:t xml:space="preserve">Akumulatory </w:t>
            </w:r>
          </w:p>
        </w:tc>
        <w:tc>
          <w:tcPr>
            <w:tcW w:w="3969" w:type="dxa"/>
            <w:shd w:val="clear" w:color="auto" w:fill="auto"/>
          </w:tcPr>
          <w:p w14:paraId="398E5C54" w14:textId="77777777" w:rsidR="00B750C9" w:rsidRPr="00367D9A" w:rsidRDefault="00B750C9" w:rsidP="00E1765B">
            <w:pPr>
              <w:spacing w:after="0" w:line="360" w:lineRule="auto"/>
              <w:jc w:val="both"/>
              <w:rPr>
                <w:rFonts w:ascii="Arial" w:eastAsia="Times New Roman" w:hAnsi="Arial" w:cs="Arial"/>
                <w:sz w:val="18"/>
                <w:szCs w:val="18"/>
              </w:rPr>
            </w:pPr>
            <w:r w:rsidRPr="00F91E04">
              <w:rPr>
                <w:rFonts w:ascii="Arial" w:hAnsi="Arial" w:cs="Arial"/>
                <w:sz w:val="18"/>
                <w:szCs w:val="18"/>
              </w:rPr>
              <w:t>AFT 55-12</w:t>
            </w:r>
          </w:p>
        </w:tc>
        <w:tc>
          <w:tcPr>
            <w:tcW w:w="916" w:type="dxa"/>
            <w:shd w:val="clear" w:color="auto" w:fill="auto"/>
          </w:tcPr>
          <w:p w14:paraId="2578E20D" w14:textId="77777777" w:rsidR="00B750C9" w:rsidRPr="001A006B" w:rsidRDefault="00B750C9" w:rsidP="00E1765B">
            <w:pPr>
              <w:spacing w:after="0" w:line="360" w:lineRule="auto"/>
              <w:jc w:val="both"/>
              <w:rPr>
                <w:rFonts w:ascii="Arial" w:eastAsia="Times New Roman" w:hAnsi="Arial" w:cs="Arial"/>
                <w:sz w:val="18"/>
                <w:szCs w:val="18"/>
              </w:rPr>
            </w:pPr>
            <w:r>
              <w:rPr>
                <w:rFonts w:ascii="Arial" w:eastAsia="Times New Roman" w:hAnsi="Arial" w:cs="Arial"/>
                <w:sz w:val="18"/>
                <w:szCs w:val="18"/>
              </w:rPr>
              <w:t>4</w:t>
            </w:r>
          </w:p>
        </w:tc>
      </w:tr>
    </w:tbl>
    <w:p w14:paraId="68352F03" w14:textId="77777777" w:rsidR="00B750C9" w:rsidRPr="00F21CB6" w:rsidRDefault="00B750C9" w:rsidP="00B750C9">
      <w:pPr>
        <w:spacing w:line="360" w:lineRule="auto"/>
        <w:rPr>
          <w:rFonts w:ascii="Arial" w:hAnsi="Arial" w:cs="Arial"/>
        </w:rPr>
      </w:pPr>
      <w:r w:rsidRPr="00F21CB6">
        <w:rPr>
          <w:rFonts w:ascii="Arial" w:hAnsi="Arial" w:cs="Arial"/>
        </w:rPr>
        <w:t xml:space="preserve">Uszkodzone dyski twarde nie podlegają </w:t>
      </w:r>
      <w:r>
        <w:rPr>
          <w:rFonts w:ascii="Arial" w:hAnsi="Arial" w:cs="Arial"/>
        </w:rPr>
        <w:t>N</w:t>
      </w:r>
      <w:r w:rsidRPr="00F21CB6">
        <w:rPr>
          <w:rFonts w:ascii="Arial" w:hAnsi="Arial" w:cs="Arial"/>
        </w:rPr>
        <w:t>aprawie</w:t>
      </w:r>
      <w:r>
        <w:rPr>
          <w:rFonts w:ascii="Arial" w:hAnsi="Arial" w:cs="Arial"/>
        </w:rPr>
        <w:t xml:space="preserve">, a jedynie wymianie, przy czym </w:t>
      </w:r>
      <w:r w:rsidRPr="00F21CB6">
        <w:rPr>
          <w:rFonts w:ascii="Arial" w:hAnsi="Arial" w:cs="Arial"/>
        </w:rPr>
        <w:t>uszkodzone dyski pozostają w siedzibie Zamawiającego.</w:t>
      </w:r>
    </w:p>
    <w:p w14:paraId="5B5970C9" w14:textId="77777777" w:rsidR="00B750C9" w:rsidRDefault="00B750C9" w:rsidP="00B750C9">
      <w:pPr>
        <w:tabs>
          <w:tab w:val="left" w:pos="708"/>
          <w:tab w:val="left" w:pos="8130"/>
        </w:tabs>
        <w:spacing w:line="360" w:lineRule="auto"/>
        <w:jc w:val="both"/>
        <w:rPr>
          <w:rFonts w:ascii="Arial" w:hAnsi="Arial" w:cs="Arial"/>
        </w:rPr>
      </w:pPr>
      <w:r w:rsidRPr="00F21CB6">
        <w:rPr>
          <w:rFonts w:ascii="Arial" w:hAnsi="Arial" w:cs="Arial"/>
        </w:rPr>
        <w:t xml:space="preserve">Uszkodzone </w:t>
      </w:r>
      <w:r>
        <w:rPr>
          <w:rFonts w:ascii="Arial" w:hAnsi="Arial" w:cs="Arial"/>
        </w:rPr>
        <w:t>telefony</w:t>
      </w:r>
      <w:r w:rsidRPr="00F21CB6">
        <w:rPr>
          <w:rFonts w:ascii="Arial" w:hAnsi="Arial" w:cs="Arial"/>
        </w:rPr>
        <w:t xml:space="preserve"> podlegają </w:t>
      </w:r>
      <w:r>
        <w:rPr>
          <w:rFonts w:ascii="Arial" w:hAnsi="Arial" w:cs="Arial"/>
        </w:rPr>
        <w:t>N</w:t>
      </w:r>
      <w:r w:rsidRPr="00F21CB6">
        <w:rPr>
          <w:rFonts w:ascii="Arial" w:hAnsi="Arial" w:cs="Arial"/>
        </w:rPr>
        <w:t>aprawie, a w przypadku wymiany, dopuszcza się wymianę na model spełniający</w:t>
      </w:r>
      <w:r>
        <w:rPr>
          <w:rFonts w:ascii="Arial" w:hAnsi="Arial" w:cs="Arial"/>
        </w:rPr>
        <w:t xml:space="preserve"> co najmniej </w:t>
      </w:r>
      <w:r w:rsidRPr="00F21CB6">
        <w:rPr>
          <w:rFonts w:ascii="Arial" w:hAnsi="Arial" w:cs="Arial"/>
        </w:rPr>
        <w:t xml:space="preserve"> wymagania modelu wymienianego</w:t>
      </w:r>
      <w:r>
        <w:rPr>
          <w:rFonts w:ascii="Arial" w:hAnsi="Arial" w:cs="Arial"/>
        </w:rPr>
        <w:t>.</w:t>
      </w:r>
    </w:p>
    <w:p w14:paraId="1148C20A" w14:textId="77777777" w:rsidR="00B750C9" w:rsidRPr="005910E3" w:rsidRDefault="00B750C9" w:rsidP="00B750C9">
      <w:pPr>
        <w:pStyle w:val="Akapitzlist"/>
        <w:numPr>
          <w:ilvl w:val="0"/>
          <w:numId w:val="9"/>
        </w:numPr>
        <w:tabs>
          <w:tab w:val="left" w:pos="708"/>
          <w:tab w:val="left" w:pos="8130"/>
        </w:tabs>
        <w:spacing w:line="360" w:lineRule="auto"/>
        <w:jc w:val="both"/>
        <w:rPr>
          <w:rFonts w:ascii="Arial" w:hAnsi="Arial" w:cs="Arial"/>
          <w:b/>
          <w:u w:val="single"/>
        </w:rPr>
      </w:pPr>
      <w:r w:rsidRPr="005910E3">
        <w:rPr>
          <w:rFonts w:ascii="Arial" w:hAnsi="Arial" w:cs="Arial"/>
          <w:b/>
          <w:u w:val="single"/>
        </w:rPr>
        <w:lastRenderedPageBreak/>
        <w:t>System CCTV – telewizja dozorowa</w:t>
      </w:r>
    </w:p>
    <w:p w14:paraId="2F48A624" w14:textId="77777777" w:rsidR="00B750C9" w:rsidRDefault="00B750C9" w:rsidP="00B750C9">
      <w:pPr>
        <w:pStyle w:val="Legenda"/>
        <w:keepNext/>
      </w:pPr>
    </w:p>
    <w:p w14:paraId="111A88E0" w14:textId="77777777" w:rsidR="00B750C9" w:rsidRDefault="00B750C9" w:rsidP="00B750C9">
      <w:pPr>
        <w:pStyle w:val="Legenda"/>
        <w:keepNext/>
      </w:pPr>
      <w:r>
        <w:t xml:space="preserve">Tabela </w:t>
      </w:r>
      <w:r>
        <w:fldChar w:fldCharType="begin"/>
      </w:r>
      <w:r>
        <w:instrText xml:space="preserve"> SEQ Tabela \* ARABIC </w:instrText>
      </w:r>
      <w:r>
        <w:fldChar w:fldCharType="separate"/>
      </w:r>
      <w:r>
        <w:rPr>
          <w:noProof/>
        </w:rPr>
        <w:t>5</w:t>
      </w:r>
      <w:r>
        <w:rPr>
          <w:noProof/>
        </w:rPr>
        <w:fldChar w:fldCharType="end"/>
      </w:r>
      <w:r>
        <w:t xml:space="preserve"> Zakres czynności konserwacyjnych dla systemu CCTV A</w:t>
      </w:r>
    </w:p>
    <w:tbl>
      <w:tblPr>
        <w:tblpPr w:leftFromText="141" w:rightFromText="141" w:vertAnchor="text" w:horzAnchor="margin" w:tblpY="87"/>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88"/>
        <w:gridCol w:w="2981"/>
        <w:gridCol w:w="1415"/>
        <w:gridCol w:w="8"/>
        <w:gridCol w:w="1549"/>
        <w:gridCol w:w="10"/>
        <w:gridCol w:w="1410"/>
        <w:gridCol w:w="8"/>
        <w:gridCol w:w="1756"/>
        <w:gridCol w:w="19"/>
        <w:gridCol w:w="6"/>
      </w:tblGrid>
      <w:tr w:rsidR="00B750C9" w:rsidRPr="00B81AEE" w14:paraId="35CBC7D6" w14:textId="77777777" w:rsidTr="00E1765B">
        <w:trPr>
          <w:trHeight w:val="474"/>
        </w:trPr>
        <w:tc>
          <w:tcPr>
            <w:tcW w:w="567" w:type="dxa"/>
            <w:vMerge w:val="restart"/>
            <w:shd w:val="clear" w:color="auto" w:fill="DBDBDB" w:themeFill="accent3" w:themeFillTint="66"/>
          </w:tcPr>
          <w:p w14:paraId="4201AC07" w14:textId="77777777" w:rsidR="00B750C9" w:rsidRPr="008440A2" w:rsidRDefault="00B750C9" w:rsidP="00E1765B">
            <w:pPr>
              <w:spacing w:after="0" w:line="360" w:lineRule="auto"/>
              <w:ind w:left="-397" w:firstLine="397"/>
              <w:jc w:val="center"/>
              <w:rPr>
                <w:rFonts w:ascii="Arial" w:eastAsia="Times New Roman" w:hAnsi="Arial" w:cs="Arial"/>
                <w:sz w:val="16"/>
                <w:szCs w:val="16"/>
              </w:rPr>
            </w:pPr>
            <w:r w:rsidRPr="008440A2">
              <w:rPr>
                <w:rFonts w:ascii="Arial" w:eastAsia="Times New Roman" w:hAnsi="Arial" w:cs="Arial"/>
                <w:sz w:val="16"/>
                <w:szCs w:val="16"/>
              </w:rPr>
              <w:t>L</w:t>
            </w:r>
          </w:p>
          <w:p w14:paraId="55315A4A" w14:textId="77777777" w:rsidR="00B750C9" w:rsidRPr="008440A2" w:rsidRDefault="00B750C9" w:rsidP="00E1765B">
            <w:pPr>
              <w:spacing w:after="0" w:line="360" w:lineRule="auto"/>
              <w:ind w:left="-397" w:firstLine="397"/>
              <w:jc w:val="center"/>
              <w:rPr>
                <w:rFonts w:ascii="Arial" w:eastAsia="Times New Roman" w:hAnsi="Arial" w:cs="Arial"/>
                <w:sz w:val="16"/>
                <w:szCs w:val="16"/>
              </w:rPr>
            </w:pPr>
            <w:r w:rsidRPr="008440A2">
              <w:rPr>
                <w:rFonts w:ascii="Arial" w:eastAsia="Times New Roman" w:hAnsi="Arial" w:cs="Arial"/>
                <w:sz w:val="16"/>
                <w:szCs w:val="16"/>
              </w:rPr>
              <w:t>P</w:t>
            </w:r>
          </w:p>
        </w:tc>
        <w:tc>
          <w:tcPr>
            <w:tcW w:w="988" w:type="dxa"/>
            <w:vMerge w:val="restart"/>
            <w:shd w:val="clear" w:color="auto" w:fill="DBDBDB" w:themeFill="accent3" w:themeFillTint="66"/>
          </w:tcPr>
          <w:p w14:paraId="6161A93D" w14:textId="77777777" w:rsidR="00B750C9" w:rsidRPr="008440A2" w:rsidRDefault="00B750C9" w:rsidP="00E1765B">
            <w:pPr>
              <w:spacing w:after="0" w:line="360" w:lineRule="auto"/>
              <w:jc w:val="center"/>
              <w:rPr>
                <w:rFonts w:ascii="Arial" w:eastAsia="Times New Roman" w:hAnsi="Arial" w:cs="Arial"/>
                <w:sz w:val="16"/>
                <w:szCs w:val="16"/>
              </w:rPr>
            </w:pPr>
            <w:r w:rsidRPr="008440A2">
              <w:rPr>
                <w:rFonts w:ascii="Arial" w:eastAsia="Times New Roman" w:hAnsi="Arial" w:cs="Arial"/>
                <w:sz w:val="16"/>
                <w:szCs w:val="16"/>
              </w:rPr>
              <w:t>Nazwa Urządzenia / Systemu</w:t>
            </w:r>
          </w:p>
        </w:tc>
        <w:tc>
          <w:tcPr>
            <w:tcW w:w="2981" w:type="dxa"/>
            <w:vMerge w:val="restart"/>
            <w:shd w:val="clear" w:color="auto" w:fill="DBDBDB" w:themeFill="accent3" w:themeFillTint="66"/>
          </w:tcPr>
          <w:p w14:paraId="7AA679A0" w14:textId="77777777" w:rsidR="00B750C9" w:rsidRPr="008440A2" w:rsidRDefault="00B750C9" w:rsidP="00E1765B">
            <w:pPr>
              <w:spacing w:after="0" w:line="360" w:lineRule="auto"/>
              <w:jc w:val="center"/>
              <w:rPr>
                <w:rFonts w:ascii="Arial" w:eastAsia="Times New Roman" w:hAnsi="Arial" w:cs="Arial"/>
                <w:sz w:val="16"/>
                <w:szCs w:val="16"/>
              </w:rPr>
            </w:pPr>
            <w:r w:rsidRPr="008440A2">
              <w:rPr>
                <w:rFonts w:ascii="Arial" w:eastAsia="Times New Roman" w:hAnsi="Arial" w:cs="Arial"/>
                <w:sz w:val="16"/>
                <w:szCs w:val="16"/>
              </w:rPr>
              <w:t>Zakres czynności</w:t>
            </w:r>
          </w:p>
        </w:tc>
        <w:tc>
          <w:tcPr>
            <w:tcW w:w="4392" w:type="dxa"/>
            <w:gridSpan w:val="5"/>
            <w:tcBorders>
              <w:bottom w:val="single" w:sz="4" w:space="0" w:color="auto"/>
              <w:right w:val="nil"/>
            </w:tcBorders>
            <w:shd w:val="clear" w:color="auto" w:fill="DBDBDB" w:themeFill="accent3" w:themeFillTint="66"/>
          </w:tcPr>
          <w:p w14:paraId="5F94E19D" w14:textId="77777777" w:rsidR="00B750C9" w:rsidRPr="008440A2" w:rsidRDefault="00B750C9" w:rsidP="00E1765B">
            <w:pPr>
              <w:spacing w:after="0" w:line="360" w:lineRule="auto"/>
              <w:jc w:val="center"/>
              <w:rPr>
                <w:rFonts w:ascii="Arial" w:eastAsia="Times New Roman" w:hAnsi="Arial" w:cs="Arial"/>
                <w:sz w:val="16"/>
                <w:szCs w:val="16"/>
              </w:rPr>
            </w:pPr>
            <w:r w:rsidRPr="008440A2">
              <w:rPr>
                <w:rFonts w:ascii="Arial" w:eastAsia="Times New Roman" w:hAnsi="Arial" w:cs="Arial"/>
                <w:sz w:val="16"/>
                <w:szCs w:val="16"/>
              </w:rPr>
              <w:t>Terminy wykonania poszczególnych czynności</w:t>
            </w:r>
          </w:p>
        </w:tc>
        <w:tc>
          <w:tcPr>
            <w:tcW w:w="1789" w:type="dxa"/>
            <w:gridSpan w:val="4"/>
            <w:tcBorders>
              <w:left w:val="nil"/>
              <w:bottom w:val="single" w:sz="4" w:space="0" w:color="auto"/>
            </w:tcBorders>
            <w:shd w:val="clear" w:color="auto" w:fill="DBDBDB" w:themeFill="accent3" w:themeFillTint="66"/>
          </w:tcPr>
          <w:p w14:paraId="6DA032DA" w14:textId="77777777" w:rsidR="00B750C9" w:rsidRPr="008440A2" w:rsidRDefault="00B750C9" w:rsidP="00E1765B">
            <w:pPr>
              <w:spacing w:after="0" w:line="360" w:lineRule="auto"/>
              <w:jc w:val="center"/>
              <w:rPr>
                <w:rFonts w:ascii="Arial" w:eastAsia="Times New Roman" w:hAnsi="Arial" w:cs="Arial"/>
                <w:sz w:val="16"/>
                <w:szCs w:val="16"/>
              </w:rPr>
            </w:pPr>
          </w:p>
        </w:tc>
      </w:tr>
      <w:tr w:rsidR="00B750C9" w:rsidRPr="00B81AEE" w14:paraId="2630EA04" w14:textId="77777777" w:rsidTr="00E1765B">
        <w:trPr>
          <w:trHeight w:val="489"/>
        </w:trPr>
        <w:tc>
          <w:tcPr>
            <w:tcW w:w="567" w:type="dxa"/>
            <w:vMerge/>
            <w:shd w:val="clear" w:color="auto" w:fill="DBDBDB" w:themeFill="accent3" w:themeFillTint="66"/>
          </w:tcPr>
          <w:p w14:paraId="65BE3348" w14:textId="77777777" w:rsidR="00B750C9" w:rsidRPr="008440A2" w:rsidRDefault="00B750C9" w:rsidP="00E1765B">
            <w:pPr>
              <w:spacing w:after="0" w:line="360" w:lineRule="auto"/>
              <w:jc w:val="center"/>
              <w:rPr>
                <w:rFonts w:ascii="Arial" w:eastAsia="Times New Roman" w:hAnsi="Arial" w:cs="Arial"/>
                <w:sz w:val="16"/>
                <w:szCs w:val="16"/>
              </w:rPr>
            </w:pPr>
          </w:p>
        </w:tc>
        <w:tc>
          <w:tcPr>
            <w:tcW w:w="988" w:type="dxa"/>
            <w:vMerge/>
            <w:shd w:val="clear" w:color="auto" w:fill="DBDBDB" w:themeFill="accent3" w:themeFillTint="66"/>
          </w:tcPr>
          <w:p w14:paraId="4CC2497E" w14:textId="77777777" w:rsidR="00B750C9" w:rsidRPr="008440A2" w:rsidRDefault="00B750C9" w:rsidP="00E1765B">
            <w:pPr>
              <w:spacing w:after="0" w:line="360" w:lineRule="auto"/>
              <w:jc w:val="center"/>
              <w:rPr>
                <w:rFonts w:ascii="Arial" w:eastAsia="Times New Roman" w:hAnsi="Arial" w:cs="Arial"/>
                <w:sz w:val="16"/>
                <w:szCs w:val="16"/>
              </w:rPr>
            </w:pPr>
          </w:p>
        </w:tc>
        <w:tc>
          <w:tcPr>
            <w:tcW w:w="2981" w:type="dxa"/>
            <w:vMerge/>
            <w:shd w:val="clear" w:color="auto" w:fill="DBDBDB" w:themeFill="accent3" w:themeFillTint="66"/>
          </w:tcPr>
          <w:p w14:paraId="548A35AC" w14:textId="77777777" w:rsidR="00B750C9" w:rsidRPr="008440A2" w:rsidRDefault="00B750C9" w:rsidP="00E1765B">
            <w:pPr>
              <w:spacing w:after="0" w:line="360" w:lineRule="auto"/>
              <w:jc w:val="center"/>
              <w:rPr>
                <w:rFonts w:ascii="Arial" w:eastAsia="Times New Roman" w:hAnsi="Arial" w:cs="Arial"/>
                <w:sz w:val="16"/>
                <w:szCs w:val="16"/>
              </w:rPr>
            </w:pPr>
          </w:p>
        </w:tc>
        <w:tc>
          <w:tcPr>
            <w:tcW w:w="1415" w:type="dxa"/>
            <w:tcBorders>
              <w:top w:val="single" w:sz="4" w:space="0" w:color="auto"/>
            </w:tcBorders>
            <w:shd w:val="clear" w:color="auto" w:fill="DBDBDB" w:themeFill="accent3" w:themeFillTint="66"/>
          </w:tcPr>
          <w:p w14:paraId="5539EB96" w14:textId="77777777" w:rsidR="00B750C9" w:rsidRPr="008440A2" w:rsidRDefault="00B750C9" w:rsidP="00E1765B">
            <w:pPr>
              <w:spacing w:after="0" w:line="360" w:lineRule="auto"/>
              <w:jc w:val="center"/>
              <w:rPr>
                <w:rFonts w:ascii="Arial" w:eastAsia="Times New Roman" w:hAnsi="Arial" w:cs="Arial"/>
                <w:sz w:val="16"/>
                <w:szCs w:val="16"/>
              </w:rPr>
            </w:pPr>
            <w:r w:rsidRPr="008440A2">
              <w:rPr>
                <w:rFonts w:ascii="Arial" w:eastAsia="Times New Roman" w:hAnsi="Arial" w:cs="Arial"/>
                <w:sz w:val="16"/>
                <w:szCs w:val="16"/>
              </w:rPr>
              <w:t>Rok 2025</w:t>
            </w:r>
          </w:p>
        </w:tc>
        <w:tc>
          <w:tcPr>
            <w:tcW w:w="1557" w:type="dxa"/>
            <w:gridSpan w:val="2"/>
            <w:tcBorders>
              <w:top w:val="single" w:sz="4" w:space="0" w:color="auto"/>
            </w:tcBorders>
            <w:shd w:val="clear" w:color="auto" w:fill="DBDBDB" w:themeFill="accent3" w:themeFillTint="66"/>
          </w:tcPr>
          <w:p w14:paraId="2A0FCD1C" w14:textId="77777777" w:rsidR="00B750C9" w:rsidRPr="008440A2" w:rsidRDefault="00B750C9" w:rsidP="00E1765B">
            <w:pPr>
              <w:spacing w:after="0" w:line="360" w:lineRule="auto"/>
              <w:jc w:val="center"/>
              <w:rPr>
                <w:rFonts w:ascii="Arial" w:eastAsia="Times New Roman" w:hAnsi="Arial" w:cs="Arial"/>
                <w:sz w:val="16"/>
                <w:szCs w:val="16"/>
              </w:rPr>
            </w:pPr>
            <w:r w:rsidRPr="008440A2">
              <w:rPr>
                <w:rFonts w:ascii="Arial" w:eastAsia="Times New Roman" w:hAnsi="Arial" w:cs="Arial"/>
                <w:sz w:val="16"/>
                <w:szCs w:val="16"/>
              </w:rPr>
              <w:t>Rok 2026</w:t>
            </w:r>
          </w:p>
        </w:tc>
        <w:tc>
          <w:tcPr>
            <w:tcW w:w="1420" w:type="dxa"/>
            <w:gridSpan w:val="2"/>
            <w:tcBorders>
              <w:top w:val="single" w:sz="4" w:space="0" w:color="auto"/>
            </w:tcBorders>
            <w:shd w:val="clear" w:color="auto" w:fill="DBDBDB" w:themeFill="accent3" w:themeFillTint="66"/>
          </w:tcPr>
          <w:p w14:paraId="3B3C6910" w14:textId="77777777" w:rsidR="00B750C9" w:rsidRPr="008440A2" w:rsidRDefault="00B750C9" w:rsidP="00E1765B">
            <w:pPr>
              <w:spacing w:after="0" w:line="360" w:lineRule="auto"/>
              <w:jc w:val="center"/>
              <w:rPr>
                <w:rFonts w:ascii="Arial" w:eastAsia="Times New Roman" w:hAnsi="Arial" w:cs="Arial"/>
                <w:sz w:val="16"/>
                <w:szCs w:val="16"/>
              </w:rPr>
            </w:pPr>
            <w:r w:rsidRPr="008440A2">
              <w:rPr>
                <w:rFonts w:ascii="Arial" w:eastAsia="Times New Roman" w:hAnsi="Arial" w:cs="Arial"/>
                <w:sz w:val="16"/>
                <w:szCs w:val="16"/>
              </w:rPr>
              <w:t>Rok 2027</w:t>
            </w:r>
          </w:p>
        </w:tc>
        <w:tc>
          <w:tcPr>
            <w:tcW w:w="1789" w:type="dxa"/>
            <w:gridSpan w:val="4"/>
            <w:tcBorders>
              <w:top w:val="single" w:sz="4" w:space="0" w:color="auto"/>
            </w:tcBorders>
            <w:shd w:val="clear" w:color="auto" w:fill="DBDBDB" w:themeFill="accent3" w:themeFillTint="66"/>
          </w:tcPr>
          <w:p w14:paraId="17976601" w14:textId="77777777" w:rsidR="00B750C9" w:rsidRPr="008440A2" w:rsidRDefault="00B750C9" w:rsidP="00E1765B">
            <w:pPr>
              <w:spacing w:after="0" w:line="360" w:lineRule="auto"/>
              <w:jc w:val="center"/>
              <w:rPr>
                <w:rFonts w:ascii="Arial" w:eastAsia="Times New Roman" w:hAnsi="Arial" w:cs="Arial"/>
                <w:sz w:val="16"/>
                <w:szCs w:val="16"/>
              </w:rPr>
            </w:pPr>
            <w:r w:rsidRPr="008440A2">
              <w:rPr>
                <w:rFonts w:ascii="Arial" w:eastAsia="Times New Roman" w:hAnsi="Arial" w:cs="Arial"/>
                <w:sz w:val="16"/>
                <w:szCs w:val="16"/>
              </w:rPr>
              <w:t>Rok 2028</w:t>
            </w:r>
          </w:p>
        </w:tc>
      </w:tr>
      <w:tr w:rsidR="00B750C9" w:rsidRPr="00B81AEE" w14:paraId="2456C730" w14:textId="77777777" w:rsidTr="00E1765B">
        <w:trPr>
          <w:gridAfter w:val="2"/>
          <w:wAfter w:w="25" w:type="dxa"/>
          <w:trHeight w:val="951"/>
        </w:trPr>
        <w:tc>
          <w:tcPr>
            <w:tcW w:w="567" w:type="dxa"/>
          </w:tcPr>
          <w:p w14:paraId="3D8E510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w:t>
            </w:r>
          </w:p>
        </w:tc>
        <w:tc>
          <w:tcPr>
            <w:tcW w:w="988" w:type="dxa"/>
            <w:vMerge w:val="restart"/>
          </w:tcPr>
          <w:p w14:paraId="17C74E84"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System CCTV</w:t>
            </w:r>
          </w:p>
        </w:tc>
        <w:tc>
          <w:tcPr>
            <w:tcW w:w="2981" w:type="dxa"/>
          </w:tcPr>
          <w:p w14:paraId="541BD0AE"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sprawdzenia stanu pod kątem mechanicznych mocowań urządzeń</w:t>
            </w:r>
            <w:r>
              <w:rPr>
                <w:rFonts w:ascii="Arial" w:eastAsia="Times New Roman" w:hAnsi="Arial" w:cs="Arial"/>
                <w:sz w:val="16"/>
                <w:szCs w:val="16"/>
              </w:rPr>
              <w:t>.</w:t>
            </w:r>
          </w:p>
        </w:tc>
        <w:tc>
          <w:tcPr>
            <w:tcW w:w="1423" w:type="dxa"/>
            <w:gridSpan w:val="2"/>
          </w:tcPr>
          <w:p w14:paraId="4A217BED"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2 razy w roku tj. </w:t>
            </w:r>
          </w:p>
          <w:p w14:paraId="019C0F5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5B0520B8"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6EC521D0"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2 razy w roku tj. </w:t>
            </w:r>
          </w:p>
          <w:p w14:paraId="1BAF0E3E"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5C226B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2454B558"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2 razy w roku tj. </w:t>
            </w:r>
          </w:p>
          <w:p w14:paraId="60BDA98A"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71DF24A"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02E4F4F3"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2 razy w roku tj. </w:t>
            </w:r>
          </w:p>
          <w:p w14:paraId="2495CF9E"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24AA2DD"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1F596AAD" w14:textId="77777777" w:rsidTr="00E1765B">
        <w:trPr>
          <w:gridAfter w:val="2"/>
          <w:wAfter w:w="25" w:type="dxa"/>
          <w:trHeight w:val="563"/>
        </w:trPr>
        <w:tc>
          <w:tcPr>
            <w:tcW w:w="567" w:type="dxa"/>
          </w:tcPr>
          <w:p w14:paraId="30243A2E" w14:textId="77777777" w:rsidR="00B750C9" w:rsidRPr="003F0D88"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2</w:t>
            </w:r>
          </w:p>
        </w:tc>
        <w:tc>
          <w:tcPr>
            <w:tcW w:w="988" w:type="dxa"/>
            <w:vMerge/>
          </w:tcPr>
          <w:p w14:paraId="78D8C3F5" w14:textId="77777777" w:rsidR="00B750C9" w:rsidRPr="00B81AEE" w:rsidRDefault="00B750C9" w:rsidP="00E1765B">
            <w:pPr>
              <w:spacing w:after="0" w:line="360" w:lineRule="auto"/>
              <w:rPr>
                <w:rFonts w:ascii="Arial" w:eastAsia="Times New Roman" w:hAnsi="Arial" w:cs="Arial"/>
                <w:sz w:val="16"/>
                <w:szCs w:val="16"/>
              </w:rPr>
            </w:pPr>
          </w:p>
        </w:tc>
        <w:tc>
          <w:tcPr>
            <w:tcW w:w="2981" w:type="dxa"/>
          </w:tcPr>
          <w:p w14:paraId="2EE2989F" w14:textId="77777777" w:rsidR="00B750C9" w:rsidRPr="003B2523" w:rsidRDefault="00B750C9" w:rsidP="00E1765B">
            <w:pPr>
              <w:spacing w:after="0" w:line="360" w:lineRule="auto"/>
              <w:rPr>
                <w:rFonts w:ascii="Arial" w:eastAsia="Times New Roman" w:hAnsi="Arial" w:cs="Arial"/>
                <w:sz w:val="16"/>
                <w:szCs w:val="16"/>
              </w:rPr>
            </w:pPr>
            <w:r w:rsidRPr="003B2523">
              <w:rPr>
                <w:rFonts w:ascii="Arial" w:eastAsia="Times New Roman" w:hAnsi="Arial" w:cs="Arial"/>
                <w:sz w:val="16"/>
                <w:szCs w:val="16"/>
              </w:rPr>
              <w:t>Należy dokonać  pomiarów elektrycznych (do 30 marca 202</w:t>
            </w:r>
            <w:r>
              <w:rPr>
                <w:rFonts w:ascii="Arial" w:eastAsia="Times New Roman" w:hAnsi="Arial" w:cs="Arial"/>
                <w:sz w:val="16"/>
                <w:szCs w:val="16"/>
              </w:rPr>
              <w:t>5</w:t>
            </w:r>
            <w:r w:rsidRPr="003B2523">
              <w:rPr>
                <w:rFonts w:ascii="Arial" w:eastAsia="Times New Roman" w:hAnsi="Arial" w:cs="Arial"/>
                <w:sz w:val="16"/>
                <w:szCs w:val="16"/>
              </w:rPr>
              <w:t xml:space="preserve"> należy uzgodnić </w:t>
            </w:r>
            <w:r>
              <w:rPr>
                <w:rFonts w:ascii="Arial" w:eastAsia="Times New Roman" w:hAnsi="Arial" w:cs="Arial"/>
                <w:sz w:val="16"/>
                <w:szCs w:val="16"/>
              </w:rPr>
              <w:t xml:space="preserve">z Zamawiającym </w:t>
            </w:r>
            <w:r w:rsidRPr="003B2523">
              <w:rPr>
                <w:rFonts w:ascii="Arial" w:eastAsia="Times New Roman" w:hAnsi="Arial" w:cs="Arial"/>
                <w:sz w:val="16"/>
                <w:szCs w:val="16"/>
              </w:rPr>
              <w:t>harmonogram wykonywania  pomiarów)</w:t>
            </w:r>
            <w:r>
              <w:rPr>
                <w:rFonts w:ascii="Arial" w:eastAsia="Times New Roman" w:hAnsi="Arial" w:cs="Arial"/>
                <w:sz w:val="16"/>
                <w:szCs w:val="16"/>
              </w:rPr>
              <w:t>.</w:t>
            </w:r>
          </w:p>
        </w:tc>
        <w:tc>
          <w:tcPr>
            <w:tcW w:w="1423" w:type="dxa"/>
            <w:gridSpan w:val="2"/>
          </w:tcPr>
          <w:p w14:paraId="4605E719" w14:textId="77777777" w:rsidR="00B750C9" w:rsidRPr="003F0D88"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1-30 maja</w:t>
            </w:r>
          </w:p>
        </w:tc>
        <w:tc>
          <w:tcPr>
            <w:tcW w:w="1559" w:type="dxa"/>
            <w:gridSpan w:val="2"/>
          </w:tcPr>
          <w:p w14:paraId="6B7F9407" w14:textId="77777777" w:rsidR="00B750C9" w:rsidRPr="0047734B" w:rsidRDefault="00B750C9" w:rsidP="00E1765B">
            <w:pPr>
              <w:spacing w:after="0" w:line="360" w:lineRule="auto"/>
              <w:jc w:val="both"/>
              <w:rPr>
                <w:rFonts w:ascii="Arial" w:eastAsia="Times New Roman" w:hAnsi="Arial" w:cs="Arial"/>
                <w:sz w:val="16"/>
                <w:szCs w:val="16"/>
              </w:rPr>
            </w:pPr>
          </w:p>
        </w:tc>
        <w:tc>
          <w:tcPr>
            <w:tcW w:w="1418" w:type="dxa"/>
            <w:gridSpan w:val="2"/>
          </w:tcPr>
          <w:p w14:paraId="185ECA9B" w14:textId="77777777" w:rsidR="00B750C9" w:rsidRPr="00B81AEE" w:rsidRDefault="00B750C9" w:rsidP="00E1765B">
            <w:pPr>
              <w:spacing w:after="0" w:line="360" w:lineRule="auto"/>
              <w:jc w:val="both"/>
              <w:rPr>
                <w:rFonts w:ascii="Arial" w:eastAsia="Times New Roman" w:hAnsi="Arial" w:cs="Arial"/>
                <w:sz w:val="16"/>
                <w:szCs w:val="16"/>
              </w:rPr>
            </w:pPr>
          </w:p>
        </w:tc>
        <w:tc>
          <w:tcPr>
            <w:tcW w:w="1756" w:type="dxa"/>
          </w:tcPr>
          <w:p w14:paraId="078F4BBE" w14:textId="77777777" w:rsidR="00B750C9" w:rsidRPr="003F0D88" w:rsidRDefault="00B750C9" w:rsidP="00E1765B">
            <w:pPr>
              <w:spacing w:after="0" w:line="360" w:lineRule="auto"/>
              <w:jc w:val="both"/>
              <w:rPr>
                <w:rFonts w:ascii="Arial" w:eastAsia="Times New Roman" w:hAnsi="Arial" w:cs="Arial"/>
                <w:sz w:val="16"/>
                <w:szCs w:val="16"/>
              </w:rPr>
            </w:pPr>
          </w:p>
        </w:tc>
      </w:tr>
      <w:tr w:rsidR="00B750C9" w:rsidRPr="00B81AEE" w14:paraId="37216B36" w14:textId="77777777" w:rsidTr="00E1765B">
        <w:trPr>
          <w:gridAfter w:val="2"/>
          <w:wAfter w:w="25" w:type="dxa"/>
          <w:trHeight w:val="951"/>
        </w:trPr>
        <w:tc>
          <w:tcPr>
            <w:tcW w:w="567" w:type="dxa"/>
          </w:tcPr>
          <w:p w14:paraId="445E4098"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3</w:t>
            </w:r>
          </w:p>
        </w:tc>
        <w:tc>
          <w:tcPr>
            <w:tcW w:w="988" w:type="dxa"/>
            <w:vMerge/>
          </w:tcPr>
          <w:p w14:paraId="6EE0E793"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4520E2DF"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sprawdzenia stanu połączenia i mocowania przewodów zasilających i sygnałowych poprzez dokręcenie śrub</w:t>
            </w:r>
            <w:r>
              <w:rPr>
                <w:rFonts w:ascii="Arial" w:eastAsia="Times New Roman" w:hAnsi="Arial" w:cs="Arial"/>
                <w:sz w:val="16"/>
                <w:szCs w:val="16"/>
              </w:rPr>
              <w:t>.</w:t>
            </w:r>
          </w:p>
        </w:tc>
        <w:tc>
          <w:tcPr>
            <w:tcW w:w="1423" w:type="dxa"/>
            <w:gridSpan w:val="2"/>
          </w:tcPr>
          <w:p w14:paraId="19AC513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2 razy w roku tj. </w:t>
            </w:r>
          </w:p>
          <w:p w14:paraId="02B47A69"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0C8AFEF"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0E1260F6"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2 razy w roku tj. </w:t>
            </w:r>
          </w:p>
          <w:p w14:paraId="721E6E8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1482C42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77ABCBEE"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2 razy w roku tj. </w:t>
            </w:r>
          </w:p>
          <w:p w14:paraId="14BB5968"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7261ACA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282902D2"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2 razy w roku tj. </w:t>
            </w:r>
          </w:p>
          <w:p w14:paraId="485DF3DA"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5760C990"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4AFCE94B" w14:textId="77777777" w:rsidTr="00E1765B">
        <w:trPr>
          <w:gridAfter w:val="2"/>
          <w:wAfter w:w="25" w:type="dxa"/>
          <w:trHeight w:val="643"/>
        </w:trPr>
        <w:tc>
          <w:tcPr>
            <w:tcW w:w="567" w:type="dxa"/>
          </w:tcPr>
          <w:p w14:paraId="181ABE8D"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4</w:t>
            </w:r>
          </w:p>
        </w:tc>
        <w:tc>
          <w:tcPr>
            <w:tcW w:w="988" w:type="dxa"/>
            <w:vMerge/>
          </w:tcPr>
          <w:p w14:paraId="550CE915"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6B56BDDE"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sprawdzenia poprawności transmisji wizji</w:t>
            </w:r>
            <w:r>
              <w:rPr>
                <w:rFonts w:ascii="Arial" w:eastAsia="Times New Roman" w:hAnsi="Arial" w:cs="Arial"/>
                <w:sz w:val="16"/>
                <w:szCs w:val="16"/>
              </w:rPr>
              <w:t>.</w:t>
            </w:r>
          </w:p>
        </w:tc>
        <w:tc>
          <w:tcPr>
            <w:tcW w:w="1423" w:type="dxa"/>
            <w:gridSpan w:val="2"/>
          </w:tcPr>
          <w:p w14:paraId="79BED56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90E801B"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2C5546A1"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5E83588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6FE7AB79"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5AA33E6"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0D95CA9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468A8429"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4B321CF2" w14:textId="77777777" w:rsidTr="00E1765B">
        <w:trPr>
          <w:gridAfter w:val="2"/>
          <w:wAfter w:w="25" w:type="dxa"/>
          <w:trHeight w:val="951"/>
        </w:trPr>
        <w:tc>
          <w:tcPr>
            <w:tcW w:w="567" w:type="dxa"/>
          </w:tcPr>
          <w:p w14:paraId="638EB843"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5</w:t>
            </w:r>
          </w:p>
        </w:tc>
        <w:tc>
          <w:tcPr>
            <w:tcW w:w="988" w:type="dxa"/>
            <w:vMerge/>
          </w:tcPr>
          <w:p w14:paraId="753FD042"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2C255FBA"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przeglądu rejestru zdarzeń systemowych, wykonać kopię zapasową bazy danych</w:t>
            </w:r>
            <w:r>
              <w:rPr>
                <w:rFonts w:ascii="Arial" w:eastAsia="Times New Roman" w:hAnsi="Arial" w:cs="Arial"/>
                <w:sz w:val="16"/>
                <w:szCs w:val="16"/>
              </w:rPr>
              <w:t>.</w:t>
            </w:r>
          </w:p>
        </w:tc>
        <w:tc>
          <w:tcPr>
            <w:tcW w:w="1423" w:type="dxa"/>
            <w:gridSpan w:val="2"/>
          </w:tcPr>
          <w:p w14:paraId="30D61DD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1438E95"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37C1BCED"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1E799EED"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3AD2A0DF"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3D725C62"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674EFF7B"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5CABF06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4C8E7332" w14:textId="77777777" w:rsidTr="00E1765B">
        <w:trPr>
          <w:gridAfter w:val="2"/>
          <w:wAfter w:w="25" w:type="dxa"/>
          <w:trHeight w:val="562"/>
        </w:trPr>
        <w:tc>
          <w:tcPr>
            <w:tcW w:w="567" w:type="dxa"/>
          </w:tcPr>
          <w:p w14:paraId="5C8D49FA"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6</w:t>
            </w:r>
          </w:p>
        </w:tc>
        <w:tc>
          <w:tcPr>
            <w:tcW w:w="988" w:type="dxa"/>
            <w:vMerge/>
          </w:tcPr>
          <w:p w14:paraId="335BE266"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67093014"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oczyszczenia stacji roboczych z zabrudzeń, sprawdzenia stanu systemu operacyjnego stacji roboczych oraz aktualizacji systemu operacyjnego Windows i programu IVMS;</w:t>
            </w:r>
          </w:p>
        </w:tc>
        <w:tc>
          <w:tcPr>
            <w:tcW w:w="1423" w:type="dxa"/>
            <w:gridSpan w:val="2"/>
          </w:tcPr>
          <w:p w14:paraId="668664FA"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4CDCB25F"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49B3C166"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100F4C8F"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35F8D002"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550B033"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23845558"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6CAC90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3ADBB95C" w14:textId="77777777" w:rsidTr="00E1765B">
        <w:trPr>
          <w:gridAfter w:val="2"/>
          <w:wAfter w:w="25" w:type="dxa"/>
          <w:trHeight w:val="951"/>
        </w:trPr>
        <w:tc>
          <w:tcPr>
            <w:tcW w:w="567" w:type="dxa"/>
          </w:tcPr>
          <w:p w14:paraId="0FE62FB7"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7</w:t>
            </w:r>
          </w:p>
        </w:tc>
        <w:tc>
          <w:tcPr>
            <w:tcW w:w="988" w:type="dxa"/>
            <w:vMerge/>
          </w:tcPr>
          <w:p w14:paraId="0CC13E33"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6C7BDF46" w14:textId="77777777" w:rsidR="00B750C9" w:rsidRPr="008440A2" w:rsidRDefault="00B750C9" w:rsidP="00E1765B">
            <w:pPr>
              <w:spacing w:after="0" w:line="360" w:lineRule="auto"/>
              <w:rPr>
                <w:rFonts w:ascii="Arial" w:eastAsia="Calibri" w:hAnsi="Arial" w:cs="Arial"/>
                <w:sz w:val="16"/>
                <w:szCs w:val="16"/>
              </w:rPr>
            </w:pPr>
            <w:r w:rsidRPr="008440A2">
              <w:rPr>
                <w:rFonts w:ascii="Arial" w:eastAsia="Calibri" w:hAnsi="Arial" w:cs="Arial"/>
                <w:sz w:val="16"/>
                <w:szCs w:val="16"/>
              </w:rPr>
              <w:t xml:space="preserve">Należy wgrać aktualizację  wszystkich sterowników, a następnie należy </w:t>
            </w:r>
            <w:r>
              <w:rPr>
                <w:rFonts w:ascii="Arial" w:eastAsia="Calibri" w:hAnsi="Arial" w:cs="Arial"/>
                <w:sz w:val="16"/>
                <w:szCs w:val="16"/>
              </w:rPr>
              <w:t>wykonać</w:t>
            </w:r>
            <w:r w:rsidRPr="008440A2">
              <w:rPr>
                <w:rFonts w:ascii="Arial" w:eastAsia="Calibri" w:hAnsi="Arial" w:cs="Arial"/>
                <w:sz w:val="16"/>
                <w:szCs w:val="16"/>
              </w:rPr>
              <w:t xml:space="preserve"> kopi</w:t>
            </w:r>
            <w:r>
              <w:rPr>
                <w:rFonts w:ascii="Arial" w:eastAsia="Calibri" w:hAnsi="Arial" w:cs="Arial"/>
                <w:sz w:val="16"/>
                <w:szCs w:val="16"/>
              </w:rPr>
              <w:t>ę</w:t>
            </w:r>
            <w:r w:rsidRPr="008440A2">
              <w:rPr>
                <w:rFonts w:ascii="Arial" w:eastAsia="Calibri" w:hAnsi="Arial" w:cs="Arial"/>
                <w:sz w:val="16"/>
                <w:szCs w:val="16"/>
              </w:rPr>
              <w:t xml:space="preserve"> zapasow</w:t>
            </w:r>
            <w:r>
              <w:rPr>
                <w:rFonts w:ascii="Arial" w:eastAsia="Calibri" w:hAnsi="Arial" w:cs="Arial"/>
                <w:sz w:val="16"/>
                <w:szCs w:val="16"/>
              </w:rPr>
              <w:t xml:space="preserve">ą </w:t>
            </w:r>
            <w:r w:rsidRPr="008440A2">
              <w:rPr>
                <w:rFonts w:ascii="Arial" w:eastAsia="Calibri" w:hAnsi="Arial" w:cs="Arial"/>
                <w:sz w:val="16"/>
                <w:szCs w:val="16"/>
              </w:rPr>
              <w:t>stacji roboczych systemowych;</w:t>
            </w:r>
          </w:p>
        </w:tc>
        <w:tc>
          <w:tcPr>
            <w:tcW w:w="1423" w:type="dxa"/>
            <w:gridSpan w:val="2"/>
          </w:tcPr>
          <w:p w14:paraId="67317BD6"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7068A0DF"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78F08CEF"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3F5BABD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5B8D82F3" w14:textId="77777777" w:rsidTr="00E1765B">
        <w:trPr>
          <w:gridAfter w:val="2"/>
          <w:wAfter w:w="25" w:type="dxa"/>
          <w:trHeight w:val="632"/>
        </w:trPr>
        <w:tc>
          <w:tcPr>
            <w:tcW w:w="567" w:type="dxa"/>
          </w:tcPr>
          <w:p w14:paraId="1A62D3FE"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8</w:t>
            </w:r>
          </w:p>
        </w:tc>
        <w:tc>
          <w:tcPr>
            <w:tcW w:w="988" w:type="dxa"/>
            <w:vMerge/>
          </w:tcPr>
          <w:p w14:paraId="5C6B7B62"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22693CB7"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sprawdzenia stanu, regulacji i oczyszczenia kamer;</w:t>
            </w:r>
          </w:p>
        </w:tc>
        <w:tc>
          <w:tcPr>
            <w:tcW w:w="1423" w:type="dxa"/>
            <w:gridSpan w:val="2"/>
          </w:tcPr>
          <w:p w14:paraId="3A4AF15A"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819DE5D"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4374795D"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660CDF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2ACB1749"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4C492416"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2CFA2E4B"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14CEC5F8"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78F7EA4C" w14:textId="77777777" w:rsidTr="00E1765B">
        <w:trPr>
          <w:gridAfter w:val="2"/>
          <w:wAfter w:w="25" w:type="dxa"/>
          <w:trHeight w:val="632"/>
        </w:trPr>
        <w:tc>
          <w:tcPr>
            <w:tcW w:w="567" w:type="dxa"/>
          </w:tcPr>
          <w:p w14:paraId="5EE58588"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9</w:t>
            </w:r>
          </w:p>
        </w:tc>
        <w:tc>
          <w:tcPr>
            <w:tcW w:w="988" w:type="dxa"/>
            <w:vMerge/>
          </w:tcPr>
          <w:p w14:paraId="2640A9C5"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19BDAB9B"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sprawdzenia poprawności działania sytemu CCTV;</w:t>
            </w:r>
          </w:p>
        </w:tc>
        <w:tc>
          <w:tcPr>
            <w:tcW w:w="1423" w:type="dxa"/>
            <w:gridSpan w:val="2"/>
          </w:tcPr>
          <w:p w14:paraId="1C6D2643"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261A0B9"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165F9E85"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D51087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58BEA741"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523435A"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54DBAC42"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0A6C54A5"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7A0BC602" w14:textId="77777777" w:rsidTr="00E1765B">
        <w:trPr>
          <w:gridAfter w:val="2"/>
          <w:wAfter w:w="25" w:type="dxa"/>
          <w:trHeight w:val="951"/>
        </w:trPr>
        <w:tc>
          <w:tcPr>
            <w:tcW w:w="567" w:type="dxa"/>
          </w:tcPr>
          <w:p w14:paraId="59E453D4"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10</w:t>
            </w:r>
          </w:p>
        </w:tc>
        <w:tc>
          <w:tcPr>
            <w:tcW w:w="988" w:type="dxa"/>
            <w:vMerge/>
          </w:tcPr>
          <w:p w14:paraId="2770CD59"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2D82A74D"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 dokonać sprawdzenia poprawności działania wideo domofonów; sprawdzić i dokręcić wszystkie połączenia, elektrozaczepy;</w:t>
            </w:r>
          </w:p>
        </w:tc>
        <w:tc>
          <w:tcPr>
            <w:tcW w:w="1423" w:type="dxa"/>
            <w:gridSpan w:val="2"/>
          </w:tcPr>
          <w:p w14:paraId="0858F1E5"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5744852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7AB51463"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0FDC1766"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097A5A3B"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35E4496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11E192B9"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15C6788F"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53E57CDC" w14:textId="77777777" w:rsidTr="00E1765B">
        <w:trPr>
          <w:gridAfter w:val="2"/>
          <w:wAfter w:w="25" w:type="dxa"/>
          <w:trHeight w:val="971"/>
        </w:trPr>
        <w:tc>
          <w:tcPr>
            <w:tcW w:w="567" w:type="dxa"/>
          </w:tcPr>
          <w:p w14:paraId="30B8468B"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11</w:t>
            </w:r>
          </w:p>
        </w:tc>
        <w:tc>
          <w:tcPr>
            <w:tcW w:w="988" w:type="dxa"/>
            <w:vMerge/>
          </w:tcPr>
          <w:p w14:paraId="28771A3D"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7C366488"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sprawdzenia stanu izolacji przewodów oraz przeglądów puszek połączeniowych;</w:t>
            </w:r>
          </w:p>
        </w:tc>
        <w:tc>
          <w:tcPr>
            <w:tcW w:w="1423" w:type="dxa"/>
            <w:gridSpan w:val="2"/>
          </w:tcPr>
          <w:p w14:paraId="4DBBB575"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352D33AE"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22245C73"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7FB7121"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342FF886"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F5DF7F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42FF471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56569D83"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79FE765F" w14:textId="77777777" w:rsidTr="00E1765B">
        <w:trPr>
          <w:gridAfter w:val="2"/>
          <w:wAfter w:w="25" w:type="dxa"/>
          <w:trHeight w:val="632"/>
        </w:trPr>
        <w:tc>
          <w:tcPr>
            <w:tcW w:w="567" w:type="dxa"/>
          </w:tcPr>
          <w:p w14:paraId="25F3EEB2"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lastRenderedPageBreak/>
              <w:t>12</w:t>
            </w:r>
          </w:p>
        </w:tc>
        <w:tc>
          <w:tcPr>
            <w:tcW w:w="988" w:type="dxa"/>
            <w:vMerge/>
          </w:tcPr>
          <w:p w14:paraId="1A18F649"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4AAD1D45"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dokręcenia zacisków połączeń kablowych</w:t>
            </w:r>
            <w:r>
              <w:rPr>
                <w:rFonts w:ascii="Arial" w:eastAsia="Times New Roman" w:hAnsi="Arial" w:cs="Arial"/>
                <w:sz w:val="16"/>
                <w:szCs w:val="16"/>
              </w:rPr>
              <w:t>,</w:t>
            </w:r>
            <w:r w:rsidRPr="008440A2">
              <w:rPr>
                <w:rFonts w:ascii="Arial" w:eastAsia="Times New Roman" w:hAnsi="Arial" w:cs="Arial"/>
                <w:sz w:val="16"/>
                <w:szCs w:val="16"/>
              </w:rPr>
              <w:t xml:space="preserve"> jak i też śrub mocujących;</w:t>
            </w:r>
          </w:p>
        </w:tc>
        <w:tc>
          <w:tcPr>
            <w:tcW w:w="1423" w:type="dxa"/>
            <w:gridSpan w:val="2"/>
          </w:tcPr>
          <w:p w14:paraId="6E48B63B"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7683F149"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3ECC877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4775A32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07007DCA"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38E65C7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78760FE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44D067B"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37B2AD89" w14:textId="77777777" w:rsidTr="00E1765B">
        <w:trPr>
          <w:gridAfter w:val="2"/>
          <w:wAfter w:w="25" w:type="dxa"/>
          <w:trHeight w:val="632"/>
        </w:trPr>
        <w:tc>
          <w:tcPr>
            <w:tcW w:w="567" w:type="dxa"/>
          </w:tcPr>
          <w:p w14:paraId="3210049D"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13</w:t>
            </w:r>
          </w:p>
        </w:tc>
        <w:tc>
          <w:tcPr>
            <w:tcW w:w="988" w:type="dxa"/>
            <w:vMerge/>
          </w:tcPr>
          <w:p w14:paraId="2B8DB64E" w14:textId="77777777" w:rsidR="00B750C9" w:rsidRPr="008440A2" w:rsidRDefault="00B750C9" w:rsidP="00E1765B">
            <w:pPr>
              <w:spacing w:after="0" w:line="360" w:lineRule="auto"/>
              <w:rPr>
                <w:rFonts w:ascii="Arial" w:eastAsia="Times New Roman" w:hAnsi="Arial" w:cs="Arial"/>
                <w:sz w:val="16"/>
                <w:szCs w:val="16"/>
              </w:rPr>
            </w:pPr>
          </w:p>
        </w:tc>
        <w:tc>
          <w:tcPr>
            <w:tcW w:w="2981" w:type="dxa"/>
          </w:tcPr>
          <w:p w14:paraId="76979BCF"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odkurz</w:t>
            </w:r>
            <w:r>
              <w:rPr>
                <w:rFonts w:ascii="Arial" w:eastAsia="Times New Roman" w:hAnsi="Arial" w:cs="Arial"/>
                <w:sz w:val="16"/>
                <w:szCs w:val="16"/>
              </w:rPr>
              <w:t>e</w:t>
            </w:r>
            <w:r w:rsidRPr="008440A2">
              <w:rPr>
                <w:rFonts w:ascii="Arial" w:eastAsia="Times New Roman" w:hAnsi="Arial" w:cs="Arial"/>
                <w:sz w:val="16"/>
                <w:szCs w:val="16"/>
              </w:rPr>
              <w:t>nia szaf automatyki z kurzu;</w:t>
            </w:r>
          </w:p>
        </w:tc>
        <w:tc>
          <w:tcPr>
            <w:tcW w:w="1423" w:type="dxa"/>
            <w:gridSpan w:val="2"/>
          </w:tcPr>
          <w:p w14:paraId="31414D5C"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 xml:space="preserve">1-30 marzec </w:t>
            </w:r>
          </w:p>
          <w:p w14:paraId="31419153"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Pr>
          <w:p w14:paraId="3B70DAE5"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738A5071"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Pr>
          <w:p w14:paraId="1C3CE34F"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6E902A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Pr>
          <w:p w14:paraId="14186A70"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 xml:space="preserve">1-30 marzec </w:t>
            </w:r>
          </w:p>
          <w:p w14:paraId="07B7F806"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1FB7CC4A" w14:textId="77777777" w:rsidTr="00E1765B">
        <w:trPr>
          <w:gridAfter w:val="2"/>
          <w:wAfter w:w="25" w:type="dxa"/>
          <w:trHeight w:val="632"/>
        </w:trPr>
        <w:tc>
          <w:tcPr>
            <w:tcW w:w="567" w:type="dxa"/>
            <w:tcBorders>
              <w:bottom w:val="single" w:sz="4" w:space="0" w:color="auto"/>
            </w:tcBorders>
          </w:tcPr>
          <w:p w14:paraId="5CB832D1"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14</w:t>
            </w:r>
          </w:p>
        </w:tc>
        <w:tc>
          <w:tcPr>
            <w:tcW w:w="988" w:type="dxa"/>
            <w:vMerge w:val="restart"/>
          </w:tcPr>
          <w:p w14:paraId="218251CC" w14:textId="77777777" w:rsidR="00B750C9" w:rsidRPr="008440A2" w:rsidRDefault="00B750C9" w:rsidP="00E1765B">
            <w:pPr>
              <w:spacing w:after="0" w:line="360" w:lineRule="auto"/>
              <w:rPr>
                <w:rFonts w:ascii="Arial" w:eastAsia="Times New Roman" w:hAnsi="Arial" w:cs="Arial"/>
                <w:sz w:val="16"/>
                <w:szCs w:val="16"/>
              </w:rPr>
            </w:pPr>
          </w:p>
        </w:tc>
        <w:tc>
          <w:tcPr>
            <w:tcW w:w="2981" w:type="dxa"/>
            <w:tcBorders>
              <w:bottom w:val="single" w:sz="4" w:space="0" w:color="auto"/>
            </w:tcBorders>
          </w:tcPr>
          <w:p w14:paraId="1F88B8BB"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dokonać regulacji kamer na zgłoszenie Zamawiającego;</w:t>
            </w:r>
          </w:p>
        </w:tc>
        <w:tc>
          <w:tcPr>
            <w:tcW w:w="1423" w:type="dxa"/>
            <w:gridSpan w:val="2"/>
            <w:tcBorders>
              <w:bottom w:val="single" w:sz="4" w:space="0" w:color="auto"/>
            </w:tcBorders>
          </w:tcPr>
          <w:p w14:paraId="5B23AB8F"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 xml:space="preserve">1-30 marzec </w:t>
            </w:r>
          </w:p>
          <w:p w14:paraId="02796DB0"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Borders>
              <w:bottom w:val="single" w:sz="4" w:space="0" w:color="auto"/>
            </w:tcBorders>
          </w:tcPr>
          <w:p w14:paraId="07719929"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2C0D716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Borders>
              <w:bottom w:val="single" w:sz="4" w:space="0" w:color="auto"/>
            </w:tcBorders>
          </w:tcPr>
          <w:p w14:paraId="1AC4F732"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114C01E3"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Borders>
              <w:bottom w:val="single" w:sz="4" w:space="0" w:color="auto"/>
            </w:tcBorders>
          </w:tcPr>
          <w:p w14:paraId="2BF10C96"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 xml:space="preserve">1-30 marzec </w:t>
            </w:r>
          </w:p>
          <w:p w14:paraId="597CB1A4"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r>
      <w:tr w:rsidR="00B750C9" w:rsidRPr="00B81AEE" w14:paraId="153AD353" w14:textId="77777777" w:rsidTr="00E1765B">
        <w:trPr>
          <w:gridAfter w:val="2"/>
          <w:wAfter w:w="25" w:type="dxa"/>
          <w:trHeight w:val="632"/>
        </w:trPr>
        <w:tc>
          <w:tcPr>
            <w:tcW w:w="567" w:type="dxa"/>
            <w:tcBorders>
              <w:bottom w:val="single" w:sz="4" w:space="0" w:color="auto"/>
            </w:tcBorders>
          </w:tcPr>
          <w:p w14:paraId="6924FDA9" w14:textId="77777777" w:rsidR="00B750C9" w:rsidRPr="008440A2"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15</w:t>
            </w:r>
          </w:p>
        </w:tc>
        <w:tc>
          <w:tcPr>
            <w:tcW w:w="988" w:type="dxa"/>
            <w:vMerge/>
          </w:tcPr>
          <w:p w14:paraId="4B2420DF" w14:textId="77777777" w:rsidR="00B750C9" w:rsidRPr="008440A2" w:rsidRDefault="00B750C9" w:rsidP="00E1765B">
            <w:pPr>
              <w:spacing w:after="0" w:line="360" w:lineRule="auto"/>
              <w:rPr>
                <w:rFonts w:ascii="Arial" w:eastAsia="Times New Roman" w:hAnsi="Arial" w:cs="Arial"/>
                <w:sz w:val="16"/>
                <w:szCs w:val="16"/>
              </w:rPr>
            </w:pPr>
          </w:p>
        </w:tc>
        <w:tc>
          <w:tcPr>
            <w:tcW w:w="2981" w:type="dxa"/>
            <w:tcBorders>
              <w:bottom w:val="single" w:sz="4" w:space="0" w:color="auto"/>
            </w:tcBorders>
          </w:tcPr>
          <w:p w14:paraId="440DFB1B"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Należy sprawdzić osprzęt kamer – obiektywy, zasilacze, grzałki, obudowy, konwertery;</w:t>
            </w:r>
          </w:p>
        </w:tc>
        <w:tc>
          <w:tcPr>
            <w:tcW w:w="1423" w:type="dxa"/>
            <w:gridSpan w:val="2"/>
            <w:tcBorders>
              <w:bottom w:val="single" w:sz="4" w:space="0" w:color="auto"/>
            </w:tcBorders>
          </w:tcPr>
          <w:p w14:paraId="67670A75"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 xml:space="preserve">1-30 marzec </w:t>
            </w:r>
          </w:p>
          <w:p w14:paraId="77090790"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1-20 październik</w:t>
            </w:r>
          </w:p>
        </w:tc>
        <w:tc>
          <w:tcPr>
            <w:tcW w:w="1559" w:type="dxa"/>
            <w:gridSpan w:val="2"/>
            <w:tcBorders>
              <w:bottom w:val="single" w:sz="4" w:space="0" w:color="auto"/>
            </w:tcBorders>
          </w:tcPr>
          <w:p w14:paraId="30741015"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6F99B757"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418" w:type="dxa"/>
            <w:gridSpan w:val="2"/>
            <w:tcBorders>
              <w:bottom w:val="single" w:sz="4" w:space="0" w:color="auto"/>
            </w:tcBorders>
          </w:tcPr>
          <w:p w14:paraId="771B69E8"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 xml:space="preserve">1-30 marzec </w:t>
            </w:r>
          </w:p>
          <w:p w14:paraId="71BAD94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tc>
        <w:tc>
          <w:tcPr>
            <w:tcW w:w="1756" w:type="dxa"/>
            <w:tcBorders>
              <w:bottom w:val="single" w:sz="4" w:space="0" w:color="auto"/>
            </w:tcBorders>
          </w:tcPr>
          <w:p w14:paraId="282F27BB"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 xml:space="preserve">1-30 marzec </w:t>
            </w:r>
          </w:p>
          <w:p w14:paraId="3413F2CC" w14:textId="77777777" w:rsidR="00B750C9" w:rsidRPr="008440A2" w:rsidRDefault="00B750C9" w:rsidP="00E1765B">
            <w:pPr>
              <w:spacing w:after="0" w:line="360" w:lineRule="auto"/>
              <w:jc w:val="both"/>
              <w:rPr>
                <w:rFonts w:ascii="Arial" w:eastAsia="Times New Roman" w:hAnsi="Arial" w:cs="Arial"/>
                <w:sz w:val="16"/>
                <w:szCs w:val="16"/>
              </w:rPr>
            </w:pPr>
            <w:r w:rsidRPr="008440A2">
              <w:rPr>
                <w:rFonts w:ascii="Arial" w:eastAsia="Times New Roman" w:hAnsi="Arial" w:cs="Arial"/>
                <w:sz w:val="16"/>
                <w:szCs w:val="16"/>
              </w:rPr>
              <w:t>1-20 październik</w:t>
            </w:r>
          </w:p>
          <w:p w14:paraId="7C5648FC" w14:textId="77777777" w:rsidR="00B750C9" w:rsidRPr="008440A2" w:rsidRDefault="00B750C9" w:rsidP="00E1765B">
            <w:pPr>
              <w:spacing w:after="0" w:line="360" w:lineRule="auto"/>
              <w:jc w:val="both"/>
              <w:rPr>
                <w:rFonts w:ascii="Arial" w:eastAsia="Times New Roman" w:hAnsi="Arial" w:cs="Arial"/>
                <w:sz w:val="16"/>
                <w:szCs w:val="16"/>
              </w:rPr>
            </w:pPr>
          </w:p>
        </w:tc>
      </w:tr>
      <w:tr w:rsidR="00B750C9" w:rsidRPr="00B81AEE" w14:paraId="2793F43E" w14:textId="77777777" w:rsidTr="00E1765B">
        <w:trPr>
          <w:gridAfter w:val="2"/>
          <w:wAfter w:w="25" w:type="dxa"/>
          <w:trHeight w:val="632"/>
        </w:trPr>
        <w:tc>
          <w:tcPr>
            <w:tcW w:w="567" w:type="dxa"/>
            <w:tcBorders>
              <w:bottom w:val="single" w:sz="4" w:space="0" w:color="auto"/>
            </w:tcBorders>
          </w:tcPr>
          <w:p w14:paraId="0CC9E0A9" w14:textId="77777777" w:rsidR="00B750C9"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16</w:t>
            </w:r>
          </w:p>
        </w:tc>
        <w:tc>
          <w:tcPr>
            <w:tcW w:w="988" w:type="dxa"/>
            <w:vMerge/>
          </w:tcPr>
          <w:p w14:paraId="37BC6E24" w14:textId="77777777" w:rsidR="00B750C9" w:rsidRPr="008440A2" w:rsidRDefault="00B750C9" w:rsidP="00E1765B">
            <w:pPr>
              <w:spacing w:after="0" w:line="360" w:lineRule="auto"/>
              <w:rPr>
                <w:rFonts w:ascii="Arial" w:eastAsia="Times New Roman" w:hAnsi="Arial" w:cs="Arial"/>
                <w:sz w:val="16"/>
                <w:szCs w:val="16"/>
              </w:rPr>
            </w:pPr>
          </w:p>
        </w:tc>
        <w:tc>
          <w:tcPr>
            <w:tcW w:w="2981" w:type="dxa"/>
            <w:tcBorders>
              <w:bottom w:val="single" w:sz="4" w:space="0" w:color="auto"/>
            </w:tcBorders>
          </w:tcPr>
          <w:p w14:paraId="52DA1E23" w14:textId="77777777" w:rsidR="00B750C9" w:rsidRPr="008440A2" w:rsidRDefault="00B750C9" w:rsidP="00E1765B">
            <w:pPr>
              <w:spacing w:after="0" w:line="360" w:lineRule="auto"/>
              <w:rPr>
                <w:rFonts w:ascii="Arial" w:eastAsia="Times New Roman" w:hAnsi="Arial" w:cs="Arial"/>
                <w:sz w:val="16"/>
                <w:szCs w:val="16"/>
              </w:rPr>
            </w:pPr>
            <w:r>
              <w:rPr>
                <w:rFonts w:ascii="Arial" w:eastAsia="Times New Roman" w:hAnsi="Arial" w:cs="Arial"/>
                <w:sz w:val="16"/>
                <w:szCs w:val="16"/>
              </w:rPr>
              <w:t xml:space="preserve">Należy wymienić kamery zew. sztuk 14 na kamery </w:t>
            </w:r>
            <w:r w:rsidRPr="00367D9A">
              <w:rPr>
                <w:rFonts w:ascii="Arial" w:eastAsia="Times New Roman" w:hAnsi="Arial" w:cs="Arial"/>
                <w:sz w:val="16"/>
                <w:szCs w:val="16"/>
              </w:rPr>
              <w:t xml:space="preserve">zew. w technologii </w:t>
            </w:r>
            <w:r>
              <w:rPr>
                <w:rFonts w:eastAsia="Times New Roman"/>
                <w:sz w:val="16"/>
                <w:szCs w:val="16"/>
              </w:rPr>
              <w:t xml:space="preserve">IP wraz z konwerterami światłowodowymi po obu stronach światłowodu </w:t>
            </w:r>
            <w:r w:rsidRPr="00F91E04">
              <w:rPr>
                <w:rFonts w:eastAsia="Times New Roman"/>
                <w:sz w:val="16"/>
                <w:szCs w:val="16"/>
              </w:rPr>
              <w:t xml:space="preserve"> minimum </w:t>
            </w:r>
            <w:r>
              <w:rPr>
                <w:rFonts w:eastAsia="Times New Roman"/>
                <w:sz w:val="16"/>
                <w:szCs w:val="16"/>
              </w:rPr>
              <w:t>3</w:t>
            </w:r>
            <w:r w:rsidRPr="00F91E04">
              <w:rPr>
                <w:rFonts w:eastAsia="Times New Roman"/>
                <w:sz w:val="16"/>
                <w:szCs w:val="16"/>
              </w:rPr>
              <w:t>Mpx</w:t>
            </w:r>
            <w:r>
              <w:rPr>
                <w:rFonts w:ascii="Arial" w:eastAsia="Times New Roman" w:hAnsi="Arial" w:cs="Arial"/>
                <w:sz w:val="16"/>
                <w:szCs w:val="16"/>
              </w:rPr>
              <w:t xml:space="preserve"> </w:t>
            </w:r>
          </w:p>
        </w:tc>
        <w:tc>
          <w:tcPr>
            <w:tcW w:w="1423" w:type="dxa"/>
            <w:gridSpan w:val="2"/>
            <w:tcBorders>
              <w:bottom w:val="single" w:sz="4" w:space="0" w:color="auto"/>
            </w:tcBorders>
          </w:tcPr>
          <w:p w14:paraId="14C3145C"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 xml:space="preserve">1-30 marzec </w:t>
            </w:r>
          </w:p>
          <w:p w14:paraId="1AF0D9A0" w14:textId="77777777" w:rsidR="00B750C9" w:rsidRPr="008440A2" w:rsidRDefault="00B750C9" w:rsidP="00E1765B">
            <w:pPr>
              <w:spacing w:after="0" w:line="360" w:lineRule="auto"/>
              <w:rPr>
                <w:rFonts w:ascii="Arial" w:eastAsia="Times New Roman" w:hAnsi="Arial" w:cs="Arial"/>
                <w:sz w:val="16"/>
                <w:szCs w:val="16"/>
              </w:rPr>
            </w:pPr>
          </w:p>
        </w:tc>
        <w:tc>
          <w:tcPr>
            <w:tcW w:w="1559" w:type="dxa"/>
            <w:gridSpan w:val="2"/>
            <w:tcBorders>
              <w:bottom w:val="single" w:sz="4" w:space="0" w:color="auto"/>
            </w:tcBorders>
          </w:tcPr>
          <w:p w14:paraId="24D99E8D" w14:textId="77777777" w:rsidR="00B750C9" w:rsidRPr="008440A2" w:rsidRDefault="00B750C9" w:rsidP="00E1765B">
            <w:pPr>
              <w:spacing w:after="0" w:line="360" w:lineRule="auto"/>
              <w:jc w:val="both"/>
              <w:rPr>
                <w:rFonts w:ascii="Arial" w:eastAsia="Times New Roman" w:hAnsi="Arial" w:cs="Arial"/>
                <w:sz w:val="16"/>
                <w:szCs w:val="16"/>
              </w:rPr>
            </w:pPr>
          </w:p>
        </w:tc>
        <w:tc>
          <w:tcPr>
            <w:tcW w:w="1418" w:type="dxa"/>
            <w:gridSpan w:val="2"/>
            <w:tcBorders>
              <w:bottom w:val="single" w:sz="4" w:space="0" w:color="auto"/>
            </w:tcBorders>
          </w:tcPr>
          <w:p w14:paraId="4BA44F61" w14:textId="77777777" w:rsidR="00B750C9" w:rsidRPr="008440A2" w:rsidRDefault="00B750C9" w:rsidP="00E1765B">
            <w:pPr>
              <w:spacing w:after="0" w:line="360" w:lineRule="auto"/>
              <w:jc w:val="both"/>
              <w:rPr>
                <w:rFonts w:ascii="Arial" w:eastAsia="Times New Roman" w:hAnsi="Arial" w:cs="Arial"/>
                <w:sz w:val="16"/>
                <w:szCs w:val="16"/>
              </w:rPr>
            </w:pPr>
          </w:p>
        </w:tc>
        <w:tc>
          <w:tcPr>
            <w:tcW w:w="1756" w:type="dxa"/>
            <w:tcBorders>
              <w:bottom w:val="single" w:sz="4" w:space="0" w:color="auto"/>
            </w:tcBorders>
          </w:tcPr>
          <w:p w14:paraId="79861301" w14:textId="77777777" w:rsidR="00B750C9" w:rsidRPr="008440A2" w:rsidRDefault="00B750C9" w:rsidP="00E1765B">
            <w:pPr>
              <w:spacing w:after="0" w:line="360" w:lineRule="auto"/>
              <w:rPr>
                <w:rFonts w:ascii="Arial" w:eastAsia="Times New Roman" w:hAnsi="Arial" w:cs="Arial"/>
                <w:sz w:val="16"/>
                <w:szCs w:val="16"/>
              </w:rPr>
            </w:pPr>
          </w:p>
        </w:tc>
      </w:tr>
      <w:tr w:rsidR="00B750C9" w:rsidRPr="00B81AEE" w14:paraId="349AF996" w14:textId="77777777" w:rsidTr="00E1765B">
        <w:trPr>
          <w:gridAfter w:val="2"/>
          <w:wAfter w:w="25" w:type="dxa"/>
          <w:trHeight w:val="632"/>
        </w:trPr>
        <w:tc>
          <w:tcPr>
            <w:tcW w:w="567" w:type="dxa"/>
            <w:tcBorders>
              <w:bottom w:val="single" w:sz="4" w:space="0" w:color="auto"/>
            </w:tcBorders>
          </w:tcPr>
          <w:p w14:paraId="720DB122" w14:textId="77777777" w:rsidR="00B750C9" w:rsidRDefault="00B750C9" w:rsidP="00E1765B">
            <w:pPr>
              <w:spacing w:after="0" w:line="360" w:lineRule="auto"/>
              <w:jc w:val="both"/>
              <w:rPr>
                <w:rFonts w:ascii="Arial" w:eastAsia="Times New Roman" w:hAnsi="Arial" w:cs="Arial"/>
                <w:sz w:val="16"/>
                <w:szCs w:val="16"/>
              </w:rPr>
            </w:pPr>
            <w:r>
              <w:rPr>
                <w:rFonts w:ascii="Arial" w:eastAsia="Times New Roman" w:hAnsi="Arial" w:cs="Arial"/>
                <w:sz w:val="16"/>
                <w:szCs w:val="16"/>
              </w:rPr>
              <w:t>17</w:t>
            </w:r>
          </w:p>
        </w:tc>
        <w:tc>
          <w:tcPr>
            <w:tcW w:w="988" w:type="dxa"/>
            <w:vMerge/>
            <w:tcBorders>
              <w:bottom w:val="single" w:sz="4" w:space="0" w:color="auto"/>
            </w:tcBorders>
          </w:tcPr>
          <w:p w14:paraId="1251518D" w14:textId="77777777" w:rsidR="00B750C9" w:rsidRPr="008440A2" w:rsidRDefault="00B750C9" w:rsidP="00E1765B">
            <w:pPr>
              <w:spacing w:after="0" w:line="360" w:lineRule="auto"/>
              <w:rPr>
                <w:rFonts w:ascii="Arial" w:eastAsia="Times New Roman" w:hAnsi="Arial" w:cs="Arial"/>
                <w:sz w:val="16"/>
                <w:szCs w:val="16"/>
              </w:rPr>
            </w:pPr>
          </w:p>
        </w:tc>
        <w:tc>
          <w:tcPr>
            <w:tcW w:w="2981" w:type="dxa"/>
            <w:tcBorders>
              <w:bottom w:val="single" w:sz="4" w:space="0" w:color="auto"/>
            </w:tcBorders>
          </w:tcPr>
          <w:p w14:paraId="54B24CC9" w14:textId="77777777" w:rsidR="00B750C9" w:rsidRDefault="00B750C9" w:rsidP="00E1765B">
            <w:pPr>
              <w:spacing w:after="0" w:line="360" w:lineRule="auto"/>
              <w:rPr>
                <w:rFonts w:ascii="Arial" w:eastAsia="Times New Roman" w:hAnsi="Arial" w:cs="Arial"/>
                <w:sz w:val="16"/>
                <w:szCs w:val="16"/>
              </w:rPr>
            </w:pPr>
            <w:r>
              <w:rPr>
                <w:rFonts w:ascii="Arial" w:eastAsia="Times New Roman" w:hAnsi="Arial" w:cs="Arial"/>
                <w:sz w:val="16"/>
                <w:szCs w:val="16"/>
              </w:rPr>
              <w:t>Należy wymienić 3 sztuki kamer obrotowych na kamery w technologii IP ze sterowaniem z rejestratora minimum 3mpix</w:t>
            </w:r>
          </w:p>
        </w:tc>
        <w:tc>
          <w:tcPr>
            <w:tcW w:w="1423" w:type="dxa"/>
            <w:gridSpan w:val="2"/>
            <w:tcBorders>
              <w:bottom w:val="single" w:sz="4" w:space="0" w:color="auto"/>
            </w:tcBorders>
          </w:tcPr>
          <w:p w14:paraId="5738AE8F" w14:textId="77777777" w:rsidR="00B750C9" w:rsidRPr="008440A2" w:rsidRDefault="00B750C9" w:rsidP="00E1765B">
            <w:pPr>
              <w:spacing w:after="0" w:line="360" w:lineRule="auto"/>
              <w:rPr>
                <w:rFonts w:ascii="Arial" w:eastAsia="Times New Roman" w:hAnsi="Arial" w:cs="Arial"/>
                <w:sz w:val="16"/>
                <w:szCs w:val="16"/>
              </w:rPr>
            </w:pPr>
          </w:p>
        </w:tc>
        <w:tc>
          <w:tcPr>
            <w:tcW w:w="1559" w:type="dxa"/>
            <w:gridSpan w:val="2"/>
            <w:tcBorders>
              <w:bottom w:val="single" w:sz="4" w:space="0" w:color="auto"/>
            </w:tcBorders>
          </w:tcPr>
          <w:p w14:paraId="348D813C" w14:textId="77777777" w:rsidR="00B750C9" w:rsidRPr="008440A2" w:rsidRDefault="00B750C9" w:rsidP="00E1765B">
            <w:pPr>
              <w:spacing w:after="0" w:line="360" w:lineRule="auto"/>
              <w:rPr>
                <w:rFonts w:ascii="Arial" w:eastAsia="Times New Roman" w:hAnsi="Arial" w:cs="Arial"/>
                <w:sz w:val="16"/>
                <w:szCs w:val="16"/>
              </w:rPr>
            </w:pPr>
            <w:r w:rsidRPr="008440A2">
              <w:rPr>
                <w:rFonts w:ascii="Arial" w:eastAsia="Times New Roman" w:hAnsi="Arial" w:cs="Arial"/>
                <w:sz w:val="16"/>
                <w:szCs w:val="16"/>
              </w:rPr>
              <w:t xml:space="preserve">1-30 marzec </w:t>
            </w:r>
          </w:p>
          <w:p w14:paraId="33A3BA1B" w14:textId="77777777" w:rsidR="00B750C9" w:rsidRPr="008440A2" w:rsidRDefault="00B750C9" w:rsidP="00E1765B">
            <w:pPr>
              <w:spacing w:after="0" w:line="360" w:lineRule="auto"/>
              <w:jc w:val="both"/>
              <w:rPr>
                <w:rFonts w:ascii="Arial" w:eastAsia="Times New Roman" w:hAnsi="Arial" w:cs="Arial"/>
                <w:sz w:val="16"/>
                <w:szCs w:val="16"/>
              </w:rPr>
            </w:pPr>
          </w:p>
        </w:tc>
        <w:tc>
          <w:tcPr>
            <w:tcW w:w="1418" w:type="dxa"/>
            <w:gridSpan w:val="2"/>
            <w:tcBorders>
              <w:bottom w:val="single" w:sz="4" w:space="0" w:color="auto"/>
            </w:tcBorders>
          </w:tcPr>
          <w:p w14:paraId="2B277973" w14:textId="77777777" w:rsidR="00B750C9" w:rsidRPr="008440A2" w:rsidRDefault="00B750C9" w:rsidP="00E1765B">
            <w:pPr>
              <w:spacing w:after="0" w:line="360" w:lineRule="auto"/>
              <w:jc w:val="both"/>
              <w:rPr>
                <w:rFonts w:ascii="Arial" w:eastAsia="Times New Roman" w:hAnsi="Arial" w:cs="Arial"/>
                <w:sz w:val="16"/>
                <w:szCs w:val="16"/>
              </w:rPr>
            </w:pPr>
          </w:p>
        </w:tc>
        <w:tc>
          <w:tcPr>
            <w:tcW w:w="1756" w:type="dxa"/>
            <w:tcBorders>
              <w:bottom w:val="single" w:sz="4" w:space="0" w:color="auto"/>
            </w:tcBorders>
          </w:tcPr>
          <w:p w14:paraId="246AE9E0" w14:textId="77777777" w:rsidR="00B750C9" w:rsidRPr="008440A2" w:rsidRDefault="00B750C9" w:rsidP="00E1765B">
            <w:pPr>
              <w:spacing w:after="0" w:line="360" w:lineRule="auto"/>
              <w:rPr>
                <w:rFonts w:ascii="Arial" w:eastAsia="Times New Roman" w:hAnsi="Arial" w:cs="Arial"/>
                <w:sz w:val="16"/>
                <w:szCs w:val="16"/>
              </w:rPr>
            </w:pPr>
          </w:p>
        </w:tc>
      </w:tr>
      <w:tr w:rsidR="00B750C9" w:rsidRPr="00B81AEE" w14:paraId="0F2DE771" w14:textId="77777777" w:rsidTr="00E1765B">
        <w:trPr>
          <w:gridAfter w:val="1"/>
          <w:wAfter w:w="6" w:type="dxa"/>
          <w:trHeight w:val="632"/>
        </w:trPr>
        <w:tc>
          <w:tcPr>
            <w:tcW w:w="10711" w:type="dxa"/>
            <w:gridSpan w:val="11"/>
            <w:tcBorders>
              <w:top w:val="single" w:sz="4" w:space="0" w:color="auto"/>
              <w:left w:val="nil"/>
              <w:bottom w:val="nil"/>
              <w:right w:val="nil"/>
            </w:tcBorders>
          </w:tcPr>
          <w:p w14:paraId="3865C6B6" w14:textId="77777777" w:rsidR="00B750C9" w:rsidRPr="003F0D88" w:rsidRDefault="00B750C9" w:rsidP="00E1765B">
            <w:pPr>
              <w:spacing w:line="360" w:lineRule="auto"/>
              <w:jc w:val="both"/>
              <w:rPr>
                <w:rFonts w:ascii="Arial" w:hAnsi="Arial" w:cs="Arial"/>
              </w:rPr>
            </w:pPr>
            <w:r w:rsidRPr="003F0D88">
              <w:rPr>
                <w:rFonts w:ascii="Arial" w:hAnsi="Arial" w:cs="Arial"/>
              </w:rPr>
              <w:t xml:space="preserve"> Uszkodzone dyski twarde nie podlegają </w:t>
            </w:r>
            <w:r>
              <w:rPr>
                <w:rFonts w:ascii="Arial" w:hAnsi="Arial" w:cs="Arial"/>
              </w:rPr>
              <w:t>N</w:t>
            </w:r>
            <w:r w:rsidRPr="003F0D88">
              <w:rPr>
                <w:rFonts w:ascii="Arial" w:hAnsi="Arial" w:cs="Arial"/>
              </w:rPr>
              <w:t>aprawie, a jedynie wymianie, przy czym uszkodzone   dyski pozostają w siedzibie Zamawiającego.</w:t>
            </w:r>
          </w:p>
          <w:p w14:paraId="3384F814" w14:textId="77777777" w:rsidR="00B750C9" w:rsidRPr="008440A2" w:rsidRDefault="00B750C9" w:rsidP="00E1765B">
            <w:pPr>
              <w:spacing w:after="0" w:line="360" w:lineRule="auto"/>
              <w:rPr>
                <w:rFonts w:ascii="Arial" w:eastAsia="Times New Roman" w:hAnsi="Arial" w:cs="Arial"/>
                <w:sz w:val="16"/>
                <w:szCs w:val="16"/>
              </w:rPr>
            </w:pPr>
          </w:p>
        </w:tc>
      </w:tr>
    </w:tbl>
    <w:p w14:paraId="6F149B29" w14:textId="77777777" w:rsidR="00B750C9" w:rsidRDefault="00B750C9" w:rsidP="00B750C9">
      <w:pPr>
        <w:pStyle w:val="Legenda"/>
        <w:keepNext/>
      </w:pPr>
      <w:r>
        <w:t xml:space="preserve">Tabela </w:t>
      </w:r>
      <w:r>
        <w:fldChar w:fldCharType="begin"/>
      </w:r>
      <w:r>
        <w:instrText xml:space="preserve"> SEQ Tabela \* ARABIC </w:instrText>
      </w:r>
      <w:r>
        <w:fldChar w:fldCharType="separate"/>
      </w:r>
      <w:r>
        <w:rPr>
          <w:noProof/>
        </w:rPr>
        <w:t>6</w:t>
      </w:r>
      <w:r>
        <w:rPr>
          <w:noProof/>
        </w:rPr>
        <w:fldChar w:fldCharType="end"/>
      </w:r>
      <w:r>
        <w:t xml:space="preserve"> Zakres czynności konserwacyjnych dla Systemu CCTV B</w:t>
      </w:r>
    </w:p>
    <w:tbl>
      <w:tblPr>
        <w:tblStyle w:val="Tabela-Siatka"/>
        <w:tblW w:w="10734" w:type="dxa"/>
        <w:tblLayout w:type="fixed"/>
        <w:tblLook w:val="04A0" w:firstRow="1" w:lastRow="0" w:firstColumn="1" w:lastColumn="0" w:noHBand="0" w:noVBand="1"/>
      </w:tblPr>
      <w:tblGrid>
        <w:gridCol w:w="462"/>
        <w:gridCol w:w="8"/>
        <w:gridCol w:w="1226"/>
        <w:gridCol w:w="2835"/>
        <w:gridCol w:w="1418"/>
        <w:gridCol w:w="1417"/>
        <w:gridCol w:w="1560"/>
        <w:gridCol w:w="1782"/>
        <w:gridCol w:w="26"/>
      </w:tblGrid>
      <w:tr w:rsidR="00B750C9" w:rsidRPr="0069446C" w14:paraId="3CC7AFF5" w14:textId="77777777" w:rsidTr="00E1765B">
        <w:trPr>
          <w:trHeight w:val="1100"/>
        </w:trPr>
        <w:tc>
          <w:tcPr>
            <w:tcW w:w="470" w:type="dxa"/>
            <w:gridSpan w:val="2"/>
            <w:tcBorders>
              <w:bottom w:val="nil"/>
            </w:tcBorders>
            <w:shd w:val="clear" w:color="auto" w:fill="DBDBDB" w:themeFill="accent3" w:themeFillTint="66"/>
          </w:tcPr>
          <w:p w14:paraId="04916E2E" w14:textId="77777777" w:rsidR="00B750C9" w:rsidRPr="008440A2" w:rsidRDefault="00B750C9" w:rsidP="00E1765B">
            <w:pPr>
              <w:spacing w:line="360" w:lineRule="auto"/>
              <w:jc w:val="center"/>
              <w:rPr>
                <w:rFonts w:ascii="Arial" w:hAnsi="Arial" w:cs="Arial"/>
                <w:sz w:val="16"/>
                <w:szCs w:val="16"/>
              </w:rPr>
            </w:pPr>
            <w:r w:rsidRPr="008440A2">
              <w:rPr>
                <w:rFonts w:ascii="Arial" w:hAnsi="Arial" w:cs="Arial"/>
                <w:sz w:val="16"/>
                <w:szCs w:val="16"/>
              </w:rPr>
              <w:t>LP</w:t>
            </w:r>
          </w:p>
        </w:tc>
        <w:tc>
          <w:tcPr>
            <w:tcW w:w="1226" w:type="dxa"/>
            <w:tcBorders>
              <w:bottom w:val="nil"/>
            </w:tcBorders>
            <w:shd w:val="clear" w:color="auto" w:fill="DBDBDB" w:themeFill="accent3" w:themeFillTint="66"/>
          </w:tcPr>
          <w:p w14:paraId="5A3C9EF8" w14:textId="77777777" w:rsidR="00B750C9" w:rsidRPr="008440A2" w:rsidRDefault="00B750C9" w:rsidP="00E1765B">
            <w:pPr>
              <w:tabs>
                <w:tab w:val="left" w:pos="776"/>
              </w:tabs>
              <w:spacing w:line="360" w:lineRule="auto"/>
              <w:jc w:val="center"/>
              <w:rPr>
                <w:rFonts w:ascii="Arial" w:hAnsi="Arial" w:cs="Arial"/>
                <w:sz w:val="16"/>
                <w:szCs w:val="16"/>
              </w:rPr>
            </w:pPr>
            <w:r w:rsidRPr="008440A2">
              <w:rPr>
                <w:rFonts w:ascii="Arial" w:hAnsi="Arial" w:cs="Arial"/>
                <w:sz w:val="16"/>
                <w:szCs w:val="16"/>
              </w:rPr>
              <w:t>Nazwa Urządzenia / Systemu</w:t>
            </w:r>
          </w:p>
        </w:tc>
        <w:tc>
          <w:tcPr>
            <w:tcW w:w="2835" w:type="dxa"/>
            <w:vMerge w:val="restart"/>
            <w:shd w:val="clear" w:color="auto" w:fill="DBDBDB" w:themeFill="accent3" w:themeFillTint="66"/>
          </w:tcPr>
          <w:p w14:paraId="62AB7C23" w14:textId="77777777" w:rsidR="00B750C9" w:rsidRPr="008440A2" w:rsidRDefault="00B750C9" w:rsidP="00E1765B">
            <w:pPr>
              <w:spacing w:line="360" w:lineRule="auto"/>
              <w:jc w:val="center"/>
              <w:rPr>
                <w:rFonts w:ascii="Arial" w:hAnsi="Arial" w:cs="Arial"/>
                <w:sz w:val="16"/>
                <w:szCs w:val="16"/>
              </w:rPr>
            </w:pPr>
            <w:r w:rsidRPr="008440A2">
              <w:rPr>
                <w:rFonts w:ascii="Arial" w:hAnsi="Arial" w:cs="Arial"/>
                <w:sz w:val="16"/>
                <w:szCs w:val="16"/>
              </w:rPr>
              <w:t>Zakres czynności</w:t>
            </w:r>
          </w:p>
        </w:tc>
        <w:tc>
          <w:tcPr>
            <w:tcW w:w="6203" w:type="dxa"/>
            <w:gridSpan w:val="5"/>
            <w:shd w:val="clear" w:color="auto" w:fill="DBDBDB" w:themeFill="accent3" w:themeFillTint="66"/>
          </w:tcPr>
          <w:p w14:paraId="67C64811" w14:textId="77777777" w:rsidR="00B750C9" w:rsidRPr="008440A2" w:rsidRDefault="00B750C9" w:rsidP="00E1765B">
            <w:pPr>
              <w:spacing w:line="360" w:lineRule="auto"/>
              <w:jc w:val="center"/>
              <w:rPr>
                <w:rFonts w:ascii="Arial" w:hAnsi="Arial" w:cs="Arial"/>
                <w:sz w:val="16"/>
                <w:szCs w:val="16"/>
              </w:rPr>
            </w:pPr>
            <w:r w:rsidRPr="008440A2">
              <w:rPr>
                <w:rFonts w:ascii="Arial" w:hAnsi="Arial" w:cs="Arial"/>
                <w:sz w:val="16"/>
                <w:szCs w:val="16"/>
              </w:rPr>
              <w:t>Terminy wykonania poszczególnych czynności</w:t>
            </w:r>
          </w:p>
        </w:tc>
      </w:tr>
      <w:tr w:rsidR="00B750C9" w:rsidRPr="0069446C" w14:paraId="33F4825E" w14:textId="77777777" w:rsidTr="00E1765B">
        <w:trPr>
          <w:gridAfter w:val="1"/>
          <w:wAfter w:w="26" w:type="dxa"/>
          <w:trHeight w:val="276"/>
        </w:trPr>
        <w:tc>
          <w:tcPr>
            <w:tcW w:w="462" w:type="dxa"/>
            <w:tcBorders>
              <w:top w:val="nil"/>
            </w:tcBorders>
            <w:shd w:val="clear" w:color="auto" w:fill="DBDBDB" w:themeFill="accent3" w:themeFillTint="66"/>
          </w:tcPr>
          <w:p w14:paraId="53B6268A" w14:textId="77777777" w:rsidR="00B750C9" w:rsidRPr="008440A2" w:rsidRDefault="00B750C9" w:rsidP="00E1765B">
            <w:pPr>
              <w:spacing w:line="360" w:lineRule="auto"/>
              <w:jc w:val="both"/>
              <w:rPr>
                <w:rFonts w:ascii="Arial" w:hAnsi="Arial" w:cs="Arial"/>
                <w:sz w:val="16"/>
                <w:szCs w:val="16"/>
              </w:rPr>
            </w:pPr>
          </w:p>
        </w:tc>
        <w:tc>
          <w:tcPr>
            <w:tcW w:w="1234" w:type="dxa"/>
            <w:gridSpan w:val="2"/>
            <w:tcBorders>
              <w:top w:val="nil"/>
            </w:tcBorders>
            <w:shd w:val="clear" w:color="auto" w:fill="DBDBDB" w:themeFill="accent3" w:themeFillTint="66"/>
          </w:tcPr>
          <w:p w14:paraId="0DF1627D" w14:textId="77777777" w:rsidR="00B750C9" w:rsidRPr="008440A2" w:rsidRDefault="00B750C9" w:rsidP="00E1765B">
            <w:pPr>
              <w:spacing w:line="360" w:lineRule="auto"/>
              <w:jc w:val="both"/>
              <w:rPr>
                <w:rFonts w:ascii="Arial" w:hAnsi="Arial" w:cs="Arial"/>
                <w:sz w:val="16"/>
                <w:szCs w:val="16"/>
              </w:rPr>
            </w:pPr>
          </w:p>
        </w:tc>
        <w:tc>
          <w:tcPr>
            <w:tcW w:w="2835" w:type="dxa"/>
            <w:vMerge/>
          </w:tcPr>
          <w:p w14:paraId="005C0D89" w14:textId="77777777" w:rsidR="00B750C9" w:rsidRPr="008440A2" w:rsidRDefault="00B750C9" w:rsidP="00E1765B">
            <w:pPr>
              <w:spacing w:line="360" w:lineRule="auto"/>
              <w:jc w:val="both"/>
              <w:rPr>
                <w:rFonts w:ascii="Arial" w:hAnsi="Arial" w:cs="Arial"/>
                <w:sz w:val="16"/>
                <w:szCs w:val="16"/>
              </w:rPr>
            </w:pPr>
          </w:p>
        </w:tc>
        <w:tc>
          <w:tcPr>
            <w:tcW w:w="1418" w:type="dxa"/>
            <w:shd w:val="clear" w:color="auto" w:fill="DBDBDB" w:themeFill="accent3" w:themeFillTint="66"/>
          </w:tcPr>
          <w:p w14:paraId="667FF61E" w14:textId="77777777" w:rsidR="00B750C9" w:rsidRPr="008440A2" w:rsidRDefault="00B750C9" w:rsidP="00E1765B">
            <w:pPr>
              <w:spacing w:line="360" w:lineRule="auto"/>
              <w:jc w:val="center"/>
              <w:rPr>
                <w:rFonts w:ascii="Arial" w:hAnsi="Arial" w:cs="Arial"/>
                <w:sz w:val="16"/>
                <w:szCs w:val="16"/>
              </w:rPr>
            </w:pPr>
            <w:r w:rsidRPr="008440A2">
              <w:rPr>
                <w:rFonts w:ascii="Arial" w:hAnsi="Arial" w:cs="Arial"/>
                <w:sz w:val="16"/>
                <w:szCs w:val="16"/>
              </w:rPr>
              <w:t>Rok 2025</w:t>
            </w:r>
          </w:p>
        </w:tc>
        <w:tc>
          <w:tcPr>
            <w:tcW w:w="1417" w:type="dxa"/>
            <w:shd w:val="clear" w:color="auto" w:fill="DBDBDB" w:themeFill="accent3" w:themeFillTint="66"/>
          </w:tcPr>
          <w:p w14:paraId="5611C353" w14:textId="77777777" w:rsidR="00B750C9" w:rsidRPr="008440A2" w:rsidRDefault="00B750C9" w:rsidP="00E1765B">
            <w:pPr>
              <w:spacing w:line="360" w:lineRule="auto"/>
              <w:jc w:val="center"/>
              <w:rPr>
                <w:rFonts w:ascii="Arial" w:hAnsi="Arial" w:cs="Arial"/>
                <w:sz w:val="16"/>
                <w:szCs w:val="16"/>
              </w:rPr>
            </w:pPr>
            <w:r w:rsidRPr="008440A2">
              <w:rPr>
                <w:rFonts w:ascii="Arial" w:hAnsi="Arial" w:cs="Arial"/>
                <w:sz w:val="16"/>
                <w:szCs w:val="16"/>
              </w:rPr>
              <w:t>Rok 2026</w:t>
            </w:r>
          </w:p>
        </w:tc>
        <w:tc>
          <w:tcPr>
            <w:tcW w:w="1560" w:type="dxa"/>
            <w:shd w:val="clear" w:color="auto" w:fill="DBDBDB" w:themeFill="accent3" w:themeFillTint="66"/>
          </w:tcPr>
          <w:p w14:paraId="027F3AFF" w14:textId="77777777" w:rsidR="00B750C9" w:rsidRPr="008440A2" w:rsidRDefault="00B750C9" w:rsidP="00E1765B">
            <w:pPr>
              <w:spacing w:line="360" w:lineRule="auto"/>
              <w:jc w:val="center"/>
              <w:rPr>
                <w:rFonts w:ascii="Arial" w:hAnsi="Arial" w:cs="Arial"/>
                <w:sz w:val="16"/>
                <w:szCs w:val="16"/>
              </w:rPr>
            </w:pPr>
            <w:r w:rsidRPr="008440A2">
              <w:rPr>
                <w:rFonts w:ascii="Arial" w:hAnsi="Arial" w:cs="Arial"/>
                <w:sz w:val="16"/>
                <w:szCs w:val="16"/>
              </w:rPr>
              <w:t>Rok 2027</w:t>
            </w:r>
          </w:p>
        </w:tc>
        <w:tc>
          <w:tcPr>
            <w:tcW w:w="1782" w:type="dxa"/>
            <w:shd w:val="clear" w:color="auto" w:fill="DBDBDB" w:themeFill="accent3" w:themeFillTint="66"/>
          </w:tcPr>
          <w:p w14:paraId="6606F511" w14:textId="77777777" w:rsidR="00B750C9" w:rsidRPr="008440A2" w:rsidRDefault="00B750C9" w:rsidP="00E1765B">
            <w:pPr>
              <w:spacing w:line="360" w:lineRule="auto"/>
              <w:jc w:val="center"/>
              <w:rPr>
                <w:rFonts w:ascii="Arial" w:hAnsi="Arial" w:cs="Arial"/>
                <w:sz w:val="16"/>
                <w:szCs w:val="16"/>
              </w:rPr>
            </w:pPr>
            <w:r w:rsidRPr="008440A2">
              <w:rPr>
                <w:rFonts w:ascii="Arial" w:hAnsi="Arial" w:cs="Arial"/>
                <w:sz w:val="16"/>
                <w:szCs w:val="16"/>
              </w:rPr>
              <w:t>Rok 2028</w:t>
            </w:r>
          </w:p>
        </w:tc>
      </w:tr>
      <w:tr w:rsidR="00B750C9" w:rsidRPr="0069446C" w14:paraId="401F53C6" w14:textId="77777777" w:rsidTr="00E1765B">
        <w:trPr>
          <w:gridAfter w:val="1"/>
          <w:wAfter w:w="26" w:type="dxa"/>
          <w:trHeight w:val="543"/>
        </w:trPr>
        <w:tc>
          <w:tcPr>
            <w:tcW w:w="470" w:type="dxa"/>
            <w:gridSpan w:val="2"/>
          </w:tcPr>
          <w:p w14:paraId="463A1DED"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w:t>
            </w:r>
          </w:p>
        </w:tc>
        <w:tc>
          <w:tcPr>
            <w:tcW w:w="1226" w:type="dxa"/>
          </w:tcPr>
          <w:p w14:paraId="3E9AD567"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System CCTV</w:t>
            </w:r>
          </w:p>
        </w:tc>
        <w:tc>
          <w:tcPr>
            <w:tcW w:w="2835" w:type="dxa"/>
          </w:tcPr>
          <w:p w14:paraId="54F9B51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sprawdzenia stanu pod kątem mechanicznych mocowań urządzeń;</w:t>
            </w:r>
          </w:p>
        </w:tc>
        <w:tc>
          <w:tcPr>
            <w:tcW w:w="1418" w:type="dxa"/>
          </w:tcPr>
          <w:p w14:paraId="0AA644E6"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27ADEED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56B08C4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4E02D916"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5E4EF18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15951F17"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14D674AC"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0246B09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6CF277D6"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2CEC2FCD"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7BF29AF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2530119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3F325E01" w14:textId="77777777" w:rsidTr="00E1765B">
        <w:trPr>
          <w:gridAfter w:val="1"/>
          <w:wAfter w:w="26" w:type="dxa"/>
          <w:trHeight w:val="276"/>
        </w:trPr>
        <w:tc>
          <w:tcPr>
            <w:tcW w:w="470" w:type="dxa"/>
            <w:gridSpan w:val="2"/>
          </w:tcPr>
          <w:p w14:paraId="0CDDBA2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2</w:t>
            </w:r>
          </w:p>
        </w:tc>
        <w:tc>
          <w:tcPr>
            <w:tcW w:w="1226" w:type="dxa"/>
            <w:vMerge w:val="restart"/>
          </w:tcPr>
          <w:p w14:paraId="313C5C17" w14:textId="77777777" w:rsidR="00B750C9" w:rsidRPr="008440A2" w:rsidRDefault="00B750C9" w:rsidP="00E1765B">
            <w:pPr>
              <w:spacing w:line="360" w:lineRule="auto"/>
              <w:jc w:val="both"/>
              <w:rPr>
                <w:rFonts w:ascii="Arial" w:hAnsi="Arial" w:cs="Arial"/>
                <w:sz w:val="16"/>
                <w:szCs w:val="16"/>
              </w:rPr>
            </w:pPr>
          </w:p>
        </w:tc>
        <w:tc>
          <w:tcPr>
            <w:tcW w:w="2835" w:type="dxa"/>
          </w:tcPr>
          <w:p w14:paraId="73A5AEF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pomiarów elektrycznych</w:t>
            </w:r>
            <w:r>
              <w:rPr>
                <w:rFonts w:ascii="Arial" w:hAnsi="Arial" w:cs="Arial"/>
                <w:sz w:val="16"/>
                <w:szCs w:val="16"/>
              </w:rPr>
              <w:t>.</w:t>
            </w:r>
            <w:r w:rsidRPr="008440A2">
              <w:rPr>
                <w:rFonts w:ascii="Arial" w:hAnsi="Arial" w:cs="Arial"/>
                <w:sz w:val="16"/>
                <w:szCs w:val="16"/>
              </w:rPr>
              <w:t xml:space="preserve"> Do 30 marca 2028</w:t>
            </w:r>
            <w:r>
              <w:rPr>
                <w:rFonts w:ascii="Arial" w:hAnsi="Arial" w:cs="Arial"/>
                <w:sz w:val="16"/>
                <w:szCs w:val="16"/>
              </w:rPr>
              <w:t xml:space="preserve"> r.</w:t>
            </w:r>
            <w:r w:rsidRPr="008440A2">
              <w:rPr>
                <w:rFonts w:ascii="Arial" w:hAnsi="Arial" w:cs="Arial"/>
                <w:sz w:val="16"/>
                <w:szCs w:val="16"/>
              </w:rPr>
              <w:t xml:space="preserve"> należy uzgodnić </w:t>
            </w:r>
            <w:r>
              <w:rPr>
                <w:rFonts w:ascii="Arial" w:hAnsi="Arial" w:cs="Arial"/>
                <w:sz w:val="16"/>
                <w:szCs w:val="16"/>
              </w:rPr>
              <w:t xml:space="preserve">z Zamawiającym </w:t>
            </w:r>
            <w:r w:rsidRPr="008440A2">
              <w:rPr>
                <w:rFonts w:ascii="Arial" w:hAnsi="Arial" w:cs="Arial"/>
                <w:sz w:val="16"/>
                <w:szCs w:val="16"/>
              </w:rPr>
              <w:t>harmonogram przeprowadzenia prac oraz wymienić akumulatory w UPS;</w:t>
            </w:r>
          </w:p>
        </w:tc>
        <w:tc>
          <w:tcPr>
            <w:tcW w:w="1418" w:type="dxa"/>
          </w:tcPr>
          <w:p w14:paraId="363697BE" w14:textId="77777777" w:rsidR="00B750C9" w:rsidRPr="008440A2" w:rsidRDefault="00B750C9" w:rsidP="00E1765B">
            <w:pPr>
              <w:spacing w:line="360" w:lineRule="auto"/>
              <w:jc w:val="both"/>
              <w:rPr>
                <w:rFonts w:ascii="Arial" w:hAnsi="Arial" w:cs="Arial"/>
                <w:sz w:val="16"/>
                <w:szCs w:val="16"/>
              </w:rPr>
            </w:pPr>
          </w:p>
        </w:tc>
        <w:tc>
          <w:tcPr>
            <w:tcW w:w="1417" w:type="dxa"/>
          </w:tcPr>
          <w:p w14:paraId="676835A7" w14:textId="77777777" w:rsidR="00B750C9" w:rsidRPr="008440A2" w:rsidRDefault="00B750C9" w:rsidP="00E1765B">
            <w:pPr>
              <w:spacing w:line="360" w:lineRule="auto"/>
              <w:jc w:val="both"/>
              <w:rPr>
                <w:rFonts w:ascii="Arial" w:hAnsi="Arial" w:cs="Arial"/>
                <w:sz w:val="16"/>
                <w:szCs w:val="16"/>
              </w:rPr>
            </w:pPr>
          </w:p>
        </w:tc>
        <w:tc>
          <w:tcPr>
            <w:tcW w:w="1560" w:type="dxa"/>
          </w:tcPr>
          <w:p w14:paraId="23DF3B82" w14:textId="77777777" w:rsidR="00B750C9" w:rsidRPr="008440A2" w:rsidRDefault="00B750C9" w:rsidP="00E1765B">
            <w:pPr>
              <w:spacing w:line="360" w:lineRule="auto"/>
              <w:jc w:val="both"/>
              <w:rPr>
                <w:rFonts w:ascii="Arial" w:hAnsi="Arial" w:cs="Arial"/>
                <w:sz w:val="16"/>
                <w:szCs w:val="16"/>
              </w:rPr>
            </w:pPr>
          </w:p>
        </w:tc>
        <w:tc>
          <w:tcPr>
            <w:tcW w:w="1782" w:type="dxa"/>
          </w:tcPr>
          <w:p w14:paraId="45FABD06"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  1-30 marzec  </w:t>
            </w:r>
          </w:p>
        </w:tc>
      </w:tr>
      <w:tr w:rsidR="00B750C9" w:rsidRPr="0069446C" w14:paraId="704622F5" w14:textId="77777777" w:rsidTr="00E1765B">
        <w:trPr>
          <w:gridAfter w:val="1"/>
          <w:wAfter w:w="26" w:type="dxa"/>
          <w:trHeight w:val="265"/>
        </w:trPr>
        <w:tc>
          <w:tcPr>
            <w:tcW w:w="470" w:type="dxa"/>
            <w:gridSpan w:val="2"/>
          </w:tcPr>
          <w:p w14:paraId="0A4D298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3</w:t>
            </w:r>
          </w:p>
        </w:tc>
        <w:tc>
          <w:tcPr>
            <w:tcW w:w="1226" w:type="dxa"/>
            <w:vMerge/>
          </w:tcPr>
          <w:p w14:paraId="4D3DE4DF" w14:textId="77777777" w:rsidR="00B750C9" w:rsidRPr="008440A2" w:rsidRDefault="00B750C9" w:rsidP="00E1765B">
            <w:pPr>
              <w:spacing w:line="360" w:lineRule="auto"/>
              <w:jc w:val="both"/>
              <w:rPr>
                <w:rFonts w:ascii="Arial" w:hAnsi="Arial" w:cs="Arial"/>
                <w:sz w:val="16"/>
                <w:szCs w:val="16"/>
              </w:rPr>
            </w:pPr>
          </w:p>
        </w:tc>
        <w:tc>
          <w:tcPr>
            <w:tcW w:w="2835" w:type="dxa"/>
          </w:tcPr>
          <w:p w14:paraId="5A8222E4"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sprawdzenia stanu połączenia i mocowania przewodów zasilających i sygnałowych poprzez dokręcenie śrub;</w:t>
            </w:r>
          </w:p>
        </w:tc>
        <w:tc>
          <w:tcPr>
            <w:tcW w:w="1418" w:type="dxa"/>
          </w:tcPr>
          <w:p w14:paraId="4D81638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77D46F62"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2BC2030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4CFB0A4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55C5D407"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2163FE04"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 1-30 marzec  </w:t>
            </w:r>
          </w:p>
          <w:p w14:paraId="1414A16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76804D2B"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331D74A4"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0C10818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04884BA7" w14:textId="77777777" w:rsidTr="00E1765B">
        <w:trPr>
          <w:gridAfter w:val="1"/>
          <w:wAfter w:w="26" w:type="dxa"/>
          <w:trHeight w:val="276"/>
        </w:trPr>
        <w:tc>
          <w:tcPr>
            <w:tcW w:w="470" w:type="dxa"/>
            <w:gridSpan w:val="2"/>
          </w:tcPr>
          <w:p w14:paraId="4DB8081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4</w:t>
            </w:r>
          </w:p>
        </w:tc>
        <w:tc>
          <w:tcPr>
            <w:tcW w:w="1226" w:type="dxa"/>
            <w:vMerge/>
          </w:tcPr>
          <w:p w14:paraId="281A3FC8" w14:textId="77777777" w:rsidR="00B750C9" w:rsidRPr="008440A2" w:rsidRDefault="00B750C9" w:rsidP="00E1765B">
            <w:pPr>
              <w:spacing w:line="360" w:lineRule="auto"/>
              <w:jc w:val="both"/>
              <w:rPr>
                <w:rFonts w:ascii="Arial" w:hAnsi="Arial" w:cs="Arial"/>
                <w:sz w:val="16"/>
                <w:szCs w:val="16"/>
              </w:rPr>
            </w:pPr>
          </w:p>
        </w:tc>
        <w:tc>
          <w:tcPr>
            <w:tcW w:w="2835" w:type="dxa"/>
          </w:tcPr>
          <w:p w14:paraId="120D99B3"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sprawdzenia poprawności transmisji wizji;</w:t>
            </w:r>
          </w:p>
        </w:tc>
        <w:tc>
          <w:tcPr>
            <w:tcW w:w="1418" w:type="dxa"/>
          </w:tcPr>
          <w:p w14:paraId="2ECE2AC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364C5B27"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2A51C3DB"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1DD3767D"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5475494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3289785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5EDAA75A"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05530A4E"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5DBF074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641752B0" w14:textId="77777777" w:rsidTr="00E1765B">
        <w:trPr>
          <w:gridAfter w:val="1"/>
          <w:wAfter w:w="26" w:type="dxa"/>
          <w:trHeight w:val="265"/>
        </w:trPr>
        <w:tc>
          <w:tcPr>
            <w:tcW w:w="470" w:type="dxa"/>
            <w:gridSpan w:val="2"/>
          </w:tcPr>
          <w:p w14:paraId="7BCAF2F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5</w:t>
            </w:r>
          </w:p>
        </w:tc>
        <w:tc>
          <w:tcPr>
            <w:tcW w:w="1226" w:type="dxa"/>
            <w:vMerge/>
          </w:tcPr>
          <w:p w14:paraId="33D91CB8" w14:textId="77777777" w:rsidR="00B750C9" w:rsidRPr="008440A2" w:rsidRDefault="00B750C9" w:rsidP="00E1765B">
            <w:pPr>
              <w:spacing w:line="360" w:lineRule="auto"/>
              <w:jc w:val="both"/>
              <w:rPr>
                <w:rFonts w:ascii="Arial" w:hAnsi="Arial" w:cs="Arial"/>
                <w:sz w:val="16"/>
                <w:szCs w:val="16"/>
              </w:rPr>
            </w:pPr>
          </w:p>
        </w:tc>
        <w:tc>
          <w:tcPr>
            <w:tcW w:w="2835" w:type="dxa"/>
          </w:tcPr>
          <w:p w14:paraId="2B2F90E4"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przeglądu rejestru zdarzeń systemowych, wykonać kopię zapasową bazy danych;</w:t>
            </w:r>
          </w:p>
        </w:tc>
        <w:tc>
          <w:tcPr>
            <w:tcW w:w="1418" w:type="dxa"/>
          </w:tcPr>
          <w:p w14:paraId="5AD650B2"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6AE29CA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12A059E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2CA6E032"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18F3A4C0"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5604114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751774C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1FE71783"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7F7DB8C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1525BED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5BC8A69F" w14:textId="77777777" w:rsidTr="00E1765B">
        <w:trPr>
          <w:gridAfter w:val="1"/>
          <w:wAfter w:w="26" w:type="dxa"/>
          <w:trHeight w:val="276"/>
        </w:trPr>
        <w:tc>
          <w:tcPr>
            <w:tcW w:w="470" w:type="dxa"/>
            <w:gridSpan w:val="2"/>
          </w:tcPr>
          <w:p w14:paraId="6DCC0B3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6</w:t>
            </w:r>
          </w:p>
        </w:tc>
        <w:tc>
          <w:tcPr>
            <w:tcW w:w="1226" w:type="dxa"/>
            <w:vMerge/>
          </w:tcPr>
          <w:p w14:paraId="47D64E29" w14:textId="77777777" w:rsidR="00B750C9" w:rsidRPr="008440A2" w:rsidRDefault="00B750C9" w:rsidP="00E1765B">
            <w:pPr>
              <w:spacing w:line="360" w:lineRule="auto"/>
              <w:jc w:val="both"/>
              <w:rPr>
                <w:rFonts w:ascii="Arial" w:hAnsi="Arial" w:cs="Arial"/>
                <w:sz w:val="16"/>
                <w:szCs w:val="16"/>
              </w:rPr>
            </w:pPr>
          </w:p>
        </w:tc>
        <w:tc>
          <w:tcPr>
            <w:tcW w:w="2835" w:type="dxa"/>
          </w:tcPr>
          <w:p w14:paraId="03816260"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Należy dokonać oczyszczenia stacji roboczych z zabrudzeń oraz </w:t>
            </w:r>
            <w:r w:rsidRPr="008440A2">
              <w:rPr>
                <w:rFonts w:ascii="Arial" w:hAnsi="Arial" w:cs="Arial"/>
                <w:sz w:val="16"/>
                <w:szCs w:val="16"/>
              </w:rPr>
              <w:lastRenderedPageBreak/>
              <w:t xml:space="preserve">sprawdzenie stanu systemu operacyjnego stacji roboczych;  </w:t>
            </w:r>
          </w:p>
        </w:tc>
        <w:tc>
          <w:tcPr>
            <w:tcW w:w="1418" w:type="dxa"/>
          </w:tcPr>
          <w:p w14:paraId="15A7AA6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 xml:space="preserve">2 razy w roku tj.  1-30 marzec  </w:t>
            </w:r>
          </w:p>
          <w:p w14:paraId="5C42289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1-20 październik</w:t>
            </w:r>
          </w:p>
        </w:tc>
        <w:tc>
          <w:tcPr>
            <w:tcW w:w="1417" w:type="dxa"/>
          </w:tcPr>
          <w:p w14:paraId="711BC82C"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 xml:space="preserve">2 razy w roku tj.  1-30 marzec  </w:t>
            </w:r>
          </w:p>
          <w:p w14:paraId="51DB3D57"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1-20 październik</w:t>
            </w:r>
          </w:p>
        </w:tc>
        <w:tc>
          <w:tcPr>
            <w:tcW w:w="1560" w:type="dxa"/>
          </w:tcPr>
          <w:p w14:paraId="62CD0819"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 xml:space="preserve">2 razy w roku tj.  </w:t>
            </w:r>
          </w:p>
          <w:p w14:paraId="6EBC8A96"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521D7EB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1-20 październik</w:t>
            </w:r>
          </w:p>
        </w:tc>
        <w:tc>
          <w:tcPr>
            <w:tcW w:w="1782" w:type="dxa"/>
          </w:tcPr>
          <w:p w14:paraId="50935E24"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 xml:space="preserve">2 razy w roku tj.  </w:t>
            </w:r>
          </w:p>
          <w:p w14:paraId="408F6A3D"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58EB73DC"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1-20 październik</w:t>
            </w:r>
          </w:p>
        </w:tc>
      </w:tr>
      <w:tr w:rsidR="00B750C9" w:rsidRPr="0069446C" w14:paraId="42A54707" w14:textId="77777777" w:rsidTr="00E1765B">
        <w:trPr>
          <w:gridAfter w:val="1"/>
          <w:wAfter w:w="26" w:type="dxa"/>
          <w:trHeight w:val="276"/>
        </w:trPr>
        <w:tc>
          <w:tcPr>
            <w:tcW w:w="470" w:type="dxa"/>
            <w:gridSpan w:val="2"/>
          </w:tcPr>
          <w:p w14:paraId="3BAD0A96"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lastRenderedPageBreak/>
              <w:t>7</w:t>
            </w:r>
          </w:p>
        </w:tc>
        <w:tc>
          <w:tcPr>
            <w:tcW w:w="1226" w:type="dxa"/>
            <w:vMerge/>
          </w:tcPr>
          <w:p w14:paraId="787BFAC0" w14:textId="77777777" w:rsidR="00B750C9" w:rsidRPr="008440A2" w:rsidRDefault="00B750C9" w:rsidP="00E1765B">
            <w:pPr>
              <w:spacing w:line="360" w:lineRule="auto"/>
              <w:jc w:val="both"/>
              <w:rPr>
                <w:rFonts w:ascii="Arial" w:hAnsi="Arial" w:cs="Arial"/>
                <w:sz w:val="16"/>
                <w:szCs w:val="16"/>
              </w:rPr>
            </w:pPr>
          </w:p>
        </w:tc>
        <w:tc>
          <w:tcPr>
            <w:tcW w:w="2835" w:type="dxa"/>
          </w:tcPr>
          <w:p w14:paraId="474F84EC"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Należy wgrać aktualizację wszystkich sterowników, a następnie należy </w:t>
            </w:r>
            <w:r>
              <w:rPr>
                <w:rFonts w:ascii="Arial" w:hAnsi="Arial" w:cs="Arial"/>
                <w:sz w:val="16"/>
                <w:szCs w:val="16"/>
              </w:rPr>
              <w:t>wykonać</w:t>
            </w:r>
            <w:r w:rsidRPr="008440A2">
              <w:rPr>
                <w:rFonts w:ascii="Arial" w:hAnsi="Arial" w:cs="Arial"/>
                <w:sz w:val="16"/>
                <w:szCs w:val="16"/>
              </w:rPr>
              <w:t xml:space="preserve"> kopi</w:t>
            </w:r>
            <w:r>
              <w:rPr>
                <w:rFonts w:ascii="Arial" w:hAnsi="Arial" w:cs="Arial"/>
                <w:sz w:val="16"/>
                <w:szCs w:val="16"/>
              </w:rPr>
              <w:t>ę</w:t>
            </w:r>
            <w:r w:rsidRPr="008440A2">
              <w:rPr>
                <w:rFonts w:ascii="Arial" w:hAnsi="Arial" w:cs="Arial"/>
                <w:sz w:val="16"/>
                <w:szCs w:val="16"/>
              </w:rPr>
              <w:t xml:space="preserve"> zapasow</w:t>
            </w:r>
            <w:r>
              <w:rPr>
                <w:rFonts w:ascii="Arial" w:hAnsi="Arial" w:cs="Arial"/>
                <w:sz w:val="16"/>
                <w:szCs w:val="16"/>
              </w:rPr>
              <w:t>ą</w:t>
            </w:r>
            <w:r w:rsidRPr="008440A2">
              <w:rPr>
                <w:rFonts w:ascii="Arial" w:hAnsi="Arial" w:cs="Arial"/>
                <w:sz w:val="16"/>
                <w:szCs w:val="16"/>
              </w:rPr>
              <w:t xml:space="preserve"> stacji roboczych systemowych;</w:t>
            </w:r>
          </w:p>
        </w:tc>
        <w:tc>
          <w:tcPr>
            <w:tcW w:w="1418" w:type="dxa"/>
          </w:tcPr>
          <w:p w14:paraId="50AB1E3C"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4FB3CF1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401CA9C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26A9296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138562B0" w14:textId="77777777" w:rsidTr="00E1765B">
        <w:trPr>
          <w:gridAfter w:val="1"/>
          <w:wAfter w:w="26" w:type="dxa"/>
          <w:trHeight w:val="265"/>
        </w:trPr>
        <w:tc>
          <w:tcPr>
            <w:tcW w:w="470" w:type="dxa"/>
            <w:gridSpan w:val="2"/>
          </w:tcPr>
          <w:p w14:paraId="59A2BAB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8</w:t>
            </w:r>
          </w:p>
        </w:tc>
        <w:tc>
          <w:tcPr>
            <w:tcW w:w="1226" w:type="dxa"/>
            <w:vMerge/>
          </w:tcPr>
          <w:p w14:paraId="52E31E1B" w14:textId="77777777" w:rsidR="00B750C9" w:rsidRPr="008440A2" w:rsidRDefault="00B750C9" w:rsidP="00E1765B">
            <w:pPr>
              <w:spacing w:line="360" w:lineRule="auto"/>
              <w:jc w:val="both"/>
              <w:rPr>
                <w:rFonts w:ascii="Arial" w:hAnsi="Arial" w:cs="Arial"/>
                <w:sz w:val="16"/>
                <w:szCs w:val="16"/>
              </w:rPr>
            </w:pPr>
          </w:p>
        </w:tc>
        <w:tc>
          <w:tcPr>
            <w:tcW w:w="2835" w:type="dxa"/>
          </w:tcPr>
          <w:p w14:paraId="6E06E126"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sprawdzenia stanu, regulacji i oczyszczenia kamer;</w:t>
            </w:r>
          </w:p>
        </w:tc>
        <w:tc>
          <w:tcPr>
            <w:tcW w:w="1418" w:type="dxa"/>
          </w:tcPr>
          <w:p w14:paraId="18F86BDD"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0D4EB6E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1FCBAFE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64283803"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75F9B80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08160F2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51503BEF"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0E1827D4"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4FBCA7FD"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58844F26" w14:textId="77777777" w:rsidTr="00E1765B">
        <w:trPr>
          <w:gridAfter w:val="1"/>
          <w:wAfter w:w="26" w:type="dxa"/>
          <w:trHeight w:val="276"/>
        </w:trPr>
        <w:tc>
          <w:tcPr>
            <w:tcW w:w="470" w:type="dxa"/>
            <w:gridSpan w:val="2"/>
          </w:tcPr>
          <w:p w14:paraId="7F27C23D"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9</w:t>
            </w:r>
          </w:p>
        </w:tc>
        <w:tc>
          <w:tcPr>
            <w:tcW w:w="1226" w:type="dxa"/>
            <w:vMerge/>
          </w:tcPr>
          <w:p w14:paraId="3353A93A" w14:textId="77777777" w:rsidR="00B750C9" w:rsidRPr="008440A2" w:rsidRDefault="00B750C9" w:rsidP="00E1765B">
            <w:pPr>
              <w:spacing w:line="360" w:lineRule="auto"/>
              <w:jc w:val="both"/>
              <w:rPr>
                <w:rFonts w:ascii="Arial" w:hAnsi="Arial" w:cs="Arial"/>
                <w:sz w:val="16"/>
                <w:szCs w:val="16"/>
              </w:rPr>
            </w:pPr>
          </w:p>
        </w:tc>
        <w:tc>
          <w:tcPr>
            <w:tcW w:w="2835" w:type="dxa"/>
          </w:tcPr>
          <w:p w14:paraId="2B8FF4B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sprawdzenia poprawności działania sytemu CCTV;</w:t>
            </w:r>
          </w:p>
        </w:tc>
        <w:tc>
          <w:tcPr>
            <w:tcW w:w="1418" w:type="dxa"/>
          </w:tcPr>
          <w:p w14:paraId="4CAB870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6B6868D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1F8A002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0C33C28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38BAE5BA"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750BCFE2"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6132FD9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7C37B104"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7F8EEFDE"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29951CF3"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1CD88845" w14:textId="77777777" w:rsidTr="00E1765B">
        <w:trPr>
          <w:gridAfter w:val="1"/>
          <w:wAfter w:w="26" w:type="dxa"/>
          <w:trHeight w:val="265"/>
        </w:trPr>
        <w:tc>
          <w:tcPr>
            <w:tcW w:w="470" w:type="dxa"/>
            <w:gridSpan w:val="2"/>
          </w:tcPr>
          <w:p w14:paraId="66DD397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10</w:t>
            </w:r>
          </w:p>
        </w:tc>
        <w:tc>
          <w:tcPr>
            <w:tcW w:w="1226" w:type="dxa"/>
            <w:vMerge/>
          </w:tcPr>
          <w:p w14:paraId="4FF2BA89" w14:textId="77777777" w:rsidR="00B750C9" w:rsidRPr="008440A2" w:rsidRDefault="00B750C9" w:rsidP="00E1765B">
            <w:pPr>
              <w:spacing w:line="360" w:lineRule="auto"/>
              <w:jc w:val="both"/>
              <w:rPr>
                <w:rFonts w:ascii="Arial" w:hAnsi="Arial" w:cs="Arial"/>
                <w:sz w:val="16"/>
                <w:szCs w:val="16"/>
              </w:rPr>
            </w:pPr>
          </w:p>
        </w:tc>
        <w:tc>
          <w:tcPr>
            <w:tcW w:w="2835" w:type="dxa"/>
          </w:tcPr>
          <w:p w14:paraId="2DEB02F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 dokonać sprawdzenia poprawności działania wideo domofonów;</w:t>
            </w:r>
          </w:p>
        </w:tc>
        <w:tc>
          <w:tcPr>
            <w:tcW w:w="1418" w:type="dxa"/>
          </w:tcPr>
          <w:p w14:paraId="2BDDBED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74EEC9F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07C6173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55756BC6"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14B4801F"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6BA3DC08"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083D16A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2A9A759C"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029EA7F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1B9E240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02EAE1A6" w14:textId="77777777" w:rsidTr="00E1765B">
        <w:trPr>
          <w:gridAfter w:val="1"/>
          <w:wAfter w:w="26" w:type="dxa"/>
          <w:trHeight w:val="276"/>
        </w:trPr>
        <w:tc>
          <w:tcPr>
            <w:tcW w:w="470" w:type="dxa"/>
            <w:gridSpan w:val="2"/>
          </w:tcPr>
          <w:p w14:paraId="39F08F3E"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11</w:t>
            </w:r>
          </w:p>
        </w:tc>
        <w:tc>
          <w:tcPr>
            <w:tcW w:w="1226" w:type="dxa"/>
            <w:vMerge/>
          </w:tcPr>
          <w:p w14:paraId="5CB3FEA2" w14:textId="77777777" w:rsidR="00B750C9" w:rsidRPr="008440A2" w:rsidRDefault="00B750C9" w:rsidP="00E1765B">
            <w:pPr>
              <w:spacing w:line="360" w:lineRule="auto"/>
              <w:jc w:val="both"/>
              <w:rPr>
                <w:rFonts w:ascii="Arial" w:hAnsi="Arial" w:cs="Arial"/>
                <w:sz w:val="16"/>
                <w:szCs w:val="16"/>
              </w:rPr>
            </w:pPr>
          </w:p>
        </w:tc>
        <w:tc>
          <w:tcPr>
            <w:tcW w:w="2835" w:type="dxa"/>
          </w:tcPr>
          <w:p w14:paraId="003C8724"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sprawdzenia stanu izolacji przewodów oraz przeglądów puszek połączeniowych;</w:t>
            </w:r>
          </w:p>
        </w:tc>
        <w:tc>
          <w:tcPr>
            <w:tcW w:w="1418" w:type="dxa"/>
          </w:tcPr>
          <w:p w14:paraId="2D190DF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3539F582"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0B8C3B3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1DC98A26"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57C5985D"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52730957"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223A3B7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2F088E3D"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7645889B"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6496A954"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0FEA7FB7" w14:textId="77777777" w:rsidTr="00E1765B">
        <w:trPr>
          <w:gridAfter w:val="1"/>
          <w:wAfter w:w="26" w:type="dxa"/>
          <w:trHeight w:val="265"/>
        </w:trPr>
        <w:tc>
          <w:tcPr>
            <w:tcW w:w="470" w:type="dxa"/>
            <w:gridSpan w:val="2"/>
          </w:tcPr>
          <w:p w14:paraId="07DF4086"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w:t>
            </w:r>
          </w:p>
        </w:tc>
        <w:tc>
          <w:tcPr>
            <w:tcW w:w="1226" w:type="dxa"/>
            <w:vMerge/>
          </w:tcPr>
          <w:p w14:paraId="1ABB1666" w14:textId="77777777" w:rsidR="00B750C9" w:rsidRPr="008440A2" w:rsidRDefault="00B750C9" w:rsidP="00E1765B">
            <w:pPr>
              <w:spacing w:line="360" w:lineRule="auto"/>
              <w:jc w:val="both"/>
              <w:rPr>
                <w:rFonts w:ascii="Arial" w:hAnsi="Arial" w:cs="Arial"/>
                <w:sz w:val="16"/>
                <w:szCs w:val="16"/>
              </w:rPr>
            </w:pPr>
          </w:p>
        </w:tc>
        <w:tc>
          <w:tcPr>
            <w:tcW w:w="2835" w:type="dxa"/>
          </w:tcPr>
          <w:p w14:paraId="1656F6A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dokręcenia zacisków połączeń kablowych</w:t>
            </w:r>
            <w:r>
              <w:rPr>
                <w:rFonts w:ascii="Arial" w:hAnsi="Arial" w:cs="Arial"/>
                <w:sz w:val="16"/>
                <w:szCs w:val="16"/>
              </w:rPr>
              <w:t>,</w:t>
            </w:r>
            <w:r w:rsidRPr="008440A2">
              <w:rPr>
                <w:rFonts w:ascii="Arial" w:hAnsi="Arial" w:cs="Arial"/>
                <w:sz w:val="16"/>
                <w:szCs w:val="16"/>
              </w:rPr>
              <w:t xml:space="preserve"> jak i też śrub mocujących;</w:t>
            </w:r>
          </w:p>
        </w:tc>
        <w:tc>
          <w:tcPr>
            <w:tcW w:w="1418" w:type="dxa"/>
          </w:tcPr>
          <w:p w14:paraId="21402FD5"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3677B617"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299158ED"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480D3FA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3F50F045"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1F1E5CC9"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6ADA5D10"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56312B0B"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374D252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25963E8D"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r w:rsidR="00B750C9" w:rsidRPr="0069446C" w14:paraId="140F6F06" w14:textId="77777777" w:rsidTr="00E1765B">
        <w:trPr>
          <w:gridAfter w:val="1"/>
          <w:wAfter w:w="26" w:type="dxa"/>
          <w:trHeight w:val="276"/>
        </w:trPr>
        <w:tc>
          <w:tcPr>
            <w:tcW w:w="470" w:type="dxa"/>
            <w:gridSpan w:val="2"/>
          </w:tcPr>
          <w:p w14:paraId="323256D0"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13</w:t>
            </w:r>
          </w:p>
        </w:tc>
        <w:tc>
          <w:tcPr>
            <w:tcW w:w="1226" w:type="dxa"/>
            <w:vMerge/>
          </w:tcPr>
          <w:p w14:paraId="50394067" w14:textId="77777777" w:rsidR="00B750C9" w:rsidRPr="008440A2" w:rsidRDefault="00B750C9" w:rsidP="00E1765B">
            <w:pPr>
              <w:spacing w:line="360" w:lineRule="auto"/>
              <w:jc w:val="both"/>
              <w:rPr>
                <w:rFonts w:ascii="Arial" w:hAnsi="Arial" w:cs="Arial"/>
                <w:sz w:val="16"/>
                <w:szCs w:val="16"/>
              </w:rPr>
            </w:pPr>
          </w:p>
        </w:tc>
        <w:tc>
          <w:tcPr>
            <w:tcW w:w="2835" w:type="dxa"/>
          </w:tcPr>
          <w:p w14:paraId="3F689D43"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Należy dokonać odkurz</w:t>
            </w:r>
            <w:r>
              <w:rPr>
                <w:rFonts w:ascii="Arial" w:hAnsi="Arial" w:cs="Arial"/>
                <w:sz w:val="16"/>
                <w:szCs w:val="16"/>
              </w:rPr>
              <w:t>e</w:t>
            </w:r>
            <w:r w:rsidRPr="008440A2">
              <w:rPr>
                <w:rFonts w:ascii="Arial" w:hAnsi="Arial" w:cs="Arial"/>
                <w:sz w:val="16"/>
                <w:szCs w:val="16"/>
              </w:rPr>
              <w:t>nia szaf automatyki z zabrudzeń;</w:t>
            </w:r>
          </w:p>
        </w:tc>
        <w:tc>
          <w:tcPr>
            <w:tcW w:w="1418" w:type="dxa"/>
          </w:tcPr>
          <w:p w14:paraId="2B65F81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01EC7C81"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417" w:type="dxa"/>
          </w:tcPr>
          <w:p w14:paraId="68712007"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1-30 marzec  </w:t>
            </w:r>
          </w:p>
          <w:p w14:paraId="56E68B1B"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560" w:type="dxa"/>
          </w:tcPr>
          <w:p w14:paraId="65735E20"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15EEF13B"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0AA924BA"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c>
          <w:tcPr>
            <w:tcW w:w="1782" w:type="dxa"/>
          </w:tcPr>
          <w:p w14:paraId="15F2A134" w14:textId="77777777" w:rsidR="00B750C9"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2 razy w roku tj.  </w:t>
            </w:r>
          </w:p>
          <w:p w14:paraId="181F131F"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 xml:space="preserve">1-30 marzec  </w:t>
            </w:r>
          </w:p>
          <w:p w14:paraId="7B2D4DD2" w14:textId="77777777" w:rsidR="00B750C9" w:rsidRPr="008440A2" w:rsidRDefault="00B750C9" w:rsidP="00E1765B">
            <w:pPr>
              <w:spacing w:line="360" w:lineRule="auto"/>
              <w:jc w:val="both"/>
              <w:rPr>
                <w:rFonts w:ascii="Arial" w:hAnsi="Arial" w:cs="Arial"/>
                <w:sz w:val="16"/>
                <w:szCs w:val="16"/>
              </w:rPr>
            </w:pPr>
            <w:r w:rsidRPr="008440A2">
              <w:rPr>
                <w:rFonts w:ascii="Arial" w:hAnsi="Arial" w:cs="Arial"/>
                <w:sz w:val="16"/>
                <w:szCs w:val="16"/>
              </w:rPr>
              <w:t>1-20 październik</w:t>
            </w:r>
          </w:p>
        </w:tc>
      </w:tr>
    </w:tbl>
    <w:p w14:paraId="2F22E4DD" w14:textId="77777777" w:rsidR="00B750C9" w:rsidRDefault="00B750C9" w:rsidP="00B750C9">
      <w:pPr>
        <w:spacing w:line="360" w:lineRule="auto"/>
        <w:jc w:val="both"/>
        <w:rPr>
          <w:rFonts w:ascii="Arial" w:hAnsi="Arial" w:cs="Arial"/>
        </w:rPr>
      </w:pPr>
      <w:r w:rsidRPr="006B2E1B">
        <w:rPr>
          <w:rFonts w:ascii="Arial" w:hAnsi="Arial" w:cs="Arial"/>
        </w:rPr>
        <w:t xml:space="preserve">Uszkodzone dyski twarde nie podlegają </w:t>
      </w:r>
      <w:r>
        <w:rPr>
          <w:rFonts w:ascii="Arial" w:hAnsi="Arial" w:cs="Arial"/>
        </w:rPr>
        <w:t>N</w:t>
      </w:r>
      <w:r w:rsidRPr="006B2E1B">
        <w:rPr>
          <w:rFonts w:ascii="Arial" w:hAnsi="Arial" w:cs="Arial"/>
        </w:rPr>
        <w:t>aprawie, a jedynie wymianie, przy czym uszkodzone  dyski pozostają w siedzibie Zamawiającego.</w:t>
      </w:r>
    </w:p>
    <w:p w14:paraId="68B2C827" w14:textId="77777777" w:rsidR="00B750C9" w:rsidRDefault="00B750C9" w:rsidP="00B750C9">
      <w:pPr>
        <w:pStyle w:val="Legenda"/>
        <w:keepNext/>
      </w:pPr>
      <w:r>
        <w:t xml:space="preserve">Tabela </w:t>
      </w:r>
      <w:r>
        <w:fldChar w:fldCharType="begin"/>
      </w:r>
      <w:r>
        <w:instrText xml:space="preserve"> SEQ Tabela \* ARABIC </w:instrText>
      </w:r>
      <w:r>
        <w:fldChar w:fldCharType="separate"/>
      </w:r>
      <w:r>
        <w:rPr>
          <w:noProof/>
        </w:rPr>
        <w:t>7</w:t>
      </w:r>
      <w:r>
        <w:rPr>
          <w:noProof/>
        </w:rPr>
        <w:fldChar w:fldCharType="end"/>
      </w:r>
      <w:r>
        <w:t xml:space="preserve"> Zestawienie urządzeń Systemu CCTV A</w:t>
      </w:r>
    </w:p>
    <w:tbl>
      <w:tblPr>
        <w:tblW w:w="10464" w:type="dxa"/>
        <w:tblInd w:w="82" w:type="dxa"/>
        <w:tblLayout w:type="fixed"/>
        <w:tblCellMar>
          <w:top w:w="14" w:type="dxa"/>
          <w:right w:w="55" w:type="dxa"/>
        </w:tblCellMar>
        <w:tblLook w:val="04A0" w:firstRow="1" w:lastRow="0" w:firstColumn="1" w:lastColumn="0" w:noHBand="0" w:noVBand="1"/>
      </w:tblPr>
      <w:tblGrid>
        <w:gridCol w:w="418"/>
        <w:gridCol w:w="2330"/>
        <w:gridCol w:w="6790"/>
        <w:gridCol w:w="926"/>
      </w:tblGrid>
      <w:tr w:rsidR="00B750C9" w:rsidRPr="0069446C" w14:paraId="795E9496" w14:textId="77777777" w:rsidTr="00E1765B">
        <w:trPr>
          <w:trHeight w:val="299"/>
        </w:trPr>
        <w:tc>
          <w:tcPr>
            <w:tcW w:w="418"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DB56027" w14:textId="77777777" w:rsidR="00B750C9" w:rsidRPr="008440A2" w:rsidRDefault="00B750C9" w:rsidP="00E1765B">
            <w:pPr>
              <w:spacing w:line="360" w:lineRule="auto"/>
              <w:jc w:val="center"/>
              <w:rPr>
                <w:rFonts w:ascii="Arial" w:hAnsi="Arial" w:cs="Arial"/>
                <w:sz w:val="18"/>
                <w:szCs w:val="18"/>
              </w:rPr>
            </w:pPr>
            <w:r w:rsidRPr="008440A2">
              <w:rPr>
                <w:rFonts w:ascii="Arial" w:hAnsi="Arial" w:cs="Arial"/>
                <w:sz w:val="18"/>
                <w:szCs w:val="18"/>
              </w:rPr>
              <w:t>LP</w:t>
            </w:r>
          </w:p>
        </w:tc>
        <w:tc>
          <w:tcPr>
            <w:tcW w:w="233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23685CC" w14:textId="77777777" w:rsidR="00B750C9" w:rsidRPr="008440A2" w:rsidRDefault="00B750C9" w:rsidP="00E1765B">
            <w:pPr>
              <w:spacing w:line="360" w:lineRule="auto"/>
              <w:jc w:val="center"/>
              <w:rPr>
                <w:rFonts w:ascii="Arial" w:hAnsi="Arial" w:cs="Arial"/>
                <w:sz w:val="18"/>
                <w:szCs w:val="18"/>
              </w:rPr>
            </w:pPr>
            <w:r w:rsidRPr="008440A2">
              <w:rPr>
                <w:rFonts w:ascii="Arial" w:hAnsi="Arial" w:cs="Arial"/>
                <w:sz w:val="18"/>
                <w:szCs w:val="18"/>
              </w:rPr>
              <w:t>Urządzenie</w:t>
            </w:r>
          </w:p>
        </w:tc>
        <w:tc>
          <w:tcPr>
            <w:tcW w:w="679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0B79D7B" w14:textId="77777777" w:rsidR="00B750C9" w:rsidRPr="008440A2" w:rsidRDefault="00B750C9" w:rsidP="00E1765B">
            <w:pPr>
              <w:spacing w:line="360" w:lineRule="auto"/>
              <w:jc w:val="center"/>
              <w:rPr>
                <w:rFonts w:ascii="Arial" w:hAnsi="Arial" w:cs="Arial"/>
                <w:sz w:val="18"/>
                <w:szCs w:val="18"/>
              </w:rPr>
            </w:pPr>
            <w:r w:rsidRPr="008440A2">
              <w:rPr>
                <w:rFonts w:ascii="Arial" w:hAnsi="Arial" w:cs="Arial"/>
                <w:sz w:val="18"/>
                <w:szCs w:val="18"/>
              </w:rPr>
              <w:t>Model</w:t>
            </w:r>
          </w:p>
        </w:tc>
        <w:tc>
          <w:tcPr>
            <w:tcW w:w="926"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F213E44" w14:textId="77777777" w:rsidR="00B750C9" w:rsidRPr="008440A2" w:rsidRDefault="00B750C9" w:rsidP="00E1765B">
            <w:pPr>
              <w:spacing w:line="360" w:lineRule="auto"/>
              <w:jc w:val="center"/>
              <w:rPr>
                <w:rFonts w:ascii="Arial" w:hAnsi="Arial" w:cs="Arial"/>
                <w:sz w:val="18"/>
                <w:szCs w:val="18"/>
              </w:rPr>
            </w:pPr>
            <w:r>
              <w:rPr>
                <w:rFonts w:ascii="Arial" w:hAnsi="Arial" w:cs="Arial"/>
                <w:sz w:val="18"/>
                <w:szCs w:val="18"/>
              </w:rPr>
              <w:t>I</w:t>
            </w:r>
            <w:r w:rsidRPr="008440A2">
              <w:rPr>
                <w:rFonts w:ascii="Arial" w:hAnsi="Arial" w:cs="Arial"/>
                <w:sz w:val="18"/>
                <w:szCs w:val="18"/>
              </w:rPr>
              <w:t>lość</w:t>
            </w:r>
          </w:p>
        </w:tc>
      </w:tr>
      <w:tr w:rsidR="00B750C9" w:rsidRPr="0069446C" w14:paraId="7B19F6B5"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3C772F2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 </w:t>
            </w:r>
          </w:p>
        </w:tc>
        <w:tc>
          <w:tcPr>
            <w:tcW w:w="2330" w:type="dxa"/>
            <w:tcBorders>
              <w:top w:val="single" w:sz="4" w:space="0" w:color="000000"/>
              <w:left w:val="single" w:sz="4" w:space="0" w:color="000000"/>
              <w:bottom w:val="single" w:sz="4" w:space="0" w:color="000000"/>
              <w:right w:val="single" w:sz="4" w:space="0" w:color="000000"/>
            </w:tcBorders>
          </w:tcPr>
          <w:p w14:paraId="4359FF1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Rejestrator cyfrowy </w:t>
            </w:r>
          </w:p>
        </w:tc>
        <w:tc>
          <w:tcPr>
            <w:tcW w:w="6790" w:type="dxa"/>
            <w:tcBorders>
              <w:top w:val="single" w:sz="4" w:space="0" w:color="000000"/>
              <w:left w:val="single" w:sz="4" w:space="0" w:color="000000"/>
              <w:bottom w:val="single" w:sz="4" w:space="0" w:color="000000"/>
              <w:right w:val="single" w:sz="4" w:space="0" w:color="000000"/>
            </w:tcBorders>
          </w:tcPr>
          <w:p w14:paraId="6E9C9143"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HIK DS-7332HUHI-K4 </w:t>
            </w:r>
          </w:p>
        </w:tc>
        <w:tc>
          <w:tcPr>
            <w:tcW w:w="926" w:type="dxa"/>
            <w:tcBorders>
              <w:top w:val="single" w:sz="4" w:space="0" w:color="000000"/>
              <w:left w:val="single" w:sz="4" w:space="0" w:color="000000"/>
              <w:bottom w:val="single" w:sz="4" w:space="0" w:color="000000"/>
              <w:right w:val="single" w:sz="4" w:space="0" w:color="000000"/>
            </w:tcBorders>
          </w:tcPr>
          <w:p w14:paraId="077DAB1C"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3 </w:t>
            </w:r>
          </w:p>
        </w:tc>
      </w:tr>
      <w:tr w:rsidR="00B750C9" w:rsidRPr="0069446C" w14:paraId="24638E17" w14:textId="77777777" w:rsidTr="00E1765B">
        <w:trPr>
          <w:trHeight w:val="298"/>
        </w:trPr>
        <w:tc>
          <w:tcPr>
            <w:tcW w:w="418" w:type="dxa"/>
            <w:tcBorders>
              <w:top w:val="single" w:sz="4" w:space="0" w:color="000000"/>
              <w:left w:val="single" w:sz="4" w:space="0" w:color="000000"/>
              <w:bottom w:val="single" w:sz="4" w:space="0" w:color="000000"/>
              <w:right w:val="single" w:sz="4" w:space="0" w:color="000000"/>
            </w:tcBorders>
          </w:tcPr>
          <w:p w14:paraId="2E1A7E08"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w:t>
            </w:r>
          </w:p>
        </w:tc>
        <w:tc>
          <w:tcPr>
            <w:tcW w:w="2330" w:type="dxa"/>
            <w:tcBorders>
              <w:top w:val="single" w:sz="4" w:space="0" w:color="000000"/>
              <w:left w:val="single" w:sz="4" w:space="0" w:color="000000"/>
              <w:bottom w:val="single" w:sz="4" w:space="0" w:color="000000"/>
              <w:right w:val="single" w:sz="4" w:space="0" w:color="000000"/>
            </w:tcBorders>
          </w:tcPr>
          <w:p w14:paraId="4961D18C"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Monitor </w:t>
            </w:r>
          </w:p>
        </w:tc>
        <w:tc>
          <w:tcPr>
            <w:tcW w:w="6790" w:type="dxa"/>
            <w:tcBorders>
              <w:top w:val="single" w:sz="4" w:space="0" w:color="000000"/>
              <w:left w:val="single" w:sz="4" w:space="0" w:color="000000"/>
              <w:bottom w:val="single" w:sz="4" w:space="0" w:color="000000"/>
              <w:right w:val="single" w:sz="4" w:space="0" w:color="000000"/>
            </w:tcBorders>
          </w:tcPr>
          <w:p w14:paraId="48B0BD21"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NEC MultiSync® LCD3215 </w:t>
            </w:r>
          </w:p>
        </w:tc>
        <w:tc>
          <w:tcPr>
            <w:tcW w:w="926" w:type="dxa"/>
            <w:tcBorders>
              <w:top w:val="single" w:sz="4" w:space="0" w:color="000000"/>
              <w:left w:val="single" w:sz="4" w:space="0" w:color="000000"/>
              <w:bottom w:val="single" w:sz="4" w:space="0" w:color="000000"/>
              <w:right w:val="single" w:sz="4" w:space="0" w:color="000000"/>
            </w:tcBorders>
          </w:tcPr>
          <w:p w14:paraId="3F54699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w:t>
            </w:r>
          </w:p>
        </w:tc>
      </w:tr>
      <w:tr w:rsidR="00B750C9" w:rsidRPr="0069446C" w14:paraId="7DFA19C7"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1A4EBFB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3 </w:t>
            </w:r>
          </w:p>
        </w:tc>
        <w:tc>
          <w:tcPr>
            <w:tcW w:w="2330" w:type="dxa"/>
            <w:tcBorders>
              <w:top w:val="single" w:sz="4" w:space="0" w:color="000000"/>
              <w:left w:val="single" w:sz="4" w:space="0" w:color="000000"/>
              <w:bottom w:val="single" w:sz="4" w:space="0" w:color="000000"/>
              <w:right w:val="single" w:sz="4" w:space="0" w:color="000000"/>
            </w:tcBorders>
          </w:tcPr>
          <w:p w14:paraId="5A1E2553"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Monitor </w:t>
            </w:r>
          </w:p>
        </w:tc>
        <w:tc>
          <w:tcPr>
            <w:tcW w:w="6790" w:type="dxa"/>
            <w:tcBorders>
              <w:top w:val="single" w:sz="4" w:space="0" w:color="000000"/>
              <w:left w:val="single" w:sz="4" w:space="0" w:color="000000"/>
              <w:bottom w:val="single" w:sz="4" w:space="0" w:color="000000"/>
              <w:right w:val="single" w:sz="4" w:space="0" w:color="000000"/>
            </w:tcBorders>
          </w:tcPr>
          <w:p w14:paraId="518ACA6D"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NEC MultiSync® LCD4215 </w:t>
            </w:r>
          </w:p>
        </w:tc>
        <w:tc>
          <w:tcPr>
            <w:tcW w:w="926" w:type="dxa"/>
            <w:tcBorders>
              <w:top w:val="single" w:sz="4" w:space="0" w:color="000000"/>
              <w:left w:val="single" w:sz="4" w:space="0" w:color="000000"/>
              <w:bottom w:val="single" w:sz="4" w:space="0" w:color="000000"/>
              <w:right w:val="single" w:sz="4" w:space="0" w:color="000000"/>
            </w:tcBorders>
          </w:tcPr>
          <w:p w14:paraId="5484994E"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w:t>
            </w:r>
          </w:p>
        </w:tc>
      </w:tr>
      <w:tr w:rsidR="00B750C9" w:rsidRPr="0069446C" w14:paraId="628216B2"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7EBBDC5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4 </w:t>
            </w:r>
          </w:p>
        </w:tc>
        <w:tc>
          <w:tcPr>
            <w:tcW w:w="2330" w:type="dxa"/>
            <w:tcBorders>
              <w:top w:val="single" w:sz="4" w:space="0" w:color="000000"/>
              <w:left w:val="single" w:sz="4" w:space="0" w:color="000000"/>
              <w:bottom w:val="single" w:sz="4" w:space="0" w:color="000000"/>
              <w:right w:val="single" w:sz="4" w:space="0" w:color="000000"/>
            </w:tcBorders>
          </w:tcPr>
          <w:p w14:paraId="0800783B" w14:textId="77777777" w:rsidR="00B750C9" w:rsidRPr="008440A2"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Patch </w:t>
            </w:r>
            <w:r w:rsidRPr="008440A2">
              <w:rPr>
                <w:rFonts w:ascii="Arial" w:hAnsi="Arial" w:cs="Arial"/>
                <w:sz w:val="18"/>
                <w:szCs w:val="18"/>
              </w:rPr>
              <w:t xml:space="preserve">panel światłowodowy </w:t>
            </w:r>
          </w:p>
        </w:tc>
        <w:tc>
          <w:tcPr>
            <w:tcW w:w="6790" w:type="dxa"/>
            <w:tcBorders>
              <w:top w:val="single" w:sz="4" w:space="0" w:color="000000"/>
              <w:left w:val="single" w:sz="4" w:space="0" w:color="000000"/>
              <w:bottom w:val="single" w:sz="4" w:space="0" w:color="000000"/>
              <w:right w:val="single" w:sz="4" w:space="0" w:color="000000"/>
            </w:tcBorders>
          </w:tcPr>
          <w:p w14:paraId="151130B3"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LTC 4641 </w:t>
            </w:r>
          </w:p>
        </w:tc>
        <w:tc>
          <w:tcPr>
            <w:tcW w:w="926" w:type="dxa"/>
            <w:tcBorders>
              <w:top w:val="single" w:sz="4" w:space="0" w:color="000000"/>
              <w:left w:val="single" w:sz="4" w:space="0" w:color="000000"/>
              <w:bottom w:val="single" w:sz="4" w:space="0" w:color="000000"/>
              <w:right w:val="single" w:sz="4" w:space="0" w:color="000000"/>
            </w:tcBorders>
          </w:tcPr>
          <w:p w14:paraId="4F85FE85"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w:t>
            </w:r>
          </w:p>
        </w:tc>
      </w:tr>
      <w:tr w:rsidR="00B750C9" w:rsidRPr="0069446C" w14:paraId="16E23B5F" w14:textId="77777777" w:rsidTr="00E1765B">
        <w:trPr>
          <w:trHeight w:val="298"/>
        </w:trPr>
        <w:tc>
          <w:tcPr>
            <w:tcW w:w="418" w:type="dxa"/>
            <w:tcBorders>
              <w:top w:val="single" w:sz="4" w:space="0" w:color="000000"/>
              <w:left w:val="single" w:sz="4" w:space="0" w:color="000000"/>
              <w:bottom w:val="single" w:sz="4" w:space="0" w:color="000000"/>
              <w:right w:val="single" w:sz="4" w:space="0" w:color="000000"/>
            </w:tcBorders>
          </w:tcPr>
          <w:p w14:paraId="33AD9776"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5 </w:t>
            </w:r>
          </w:p>
        </w:tc>
        <w:tc>
          <w:tcPr>
            <w:tcW w:w="2330" w:type="dxa"/>
            <w:tcBorders>
              <w:top w:val="single" w:sz="4" w:space="0" w:color="000000"/>
              <w:left w:val="single" w:sz="4" w:space="0" w:color="000000"/>
              <w:bottom w:val="single" w:sz="4" w:space="0" w:color="000000"/>
              <w:right w:val="single" w:sz="4" w:space="0" w:color="000000"/>
            </w:tcBorders>
          </w:tcPr>
          <w:p w14:paraId="259859D1"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Nadajnik światłowodowy wideo </w:t>
            </w:r>
          </w:p>
        </w:tc>
        <w:tc>
          <w:tcPr>
            <w:tcW w:w="6790" w:type="dxa"/>
            <w:tcBorders>
              <w:top w:val="single" w:sz="4" w:space="0" w:color="000000"/>
              <w:left w:val="single" w:sz="4" w:space="0" w:color="000000"/>
              <w:bottom w:val="single" w:sz="4" w:space="0" w:color="000000"/>
              <w:right w:val="single" w:sz="4" w:space="0" w:color="000000"/>
            </w:tcBorders>
          </w:tcPr>
          <w:p w14:paraId="60BA797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wersja z zasilaczem 230VAC (1 lub 4 kanały) </w:t>
            </w:r>
          </w:p>
        </w:tc>
        <w:tc>
          <w:tcPr>
            <w:tcW w:w="926" w:type="dxa"/>
            <w:tcBorders>
              <w:top w:val="single" w:sz="4" w:space="0" w:color="000000"/>
              <w:left w:val="single" w:sz="4" w:space="0" w:color="000000"/>
              <w:bottom w:val="single" w:sz="4" w:space="0" w:color="000000"/>
              <w:right w:val="single" w:sz="4" w:space="0" w:color="000000"/>
            </w:tcBorders>
          </w:tcPr>
          <w:p w14:paraId="6CD3DD6B"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10</w:t>
            </w:r>
          </w:p>
        </w:tc>
      </w:tr>
      <w:tr w:rsidR="00B750C9" w:rsidRPr="0069446C" w14:paraId="2E16BC47" w14:textId="77777777" w:rsidTr="00E1765B">
        <w:trPr>
          <w:trHeight w:val="1161"/>
        </w:trPr>
        <w:tc>
          <w:tcPr>
            <w:tcW w:w="418" w:type="dxa"/>
            <w:tcBorders>
              <w:top w:val="single" w:sz="4" w:space="0" w:color="000000"/>
              <w:left w:val="single" w:sz="4" w:space="0" w:color="000000"/>
              <w:bottom w:val="single" w:sz="4" w:space="0" w:color="000000"/>
              <w:right w:val="single" w:sz="4" w:space="0" w:color="000000"/>
            </w:tcBorders>
          </w:tcPr>
          <w:p w14:paraId="000C7BC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6 </w:t>
            </w:r>
          </w:p>
        </w:tc>
        <w:tc>
          <w:tcPr>
            <w:tcW w:w="2330" w:type="dxa"/>
            <w:tcBorders>
              <w:top w:val="single" w:sz="4" w:space="0" w:color="000000"/>
              <w:left w:val="single" w:sz="4" w:space="0" w:color="000000"/>
              <w:bottom w:val="single" w:sz="4" w:space="0" w:color="000000"/>
              <w:right w:val="single" w:sz="4" w:space="0" w:color="000000"/>
            </w:tcBorders>
          </w:tcPr>
          <w:p w14:paraId="79F4AFE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Odbiornik światłowodowy wideo </w:t>
            </w:r>
          </w:p>
        </w:tc>
        <w:tc>
          <w:tcPr>
            <w:tcW w:w="6790" w:type="dxa"/>
            <w:tcBorders>
              <w:top w:val="single" w:sz="4" w:space="0" w:color="000000"/>
              <w:left w:val="single" w:sz="4" w:space="0" w:color="000000"/>
              <w:bottom w:val="single" w:sz="4" w:space="0" w:color="000000"/>
              <w:right w:val="single" w:sz="4" w:space="0" w:color="000000"/>
            </w:tcBorders>
          </w:tcPr>
          <w:p w14:paraId="3B0DC089"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wersja z zasilaczem 230VAC; obudowa IP65 do montażu na słupie wyposażona do rozdziału zasilania, miejsce na zasilacz, odbiornik światłowodowy; (1 lub 4 kanały) </w:t>
            </w:r>
          </w:p>
        </w:tc>
        <w:tc>
          <w:tcPr>
            <w:tcW w:w="926" w:type="dxa"/>
            <w:tcBorders>
              <w:top w:val="single" w:sz="4" w:space="0" w:color="000000"/>
              <w:left w:val="single" w:sz="4" w:space="0" w:color="000000"/>
              <w:bottom w:val="single" w:sz="4" w:space="0" w:color="000000"/>
              <w:right w:val="single" w:sz="4" w:space="0" w:color="000000"/>
            </w:tcBorders>
          </w:tcPr>
          <w:p w14:paraId="19A01A1E"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10</w:t>
            </w:r>
          </w:p>
        </w:tc>
      </w:tr>
      <w:tr w:rsidR="00B750C9" w:rsidRPr="0069446C" w14:paraId="79B60108"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3941BF4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7 </w:t>
            </w:r>
          </w:p>
        </w:tc>
        <w:tc>
          <w:tcPr>
            <w:tcW w:w="2330" w:type="dxa"/>
            <w:tcBorders>
              <w:top w:val="single" w:sz="4" w:space="0" w:color="000000"/>
              <w:left w:val="single" w:sz="4" w:space="0" w:color="000000"/>
              <w:bottom w:val="single" w:sz="4" w:space="0" w:color="000000"/>
              <w:right w:val="single" w:sz="4" w:space="0" w:color="000000"/>
            </w:tcBorders>
          </w:tcPr>
          <w:p w14:paraId="2A546F5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Kamera stacjonarna </w:t>
            </w:r>
          </w:p>
        </w:tc>
        <w:tc>
          <w:tcPr>
            <w:tcW w:w="6790" w:type="dxa"/>
            <w:tcBorders>
              <w:top w:val="single" w:sz="4" w:space="0" w:color="000000"/>
              <w:left w:val="single" w:sz="4" w:space="0" w:color="000000"/>
              <w:bottom w:val="single" w:sz="4" w:space="0" w:color="000000"/>
              <w:right w:val="single" w:sz="4" w:space="0" w:color="000000"/>
            </w:tcBorders>
          </w:tcPr>
          <w:p w14:paraId="04416229"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 kamera BOSCH LTC 0495, obiektyw Tamron </w:t>
            </w:r>
          </w:p>
        </w:tc>
        <w:tc>
          <w:tcPr>
            <w:tcW w:w="926" w:type="dxa"/>
            <w:tcBorders>
              <w:top w:val="single" w:sz="4" w:space="0" w:color="000000"/>
              <w:left w:val="single" w:sz="4" w:space="0" w:color="000000"/>
              <w:bottom w:val="single" w:sz="4" w:space="0" w:color="000000"/>
              <w:right w:val="single" w:sz="4" w:space="0" w:color="000000"/>
            </w:tcBorders>
          </w:tcPr>
          <w:p w14:paraId="5B5F7FC8"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38</w:t>
            </w:r>
          </w:p>
        </w:tc>
      </w:tr>
      <w:tr w:rsidR="00B750C9" w:rsidRPr="0069446C" w14:paraId="53EFBF2B"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565286E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8 </w:t>
            </w:r>
          </w:p>
        </w:tc>
        <w:tc>
          <w:tcPr>
            <w:tcW w:w="2330" w:type="dxa"/>
            <w:tcBorders>
              <w:top w:val="single" w:sz="4" w:space="0" w:color="000000"/>
              <w:left w:val="single" w:sz="4" w:space="0" w:color="000000"/>
              <w:bottom w:val="single" w:sz="4" w:space="0" w:color="000000"/>
              <w:right w:val="single" w:sz="4" w:space="0" w:color="000000"/>
            </w:tcBorders>
          </w:tcPr>
          <w:p w14:paraId="370DC3C0"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Kamera stacjonarna </w:t>
            </w:r>
          </w:p>
        </w:tc>
        <w:tc>
          <w:tcPr>
            <w:tcW w:w="6790" w:type="dxa"/>
            <w:tcBorders>
              <w:top w:val="single" w:sz="4" w:space="0" w:color="000000"/>
              <w:left w:val="single" w:sz="4" w:space="0" w:color="000000"/>
              <w:bottom w:val="single" w:sz="4" w:space="0" w:color="000000"/>
              <w:right w:val="single" w:sz="4" w:space="0" w:color="000000"/>
            </w:tcBorders>
          </w:tcPr>
          <w:p w14:paraId="261B7E4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HIK DS-2CC12D9T-A obiektyw DH-PLZ1040-D </w:t>
            </w:r>
          </w:p>
        </w:tc>
        <w:tc>
          <w:tcPr>
            <w:tcW w:w="926" w:type="dxa"/>
            <w:tcBorders>
              <w:top w:val="single" w:sz="4" w:space="0" w:color="000000"/>
              <w:left w:val="single" w:sz="4" w:space="0" w:color="000000"/>
              <w:bottom w:val="single" w:sz="4" w:space="0" w:color="000000"/>
              <w:right w:val="single" w:sz="4" w:space="0" w:color="000000"/>
            </w:tcBorders>
          </w:tcPr>
          <w:p w14:paraId="07C96336"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10 </w:t>
            </w:r>
          </w:p>
        </w:tc>
      </w:tr>
      <w:tr w:rsidR="00B750C9" w:rsidRPr="0069446C" w14:paraId="219813E0" w14:textId="77777777" w:rsidTr="00E1765B">
        <w:trPr>
          <w:trHeight w:val="586"/>
        </w:trPr>
        <w:tc>
          <w:tcPr>
            <w:tcW w:w="418" w:type="dxa"/>
            <w:tcBorders>
              <w:top w:val="single" w:sz="4" w:space="0" w:color="000000"/>
              <w:left w:val="single" w:sz="4" w:space="0" w:color="000000"/>
              <w:bottom w:val="single" w:sz="4" w:space="0" w:color="000000"/>
              <w:right w:val="single" w:sz="4" w:space="0" w:color="000000"/>
            </w:tcBorders>
          </w:tcPr>
          <w:p w14:paraId="2F85C970"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lastRenderedPageBreak/>
              <w:t xml:space="preserve">9 </w:t>
            </w:r>
          </w:p>
        </w:tc>
        <w:tc>
          <w:tcPr>
            <w:tcW w:w="2330" w:type="dxa"/>
            <w:tcBorders>
              <w:top w:val="single" w:sz="4" w:space="0" w:color="000000"/>
              <w:left w:val="single" w:sz="4" w:space="0" w:color="000000"/>
              <w:bottom w:val="single" w:sz="4" w:space="0" w:color="000000"/>
              <w:right w:val="single" w:sz="4" w:space="0" w:color="000000"/>
            </w:tcBorders>
          </w:tcPr>
          <w:p w14:paraId="3A8D87FB"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O</w:t>
            </w:r>
            <w:r w:rsidRPr="008440A2">
              <w:rPr>
                <w:rFonts w:ascii="Arial" w:hAnsi="Arial" w:cs="Arial"/>
                <w:sz w:val="18"/>
                <w:szCs w:val="18"/>
              </w:rPr>
              <w:t xml:space="preserve">budowa kamery z grzałką </w:t>
            </w:r>
          </w:p>
        </w:tc>
        <w:tc>
          <w:tcPr>
            <w:tcW w:w="6790" w:type="dxa"/>
            <w:tcBorders>
              <w:top w:val="single" w:sz="4" w:space="0" w:color="000000"/>
              <w:left w:val="single" w:sz="4" w:space="0" w:color="000000"/>
              <w:bottom w:val="single" w:sz="4" w:space="0" w:color="000000"/>
              <w:right w:val="single" w:sz="4" w:space="0" w:color="000000"/>
            </w:tcBorders>
          </w:tcPr>
          <w:p w14:paraId="62A68E29"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HEK30, </w:t>
            </w:r>
            <w:r w:rsidRPr="008440A2">
              <w:rPr>
                <w:rFonts w:ascii="Arial" w:hAnsi="Arial" w:cs="Arial"/>
                <w:sz w:val="18"/>
                <w:szCs w:val="18"/>
              </w:rPr>
              <w:tab/>
              <w:t xml:space="preserve">wysięgniki </w:t>
            </w:r>
            <w:r w:rsidRPr="008440A2">
              <w:rPr>
                <w:rFonts w:ascii="Arial" w:hAnsi="Arial" w:cs="Arial"/>
                <w:sz w:val="18"/>
                <w:szCs w:val="18"/>
              </w:rPr>
              <w:tab/>
              <w:t xml:space="preserve">do </w:t>
            </w:r>
            <w:r w:rsidRPr="008440A2">
              <w:rPr>
                <w:rFonts w:ascii="Arial" w:hAnsi="Arial" w:cs="Arial"/>
                <w:sz w:val="18"/>
                <w:szCs w:val="18"/>
              </w:rPr>
              <w:tab/>
              <w:t xml:space="preserve">kamer </w:t>
            </w:r>
            <w:r w:rsidRPr="008440A2">
              <w:rPr>
                <w:rFonts w:ascii="Arial" w:hAnsi="Arial" w:cs="Arial"/>
                <w:sz w:val="18"/>
                <w:szCs w:val="18"/>
              </w:rPr>
              <w:tab/>
              <w:t xml:space="preserve">BOSCH MTCG1001 </w:t>
            </w:r>
          </w:p>
        </w:tc>
        <w:tc>
          <w:tcPr>
            <w:tcW w:w="926" w:type="dxa"/>
            <w:tcBorders>
              <w:top w:val="single" w:sz="4" w:space="0" w:color="000000"/>
              <w:left w:val="single" w:sz="4" w:space="0" w:color="000000"/>
              <w:bottom w:val="single" w:sz="4" w:space="0" w:color="000000"/>
              <w:right w:val="single" w:sz="4" w:space="0" w:color="000000"/>
            </w:tcBorders>
          </w:tcPr>
          <w:p w14:paraId="2AA89CE7"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48</w:t>
            </w:r>
          </w:p>
        </w:tc>
      </w:tr>
      <w:tr w:rsidR="00B750C9" w:rsidRPr="0069446C" w14:paraId="4CA41F71" w14:textId="77777777" w:rsidTr="00E1765B">
        <w:trPr>
          <w:trHeight w:val="304"/>
        </w:trPr>
        <w:tc>
          <w:tcPr>
            <w:tcW w:w="418" w:type="dxa"/>
            <w:tcBorders>
              <w:top w:val="single" w:sz="4" w:space="0" w:color="000000"/>
              <w:left w:val="single" w:sz="4" w:space="0" w:color="000000"/>
              <w:bottom w:val="single" w:sz="4" w:space="0" w:color="000000"/>
              <w:right w:val="single" w:sz="4" w:space="0" w:color="000000"/>
            </w:tcBorders>
          </w:tcPr>
          <w:p w14:paraId="623F3690"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10 </w:t>
            </w:r>
          </w:p>
        </w:tc>
        <w:tc>
          <w:tcPr>
            <w:tcW w:w="2330" w:type="dxa"/>
            <w:tcBorders>
              <w:top w:val="single" w:sz="4" w:space="0" w:color="000000"/>
              <w:left w:val="single" w:sz="4" w:space="0" w:color="000000"/>
              <w:bottom w:val="single" w:sz="4" w:space="0" w:color="000000"/>
              <w:right w:val="single" w:sz="4" w:space="0" w:color="000000"/>
            </w:tcBorders>
          </w:tcPr>
          <w:p w14:paraId="2E1D2960"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Kamera kopułkowa </w:t>
            </w:r>
          </w:p>
        </w:tc>
        <w:tc>
          <w:tcPr>
            <w:tcW w:w="6790" w:type="dxa"/>
            <w:tcBorders>
              <w:top w:val="single" w:sz="4" w:space="0" w:color="000000"/>
              <w:left w:val="single" w:sz="4" w:space="0" w:color="000000"/>
              <w:bottom w:val="single" w:sz="4" w:space="0" w:color="000000"/>
              <w:right w:val="single" w:sz="4" w:space="0" w:color="000000"/>
            </w:tcBorders>
          </w:tcPr>
          <w:p w14:paraId="2FC9136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BOSCH VDC</w:t>
            </w:r>
            <w:r w:rsidRPr="008440A2">
              <w:rPr>
                <w:rFonts w:ascii="Cambria Math" w:hAnsi="Cambria Math" w:cs="Cambria Math"/>
                <w:sz w:val="18"/>
                <w:szCs w:val="18"/>
              </w:rPr>
              <w:t>‑</w:t>
            </w:r>
            <w:r w:rsidRPr="008440A2">
              <w:rPr>
                <w:rFonts w:ascii="Arial" w:hAnsi="Arial" w:cs="Arial"/>
                <w:sz w:val="18"/>
                <w:szCs w:val="18"/>
              </w:rPr>
              <w:t>485,BOSCH VDN</w:t>
            </w:r>
            <w:r w:rsidRPr="008440A2">
              <w:rPr>
                <w:rFonts w:ascii="Cambria Math" w:hAnsi="Cambria Math" w:cs="Cambria Math"/>
                <w:sz w:val="18"/>
                <w:szCs w:val="18"/>
              </w:rPr>
              <w:t>‑</w:t>
            </w:r>
            <w:r w:rsidRPr="008440A2">
              <w:rPr>
                <w:rFonts w:ascii="Arial" w:hAnsi="Arial" w:cs="Arial"/>
                <w:sz w:val="18"/>
                <w:szCs w:val="18"/>
              </w:rPr>
              <w:t xml:space="preserve">495 </w:t>
            </w:r>
          </w:p>
        </w:tc>
        <w:tc>
          <w:tcPr>
            <w:tcW w:w="926" w:type="dxa"/>
            <w:tcBorders>
              <w:top w:val="single" w:sz="4" w:space="0" w:color="000000"/>
              <w:left w:val="single" w:sz="4" w:space="0" w:color="000000"/>
              <w:bottom w:val="single" w:sz="4" w:space="0" w:color="000000"/>
              <w:right w:val="single" w:sz="4" w:space="0" w:color="000000"/>
            </w:tcBorders>
          </w:tcPr>
          <w:p w14:paraId="4FFA33DA"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7 </w:t>
            </w:r>
          </w:p>
        </w:tc>
      </w:tr>
      <w:tr w:rsidR="00B750C9" w:rsidRPr="0069446C" w14:paraId="00A5661C" w14:textId="77777777" w:rsidTr="00E1765B">
        <w:trPr>
          <w:trHeight w:val="298"/>
        </w:trPr>
        <w:tc>
          <w:tcPr>
            <w:tcW w:w="418" w:type="dxa"/>
            <w:tcBorders>
              <w:top w:val="single" w:sz="4" w:space="0" w:color="000000"/>
              <w:left w:val="single" w:sz="4" w:space="0" w:color="000000"/>
              <w:bottom w:val="single" w:sz="4" w:space="0" w:color="000000"/>
              <w:right w:val="single" w:sz="4" w:space="0" w:color="000000"/>
            </w:tcBorders>
          </w:tcPr>
          <w:p w14:paraId="4F57057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11 </w:t>
            </w:r>
          </w:p>
        </w:tc>
        <w:tc>
          <w:tcPr>
            <w:tcW w:w="2330" w:type="dxa"/>
            <w:tcBorders>
              <w:top w:val="single" w:sz="4" w:space="0" w:color="000000"/>
              <w:left w:val="single" w:sz="4" w:space="0" w:color="000000"/>
              <w:bottom w:val="single" w:sz="4" w:space="0" w:color="000000"/>
              <w:right w:val="single" w:sz="4" w:space="0" w:color="000000"/>
            </w:tcBorders>
          </w:tcPr>
          <w:p w14:paraId="5878C69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Kamera kopułkowa </w:t>
            </w:r>
          </w:p>
        </w:tc>
        <w:tc>
          <w:tcPr>
            <w:tcW w:w="6790" w:type="dxa"/>
            <w:tcBorders>
              <w:top w:val="single" w:sz="4" w:space="0" w:color="000000"/>
              <w:left w:val="single" w:sz="4" w:space="0" w:color="000000"/>
              <w:bottom w:val="single" w:sz="4" w:space="0" w:color="000000"/>
              <w:right w:val="single" w:sz="4" w:space="0" w:color="000000"/>
            </w:tcBorders>
          </w:tcPr>
          <w:p w14:paraId="2C68A44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DS-2CE56D8T-VPIT3ZE(2.8-12MM) </w:t>
            </w:r>
          </w:p>
        </w:tc>
        <w:tc>
          <w:tcPr>
            <w:tcW w:w="926" w:type="dxa"/>
            <w:tcBorders>
              <w:top w:val="single" w:sz="4" w:space="0" w:color="000000"/>
              <w:left w:val="single" w:sz="4" w:space="0" w:color="000000"/>
              <w:bottom w:val="single" w:sz="4" w:space="0" w:color="000000"/>
              <w:right w:val="single" w:sz="4" w:space="0" w:color="000000"/>
            </w:tcBorders>
          </w:tcPr>
          <w:p w14:paraId="4573A59E"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6 </w:t>
            </w:r>
          </w:p>
        </w:tc>
      </w:tr>
      <w:tr w:rsidR="00B750C9" w:rsidRPr="0069446C" w14:paraId="28B91B8B"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644AED21"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12 </w:t>
            </w:r>
          </w:p>
        </w:tc>
        <w:tc>
          <w:tcPr>
            <w:tcW w:w="2330" w:type="dxa"/>
            <w:tcBorders>
              <w:top w:val="single" w:sz="4" w:space="0" w:color="000000"/>
              <w:left w:val="single" w:sz="4" w:space="0" w:color="000000"/>
              <w:bottom w:val="single" w:sz="4" w:space="0" w:color="000000"/>
              <w:right w:val="single" w:sz="4" w:space="0" w:color="000000"/>
            </w:tcBorders>
          </w:tcPr>
          <w:p w14:paraId="2977E43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Kamera obrotowa </w:t>
            </w:r>
          </w:p>
        </w:tc>
        <w:tc>
          <w:tcPr>
            <w:tcW w:w="6790" w:type="dxa"/>
            <w:tcBorders>
              <w:top w:val="single" w:sz="4" w:space="0" w:color="000000"/>
              <w:left w:val="single" w:sz="4" w:space="0" w:color="000000"/>
              <w:bottom w:val="single" w:sz="4" w:space="0" w:color="000000"/>
              <w:right w:val="single" w:sz="4" w:space="0" w:color="000000"/>
            </w:tcBorders>
          </w:tcPr>
          <w:p w14:paraId="777B772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HIK  DS-2AE7232TI-A(C) </w:t>
            </w:r>
          </w:p>
        </w:tc>
        <w:tc>
          <w:tcPr>
            <w:tcW w:w="926" w:type="dxa"/>
            <w:tcBorders>
              <w:top w:val="single" w:sz="4" w:space="0" w:color="000000"/>
              <w:left w:val="single" w:sz="4" w:space="0" w:color="000000"/>
              <w:bottom w:val="single" w:sz="4" w:space="0" w:color="000000"/>
              <w:right w:val="single" w:sz="4" w:space="0" w:color="000000"/>
            </w:tcBorders>
          </w:tcPr>
          <w:p w14:paraId="5698386A"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2</w:t>
            </w:r>
          </w:p>
        </w:tc>
      </w:tr>
      <w:tr w:rsidR="00B750C9" w:rsidRPr="0069446C" w14:paraId="0F7C3E6C"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60625F96"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13 </w:t>
            </w:r>
          </w:p>
        </w:tc>
        <w:tc>
          <w:tcPr>
            <w:tcW w:w="2330" w:type="dxa"/>
            <w:tcBorders>
              <w:top w:val="single" w:sz="4" w:space="0" w:color="000000"/>
              <w:left w:val="single" w:sz="4" w:space="0" w:color="000000"/>
              <w:bottom w:val="single" w:sz="4" w:space="0" w:color="000000"/>
              <w:right w:val="single" w:sz="4" w:space="0" w:color="000000"/>
            </w:tcBorders>
          </w:tcPr>
          <w:p w14:paraId="38F9F14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Kamera ukryta </w:t>
            </w:r>
          </w:p>
        </w:tc>
        <w:tc>
          <w:tcPr>
            <w:tcW w:w="6790" w:type="dxa"/>
            <w:tcBorders>
              <w:top w:val="single" w:sz="4" w:space="0" w:color="000000"/>
              <w:left w:val="single" w:sz="4" w:space="0" w:color="000000"/>
              <w:bottom w:val="single" w:sz="4" w:space="0" w:color="000000"/>
              <w:right w:val="single" w:sz="4" w:space="0" w:color="000000"/>
            </w:tcBorders>
          </w:tcPr>
          <w:p w14:paraId="67A93CCD"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LC-502J </w:t>
            </w:r>
          </w:p>
        </w:tc>
        <w:tc>
          <w:tcPr>
            <w:tcW w:w="926" w:type="dxa"/>
            <w:tcBorders>
              <w:top w:val="single" w:sz="4" w:space="0" w:color="000000"/>
              <w:left w:val="single" w:sz="4" w:space="0" w:color="000000"/>
              <w:bottom w:val="single" w:sz="4" w:space="0" w:color="000000"/>
              <w:right w:val="single" w:sz="4" w:space="0" w:color="000000"/>
            </w:tcBorders>
          </w:tcPr>
          <w:p w14:paraId="628E7DC8"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4 </w:t>
            </w:r>
          </w:p>
        </w:tc>
      </w:tr>
      <w:tr w:rsidR="00B750C9" w:rsidRPr="0069446C" w14:paraId="25F67EEF" w14:textId="77777777" w:rsidTr="00E1765B">
        <w:trPr>
          <w:trHeight w:val="298"/>
        </w:trPr>
        <w:tc>
          <w:tcPr>
            <w:tcW w:w="418" w:type="dxa"/>
            <w:tcBorders>
              <w:top w:val="single" w:sz="4" w:space="0" w:color="000000"/>
              <w:left w:val="single" w:sz="4" w:space="0" w:color="000000"/>
              <w:bottom w:val="single" w:sz="4" w:space="0" w:color="000000"/>
              <w:right w:val="single" w:sz="4" w:space="0" w:color="000000"/>
            </w:tcBorders>
          </w:tcPr>
          <w:p w14:paraId="2C7363C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14 </w:t>
            </w:r>
          </w:p>
        </w:tc>
        <w:tc>
          <w:tcPr>
            <w:tcW w:w="2330" w:type="dxa"/>
            <w:tcBorders>
              <w:top w:val="single" w:sz="4" w:space="0" w:color="000000"/>
              <w:left w:val="single" w:sz="4" w:space="0" w:color="000000"/>
              <w:bottom w:val="single" w:sz="4" w:space="0" w:color="000000"/>
              <w:right w:val="single" w:sz="4" w:space="0" w:color="000000"/>
            </w:tcBorders>
          </w:tcPr>
          <w:p w14:paraId="61C72853"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Kamera wideo domofonowa </w:t>
            </w:r>
          </w:p>
        </w:tc>
        <w:tc>
          <w:tcPr>
            <w:tcW w:w="6790" w:type="dxa"/>
            <w:tcBorders>
              <w:top w:val="single" w:sz="4" w:space="0" w:color="000000"/>
              <w:left w:val="single" w:sz="4" w:space="0" w:color="000000"/>
              <w:bottom w:val="single" w:sz="4" w:space="0" w:color="000000"/>
              <w:right w:val="single" w:sz="4" w:space="0" w:color="000000"/>
            </w:tcBorders>
          </w:tcPr>
          <w:p w14:paraId="3062D4FD"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DRC-40P </w:t>
            </w:r>
          </w:p>
        </w:tc>
        <w:tc>
          <w:tcPr>
            <w:tcW w:w="926" w:type="dxa"/>
            <w:tcBorders>
              <w:top w:val="single" w:sz="4" w:space="0" w:color="000000"/>
              <w:left w:val="single" w:sz="4" w:space="0" w:color="000000"/>
              <w:bottom w:val="single" w:sz="4" w:space="0" w:color="000000"/>
              <w:right w:val="single" w:sz="4" w:space="0" w:color="000000"/>
            </w:tcBorders>
          </w:tcPr>
          <w:p w14:paraId="5A91C9C5"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3 </w:t>
            </w:r>
          </w:p>
        </w:tc>
      </w:tr>
      <w:tr w:rsidR="00B750C9" w:rsidRPr="0069446C" w14:paraId="269517EE"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7C704DA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15 </w:t>
            </w:r>
          </w:p>
        </w:tc>
        <w:tc>
          <w:tcPr>
            <w:tcW w:w="2330" w:type="dxa"/>
            <w:tcBorders>
              <w:top w:val="single" w:sz="4" w:space="0" w:color="000000"/>
              <w:left w:val="single" w:sz="4" w:space="0" w:color="000000"/>
              <w:bottom w:val="single" w:sz="4" w:space="0" w:color="000000"/>
              <w:right w:val="single" w:sz="4" w:space="0" w:color="000000"/>
            </w:tcBorders>
          </w:tcPr>
          <w:p w14:paraId="7B6097D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Wideo</w:t>
            </w:r>
            <w:r w:rsidRPr="0069446C">
              <w:rPr>
                <w:rFonts w:ascii="Arial" w:hAnsi="Arial" w:cs="Arial"/>
                <w:sz w:val="18"/>
                <w:szCs w:val="18"/>
              </w:rPr>
              <w:t>-</w:t>
            </w:r>
            <w:r w:rsidRPr="008440A2">
              <w:rPr>
                <w:rFonts w:ascii="Arial" w:hAnsi="Arial" w:cs="Arial"/>
                <w:sz w:val="18"/>
                <w:szCs w:val="18"/>
              </w:rPr>
              <w:t xml:space="preserve">domofon </w:t>
            </w:r>
          </w:p>
        </w:tc>
        <w:tc>
          <w:tcPr>
            <w:tcW w:w="6790" w:type="dxa"/>
            <w:tcBorders>
              <w:top w:val="single" w:sz="4" w:space="0" w:color="000000"/>
              <w:left w:val="single" w:sz="4" w:space="0" w:color="000000"/>
              <w:bottom w:val="single" w:sz="4" w:space="0" w:color="000000"/>
              <w:right w:val="single" w:sz="4" w:space="0" w:color="000000"/>
            </w:tcBorders>
          </w:tcPr>
          <w:p w14:paraId="43AD597C"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DPV-4PB1 </w:t>
            </w:r>
          </w:p>
        </w:tc>
        <w:tc>
          <w:tcPr>
            <w:tcW w:w="926" w:type="dxa"/>
            <w:tcBorders>
              <w:top w:val="single" w:sz="4" w:space="0" w:color="000000"/>
              <w:left w:val="single" w:sz="4" w:space="0" w:color="000000"/>
              <w:bottom w:val="single" w:sz="4" w:space="0" w:color="000000"/>
              <w:right w:val="single" w:sz="4" w:space="0" w:color="000000"/>
            </w:tcBorders>
          </w:tcPr>
          <w:p w14:paraId="6C4ED02C"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3 </w:t>
            </w:r>
          </w:p>
        </w:tc>
      </w:tr>
      <w:tr w:rsidR="00B750C9" w:rsidRPr="0069446C" w14:paraId="4E28617B"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40C3C753"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16 </w:t>
            </w:r>
          </w:p>
        </w:tc>
        <w:tc>
          <w:tcPr>
            <w:tcW w:w="2330" w:type="dxa"/>
            <w:tcBorders>
              <w:top w:val="single" w:sz="4" w:space="0" w:color="000000"/>
              <w:left w:val="single" w:sz="4" w:space="0" w:color="000000"/>
              <w:bottom w:val="single" w:sz="4" w:space="0" w:color="000000"/>
              <w:right w:val="single" w:sz="4" w:space="0" w:color="000000"/>
            </w:tcBorders>
          </w:tcPr>
          <w:p w14:paraId="31C28808"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Stacja robocza wraz z kluczem </w:t>
            </w:r>
          </w:p>
        </w:tc>
        <w:tc>
          <w:tcPr>
            <w:tcW w:w="6790" w:type="dxa"/>
            <w:tcBorders>
              <w:top w:val="single" w:sz="4" w:space="0" w:color="000000"/>
              <w:left w:val="single" w:sz="4" w:space="0" w:color="000000"/>
              <w:bottom w:val="single" w:sz="4" w:space="0" w:color="000000"/>
              <w:right w:val="single" w:sz="4" w:space="0" w:color="000000"/>
            </w:tcBorders>
          </w:tcPr>
          <w:p w14:paraId="0EE95C5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D11S004- MONITORING OCHRONA   </w:t>
            </w:r>
          </w:p>
        </w:tc>
        <w:tc>
          <w:tcPr>
            <w:tcW w:w="926" w:type="dxa"/>
            <w:tcBorders>
              <w:top w:val="single" w:sz="4" w:space="0" w:color="000000"/>
              <w:left w:val="single" w:sz="4" w:space="0" w:color="000000"/>
              <w:bottom w:val="single" w:sz="4" w:space="0" w:color="000000"/>
              <w:right w:val="single" w:sz="4" w:space="0" w:color="000000"/>
            </w:tcBorders>
          </w:tcPr>
          <w:p w14:paraId="29877F38"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 </w:t>
            </w:r>
          </w:p>
        </w:tc>
      </w:tr>
      <w:tr w:rsidR="00B750C9" w:rsidRPr="0069446C" w14:paraId="6CEDE708" w14:textId="77777777" w:rsidTr="00E1765B">
        <w:trPr>
          <w:trHeight w:val="298"/>
        </w:trPr>
        <w:tc>
          <w:tcPr>
            <w:tcW w:w="418" w:type="dxa"/>
            <w:tcBorders>
              <w:top w:val="single" w:sz="4" w:space="0" w:color="000000"/>
              <w:left w:val="single" w:sz="4" w:space="0" w:color="000000"/>
              <w:bottom w:val="single" w:sz="4" w:space="0" w:color="000000"/>
              <w:right w:val="single" w:sz="4" w:space="0" w:color="000000"/>
            </w:tcBorders>
          </w:tcPr>
          <w:p w14:paraId="7E30993A"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17 </w:t>
            </w:r>
          </w:p>
        </w:tc>
        <w:tc>
          <w:tcPr>
            <w:tcW w:w="2330" w:type="dxa"/>
            <w:tcBorders>
              <w:top w:val="single" w:sz="4" w:space="0" w:color="000000"/>
              <w:left w:val="single" w:sz="4" w:space="0" w:color="000000"/>
              <w:bottom w:val="single" w:sz="4" w:space="0" w:color="000000"/>
              <w:right w:val="single" w:sz="4" w:space="0" w:color="000000"/>
            </w:tcBorders>
          </w:tcPr>
          <w:p w14:paraId="2973355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Stacja robocza wraz z kluczem </w:t>
            </w:r>
          </w:p>
        </w:tc>
        <w:tc>
          <w:tcPr>
            <w:tcW w:w="6790" w:type="dxa"/>
            <w:tcBorders>
              <w:top w:val="single" w:sz="4" w:space="0" w:color="000000"/>
              <w:left w:val="single" w:sz="4" w:space="0" w:color="000000"/>
              <w:bottom w:val="single" w:sz="4" w:space="0" w:color="000000"/>
              <w:right w:val="single" w:sz="4" w:space="0" w:color="000000"/>
            </w:tcBorders>
          </w:tcPr>
          <w:p w14:paraId="43D21A6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D11S004- budynek ochrony MONITORING </w:t>
            </w:r>
          </w:p>
        </w:tc>
        <w:tc>
          <w:tcPr>
            <w:tcW w:w="926" w:type="dxa"/>
            <w:tcBorders>
              <w:top w:val="single" w:sz="4" w:space="0" w:color="000000"/>
              <w:left w:val="single" w:sz="4" w:space="0" w:color="000000"/>
              <w:bottom w:val="single" w:sz="4" w:space="0" w:color="000000"/>
              <w:right w:val="single" w:sz="4" w:space="0" w:color="000000"/>
            </w:tcBorders>
          </w:tcPr>
          <w:p w14:paraId="6E4BCC6A"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 </w:t>
            </w:r>
          </w:p>
        </w:tc>
      </w:tr>
      <w:tr w:rsidR="00B750C9" w:rsidRPr="0069446C" w14:paraId="6C6B6686"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7DC506BA"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18 </w:t>
            </w:r>
          </w:p>
        </w:tc>
        <w:tc>
          <w:tcPr>
            <w:tcW w:w="2330" w:type="dxa"/>
            <w:tcBorders>
              <w:top w:val="single" w:sz="4" w:space="0" w:color="000000"/>
              <w:left w:val="single" w:sz="4" w:space="0" w:color="000000"/>
              <w:bottom w:val="single" w:sz="4" w:space="0" w:color="000000"/>
              <w:right w:val="single" w:sz="4" w:space="0" w:color="000000"/>
            </w:tcBorders>
          </w:tcPr>
          <w:p w14:paraId="0AA01246"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Stacja robocza wraz z kluczem </w:t>
            </w:r>
          </w:p>
        </w:tc>
        <w:tc>
          <w:tcPr>
            <w:tcW w:w="6790" w:type="dxa"/>
            <w:tcBorders>
              <w:top w:val="single" w:sz="4" w:space="0" w:color="000000"/>
              <w:left w:val="single" w:sz="4" w:space="0" w:color="000000"/>
              <w:bottom w:val="single" w:sz="4" w:space="0" w:color="000000"/>
              <w:right w:val="single" w:sz="4" w:space="0" w:color="000000"/>
            </w:tcBorders>
          </w:tcPr>
          <w:p w14:paraId="39E9AEE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1JJST4J- MONITORING CCTV </w:t>
            </w:r>
          </w:p>
        </w:tc>
        <w:tc>
          <w:tcPr>
            <w:tcW w:w="926" w:type="dxa"/>
            <w:tcBorders>
              <w:top w:val="single" w:sz="4" w:space="0" w:color="000000"/>
              <w:left w:val="single" w:sz="4" w:space="0" w:color="000000"/>
              <w:bottom w:val="single" w:sz="4" w:space="0" w:color="000000"/>
              <w:right w:val="single" w:sz="4" w:space="0" w:color="000000"/>
            </w:tcBorders>
          </w:tcPr>
          <w:p w14:paraId="54E83CA5"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 </w:t>
            </w:r>
          </w:p>
        </w:tc>
      </w:tr>
      <w:tr w:rsidR="00B750C9" w:rsidRPr="0069446C" w14:paraId="5B4470A1" w14:textId="77777777" w:rsidTr="00E1765B">
        <w:trPr>
          <w:trHeight w:val="299"/>
        </w:trPr>
        <w:tc>
          <w:tcPr>
            <w:tcW w:w="418" w:type="dxa"/>
            <w:tcBorders>
              <w:top w:val="single" w:sz="4" w:space="0" w:color="000000"/>
              <w:left w:val="single" w:sz="4" w:space="0" w:color="000000"/>
              <w:bottom w:val="single" w:sz="4" w:space="0" w:color="000000"/>
              <w:right w:val="single" w:sz="4" w:space="0" w:color="000000"/>
            </w:tcBorders>
          </w:tcPr>
          <w:p w14:paraId="6F4901B0"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19 </w:t>
            </w:r>
          </w:p>
        </w:tc>
        <w:tc>
          <w:tcPr>
            <w:tcW w:w="2330" w:type="dxa"/>
            <w:tcBorders>
              <w:top w:val="single" w:sz="4" w:space="0" w:color="000000"/>
              <w:left w:val="single" w:sz="4" w:space="0" w:color="000000"/>
              <w:bottom w:val="single" w:sz="4" w:space="0" w:color="000000"/>
              <w:right w:val="single" w:sz="4" w:space="0" w:color="000000"/>
            </w:tcBorders>
          </w:tcPr>
          <w:p w14:paraId="5ED2A310"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Oprogramowanie CCTV </w:t>
            </w:r>
          </w:p>
        </w:tc>
        <w:tc>
          <w:tcPr>
            <w:tcW w:w="6790" w:type="dxa"/>
            <w:tcBorders>
              <w:top w:val="single" w:sz="4" w:space="0" w:color="000000"/>
              <w:left w:val="single" w:sz="4" w:space="0" w:color="000000"/>
              <w:bottom w:val="single" w:sz="4" w:space="0" w:color="000000"/>
              <w:right w:val="single" w:sz="4" w:space="0" w:color="000000"/>
            </w:tcBorders>
          </w:tcPr>
          <w:p w14:paraId="51C68CD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Delta controls, IVMS </w:t>
            </w:r>
          </w:p>
        </w:tc>
        <w:tc>
          <w:tcPr>
            <w:tcW w:w="926" w:type="dxa"/>
            <w:tcBorders>
              <w:top w:val="single" w:sz="4" w:space="0" w:color="000000"/>
              <w:left w:val="single" w:sz="4" w:space="0" w:color="000000"/>
              <w:bottom w:val="single" w:sz="4" w:space="0" w:color="000000"/>
              <w:right w:val="single" w:sz="4" w:space="0" w:color="000000"/>
            </w:tcBorders>
          </w:tcPr>
          <w:p w14:paraId="4915900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5 </w:t>
            </w:r>
          </w:p>
        </w:tc>
      </w:tr>
      <w:tr w:rsidR="00B750C9" w:rsidRPr="0069446C" w14:paraId="18BBCD3D"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6BA1C0E1"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20 </w:t>
            </w:r>
          </w:p>
        </w:tc>
        <w:tc>
          <w:tcPr>
            <w:tcW w:w="2330" w:type="dxa"/>
            <w:tcBorders>
              <w:top w:val="single" w:sz="4" w:space="0" w:color="000000"/>
              <w:left w:val="single" w:sz="4" w:space="0" w:color="000000"/>
              <w:bottom w:val="single" w:sz="4" w:space="0" w:color="000000"/>
              <w:right w:val="single" w:sz="4" w:space="0" w:color="000000"/>
            </w:tcBorders>
          </w:tcPr>
          <w:p w14:paraId="37716343"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Szafa CCTV </w:t>
            </w:r>
          </w:p>
        </w:tc>
        <w:tc>
          <w:tcPr>
            <w:tcW w:w="6790" w:type="dxa"/>
            <w:tcBorders>
              <w:top w:val="single" w:sz="4" w:space="0" w:color="000000"/>
              <w:left w:val="single" w:sz="4" w:space="0" w:color="000000"/>
              <w:bottom w:val="single" w:sz="4" w:space="0" w:color="000000"/>
              <w:right w:val="single" w:sz="4" w:space="0" w:color="000000"/>
            </w:tcBorders>
          </w:tcPr>
          <w:p w14:paraId="13F9CDF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wraz z osprzętem (zasilacze, zabezpieczenia) </w:t>
            </w:r>
          </w:p>
        </w:tc>
        <w:tc>
          <w:tcPr>
            <w:tcW w:w="926" w:type="dxa"/>
            <w:tcBorders>
              <w:top w:val="single" w:sz="4" w:space="0" w:color="000000"/>
              <w:left w:val="single" w:sz="4" w:space="0" w:color="000000"/>
              <w:bottom w:val="single" w:sz="4" w:space="0" w:color="000000"/>
              <w:right w:val="single" w:sz="4" w:space="0" w:color="000000"/>
            </w:tcBorders>
          </w:tcPr>
          <w:p w14:paraId="71605C2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5 </w:t>
            </w:r>
          </w:p>
        </w:tc>
      </w:tr>
      <w:tr w:rsidR="00B750C9" w:rsidRPr="0069446C" w14:paraId="78EC4F14" w14:textId="77777777" w:rsidTr="00E1765B">
        <w:trPr>
          <w:trHeight w:val="296"/>
        </w:trPr>
        <w:tc>
          <w:tcPr>
            <w:tcW w:w="418" w:type="dxa"/>
            <w:tcBorders>
              <w:top w:val="single" w:sz="4" w:space="0" w:color="000000"/>
              <w:left w:val="single" w:sz="4" w:space="0" w:color="000000"/>
              <w:bottom w:val="single" w:sz="4" w:space="0" w:color="000000"/>
              <w:right w:val="single" w:sz="4" w:space="0" w:color="000000"/>
            </w:tcBorders>
          </w:tcPr>
          <w:p w14:paraId="77BD4FE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21 </w:t>
            </w:r>
          </w:p>
        </w:tc>
        <w:tc>
          <w:tcPr>
            <w:tcW w:w="2330" w:type="dxa"/>
            <w:tcBorders>
              <w:top w:val="single" w:sz="4" w:space="0" w:color="000000"/>
              <w:left w:val="single" w:sz="4" w:space="0" w:color="000000"/>
              <w:bottom w:val="single" w:sz="4" w:space="0" w:color="000000"/>
              <w:right w:val="single" w:sz="4" w:space="0" w:color="000000"/>
            </w:tcBorders>
          </w:tcPr>
          <w:p w14:paraId="34AE902E"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Okablowanie zasilania </w:t>
            </w:r>
          </w:p>
        </w:tc>
        <w:tc>
          <w:tcPr>
            <w:tcW w:w="6790" w:type="dxa"/>
            <w:tcBorders>
              <w:top w:val="single" w:sz="4" w:space="0" w:color="000000"/>
              <w:left w:val="single" w:sz="4" w:space="0" w:color="000000"/>
              <w:bottom w:val="single" w:sz="4" w:space="0" w:color="000000"/>
              <w:right w:val="single" w:sz="4" w:space="0" w:color="000000"/>
            </w:tcBorders>
          </w:tcPr>
          <w:p w14:paraId="27DE10F3"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3x1,5 </w:t>
            </w:r>
          </w:p>
        </w:tc>
        <w:tc>
          <w:tcPr>
            <w:tcW w:w="926" w:type="dxa"/>
            <w:tcBorders>
              <w:top w:val="single" w:sz="4" w:space="0" w:color="000000"/>
              <w:left w:val="single" w:sz="4" w:space="0" w:color="000000"/>
              <w:bottom w:val="single" w:sz="4" w:space="0" w:color="000000"/>
              <w:right w:val="single" w:sz="4" w:space="0" w:color="000000"/>
            </w:tcBorders>
          </w:tcPr>
          <w:p w14:paraId="0D3D04C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500mb </w:t>
            </w:r>
          </w:p>
        </w:tc>
      </w:tr>
      <w:tr w:rsidR="00B750C9" w:rsidRPr="0069446C" w14:paraId="631A7F82" w14:textId="77777777" w:rsidTr="00E1765B">
        <w:trPr>
          <w:trHeight w:val="586"/>
        </w:trPr>
        <w:tc>
          <w:tcPr>
            <w:tcW w:w="418" w:type="dxa"/>
            <w:tcBorders>
              <w:top w:val="single" w:sz="4" w:space="0" w:color="000000"/>
              <w:left w:val="single" w:sz="4" w:space="0" w:color="000000"/>
              <w:bottom w:val="single" w:sz="4" w:space="0" w:color="000000"/>
              <w:right w:val="single" w:sz="4" w:space="0" w:color="000000"/>
            </w:tcBorders>
          </w:tcPr>
          <w:p w14:paraId="1CA2B2D8"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22 </w:t>
            </w:r>
          </w:p>
        </w:tc>
        <w:tc>
          <w:tcPr>
            <w:tcW w:w="2330" w:type="dxa"/>
            <w:tcBorders>
              <w:top w:val="single" w:sz="4" w:space="0" w:color="000000"/>
              <w:left w:val="single" w:sz="4" w:space="0" w:color="000000"/>
              <w:bottom w:val="single" w:sz="4" w:space="0" w:color="000000"/>
              <w:right w:val="single" w:sz="4" w:space="0" w:color="000000"/>
            </w:tcBorders>
          </w:tcPr>
          <w:p w14:paraId="28B3D69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Okablowanie wizyjne </w:t>
            </w:r>
          </w:p>
        </w:tc>
        <w:tc>
          <w:tcPr>
            <w:tcW w:w="6790" w:type="dxa"/>
            <w:tcBorders>
              <w:top w:val="single" w:sz="4" w:space="0" w:color="000000"/>
              <w:left w:val="single" w:sz="4" w:space="0" w:color="000000"/>
              <w:bottom w:val="single" w:sz="4" w:space="0" w:color="000000"/>
              <w:right w:val="single" w:sz="4" w:space="0" w:color="000000"/>
            </w:tcBorders>
          </w:tcPr>
          <w:p w14:paraId="163D568C"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przewód RG 59 SLOH, światłowód, przewód LIHH 3x1mm2, przewód LIHH 3x1,5mm2) </w:t>
            </w:r>
          </w:p>
        </w:tc>
        <w:tc>
          <w:tcPr>
            <w:tcW w:w="926" w:type="dxa"/>
            <w:tcBorders>
              <w:top w:val="single" w:sz="4" w:space="0" w:color="000000"/>
              <w:left w:val="single" w:sz="4" w:space="0" w:color="000000"/>
              <w:bottom w:val="single" w:sz="4" w:space="0" w:color="000000"/>
              <w:right w:val="single" w:sz="4" w:space="0" w:color="000000"/>
            </w:tcBorders>
          </w:tcPr>
          <w:p w14:paraId="4A2E08F5"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3kmb </w:t>
            </w:r>
          </w:p>
        </w:tc>
      </w:tr>
      <w:tr w:rsidR="00B750C9" w:rsidRPr="0069446C" w14:paraId="33F9B7A6" w14:textId="77777777" w:rsidTr="00E1765B">
        <w:trPr>
          <w:trHeight w:val="298"/>
        </w:trPr>
        <w:tc>
          <w:tcPr>
            <w:tcW w:w="418" w:type="dxa"/>
            <w:tcBorders>
              <w:top w:val="single" w:sz="4" w:space="0" w:color="000000"/>
              <w:left w:val="single" w:sz="4" w:space="0" w:color="000000"/>
              <w:bottom w:val="single" w:sz="4" w:space="0" w:color="000000"/>
              <w:right w:val="single" w:sz="4" w:space="0" w:color="000000"/>
            </w:tcBorders>
          </w:tcPr>
          <w:p w14:paraId="0A9A9CA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23 </w:t>
            </w:r>
          </w:p>
        </w:tc>
        <w:tc>
          <w:tcPr>
            <w:tcW w:w="2330" w:type="dxa"/>
            <w:tcBorders>
              <w:top w:val="single" w:sz="4" w:space="0" w:color="000000"/>
              <w:left w:val="single" w:sz="4" w:space="0" w:color="000000"/>
              <w:bottom w:val="single" w:sz="4" w:space="0" w:color="000000"/>
              <w:right w:val="single" w:sz="4" w:space="0" w:color="000000"/>
            </w:tcBorders>
          </w:tcPr>
          <w:p w14:paraId="6877B6BC"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Pulpity sterownicze</w:t>
            </w:r>
          </w:p>
        </w:tc>
        <w:tc>
          <w:tcPr>
            <w:tcW w:w="6790" w:type="dxa"/>
            <w:tcBorders>
              <w:top w:val="single" w:sz="4" w:space="0" w:color="000000"/>
              <w:left w:val="single" w:sz="4" w:space="0" w:color="000000"/>
              <w:bottom w:val="single" w:sz="4" w:space="0" w:color="000000"/>
              <w:right w:val="single" w:sz="4" w:space="0" w:color="000000"/>
            </w:tcBorders>
          </w:tcPr>
          <w:p w14:paraId="53AA39DD"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Hikvision Ds.-1005KI  </w:t>
            </w:r>
          </w:p>
        </w:tc>
        <w:tc>
          <w:tcPr>
            <w:tcW w:w="926" w:type="dxa"/>
            <w:tcBorders>
              <w:top w:val="single" w:sz="4" w:space="0" w:color="000000"/>
              <w:left w:val="single" w:sz="4" w:space="0" w:color="000000"/>
              <w:bottom w:val="single" w:sz="4" w:space="0" w:color="000000"/>
              <w:right w:val="single" w:sz="4" w:space="0" w:color="000000"/>
            </w:tcBorders>
          </w:tcPr>
          <w:p w14:paraId="447ABEE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w:t>
            </w:r>
          </w:p>
        </w:tc>
      </w:tr>
      <w:tr w:rsidR="00B750C9" w:rsidRPr="0069446C" w14:paraId="6C4DD4F9" w14:textId="77777777" w:rsidTr="00E1765B">
        <w:trPr>
          <w:trHeight w:val="298"/>
        </w:trPr>
        <w:tc>
          <w:tcPr>
            <w:tcW w:w="418" w:type="dxa"/>
            <w:tcBorders>
              <w:top w:val="single" w:sz="4" w:space="0" w:color="000000"/>
              <w:left w:val="single" w:sz="4" w:space="0" w:color="000000"/>
              <w:bottom w:val="single" w:sz="4" w:space="0" w:color="000000"/>
              <w:right w:val="single" w:sz="4" w:space="0" w:color="000000"/>
            </w:tcBorders>
          </w:tcPr>
          <w:p w14:paraId="0E072317"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24</w:t>
            </w:r>
          </w:p>
        </w:tc>
        <w:tc>
          <w:tcPr>
            <w:tcW w:w="2330" w:type="dxa"/>
            <w:tcBorders>
              <w:top w:val="single" w:sz="4" w:space="0" w:color="000000"/>
              <w:left w:val="single" w:sz="4" w:space="0" w:color="000000"/>
              <w:bottom w:val="single" w:sz="4" w:space="0" w:color="000000"/>
              <w:right w:val="single" w:sz="4" w:space="0" w:color="000000"/>
            </w:tcBorders>
          </w:tcPr>
          <w:p w14:paraId="42D9DD48" w14:textId="77777777" w:rsidR="00B750C9" w:rsidRPr="008440A2" w:rsidDel="00746EAD" w:rsidRDefault="00B750C9" w:rsidP="00E1765B">
            <w:pPr>
              <w:spacing w:line="360" w:lineRule="auto"/>
              <w:jc w:val="both"/>
              <w:rPr>
                <w:rFonts w:ascii="Arial" w:hAnsi="Arial" w:cs="Arial"/>
                <w:sz w:val="18"/>
                <w:szCs w:val="18"/>
              </w:rPr>
            </w:pPr>
            <w:r>
              <w:rPr>
                <w:rFonts w:ascii="Arial" w:hAnsi="Arial" w:cs="Arial"/>
                <w:sz w:val="18"/>
                <w:szCs w:val="18"/>
              </w:rPr>
              <w:t>Pulpity sterownicze</w:t>
            </w:r>
          </w:p>
        </w:tc>
        <w:tc>
          <w:tcPr>
            <w:tcW w:w="6790" w:type="dxa"/>
            <w:tcBorders>
              <w:top w:val="single" w:sz="4" w:space="0" w:color="000000"/>
              <w:left w:val="single" w:sz="4" w:space="0" w:color="000000"/>
              <w:bottom w:val="single" w:sz="4" w:space="0" w:color="000000"/>
              <w:right w:val="single" w:sz="4" w:space="0" w:color="000000"/>
            </w:tcBorders>
          </w:tcPr>
          <w:p w14:paraId="3B0AE847"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Videotec DCZ</w:t>
            </w:r>
          </w:p>
        </w:tc>
        <w:tc>
          <w:tcPr>
            <w:tcW w:w="926" w:type="dxa"/>
            <w:tcBorders>
              <w:top w:val="single" w:sz="4" w:space="0" w:color="000000"/>
              <w:left w:val="single" w:sz="4" w:space="0" w:color="000000"/>
              <w:bottom w:val="single" w:sz="4" w:space="0" w:color="000000"/>
              <w:right w:val="single" w:sz="4" w:space="0" w:color="000000"/>
            </w:tcBorders>
          </w:tcPr>
          <w:p w14:paraId="2C7DAC75"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2</w:t>
            </w:r>
          </w:p>
        </w:tc>
      </w:tr>
    </w:tbl>
    <w:p w14:paraId="00F057CF" w14:textId="77777777" w:rsidR="00B750C9" w:rsidRDefault="00B750C9" w:rsidP="00B750C9">
      <w:pPr>
        <w:spacing w:line="360" w:lineRule="auto"/>
        <w:jc w:val="both"/>
        <w:rPr>
          <w:rFonts w:ascii="Arial" w:hAnsi="Arial" w:cs="Arial"/>
        </w:rPr>
      </w:pPr>
    </w:p>
    <w:p w14:paraId="1F6563B6" w14:textId="77777777" w:rsidR="00B750C9" w:rsidRDefault="00B750C9" w:rsidP="00B750C9">
      <w:pPr>
        <w:pStyle w:val="Legenda"/>
        <w:keepNext/>
      </w:pPr>
      <w:r>
        <w:t xml:space="preserve">Tabela </w:t>
      </w:r>
      <w:r>
        <w:fldChar w:fldCharType="begin"/>
      </w:r>
      <w:r>
        <w:instrText xml:space="preserve"> SEQ Tabela \* ARABIC </w:instrText>
      </w:r>
      <w:r>
        <w:fldChar w:fldCharType="separate"/>
      </w:r>
      <w:r>
        <w:rPr>
          <w:noProof/>
        </w:rPr>
        <w:t>8</w:t>
      </w:r>
      <w:r>
        <w:rPr>
          <w:noProof/>
        </w:rPr>
        <w:fldChar w:fldCharType="end"/>
      </w:r>
      <w:r>
        <w:t xml:space="preserve"> Zestawienie urządzeń Systemu CCTV B</w:t>
      </w:r>
    </w:p>
    <w:tbl>
      <w:tblPr>
        <w:tblW w:w="10455" w:type="dxa"/>
        <w:tblInd w:w="82" w:type="dxa"/>
        <w:tblCellMar>
          <w:top w:w="14" w:type="dxa"/>
          <w:right w:w="58" w:type="dxa"/>
        </w:tblCellMar>
        <w:tblLook w:val="04A0" w:firstRow="1" w:lastRow="0" w:firstColumn="1" w:lastColumn="0" w:noHBand="0" w:noVBand="1"/>
      </w:tblPr>
      <w:tblGrid>
        <w:gridCol w:w="420"/>
        <w:gridCol w:w="2328"/>
        <w:gridCol w:w="6782"/>
        <w:gridCol w:w="925"/>
      </w:tblGrid>
      <w:tr w:rsidR="00B750C9" w:rsidRPr="0069446C" w14:paraId="63F00D7B" w14:textId="77777777" w:rsidTr="00E1765B">
        <w:trPr>
          <w:trHeight w:val="300"/>
        </w:trPr>
        <w:tc>
          <w:tcPr>
            <w:tcW w:w="4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AF09D9"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LP </w:t>
            </w:r>
          </w:p>
        </w:tc>
        <w:tc>
          <w:tcPr>
            <w:tcW w:w="23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1988CF"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Urządzenie </w:t>
            </w:r>
          </w:p>
        </w:tc>
        <w:tc>
          <w:tcPr>
            <w:tcW w:w="6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A24D84"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Model </w:t>
            </w:r>
          </w:p>
        </w:tc>
        <w:tc>
          <w:tcPr>
            <w:tcW w:w="9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84C115" w14:textId="77777777" w:rsidR="00B750C9" w:rsidRPr="0069446C" w:rsidRDefault="00B750C9" w:rsidP="00E1765B">
            <w:pPr>
              <w:spacing w:line="360" w:lineRule="auto"/>
              <w:jc w:val="both"/>
              <w:rPr>
                <w:rFonts w:ascii="Arial" w:hAnsi="Arial" w:cs="Arial"/>
                <w:sz w:val="18"/>
                <w:szCs w:val="18"/>
              </w:rPr>
            </w:pPr>
            <w:r>
              <w:rPr>
                <w:rFonts w:ascii="Arial" w:hAnsi="Arial" w:cs="Arial"/>
                <w:sz w:val="18"/>
                <w:szCs w:val="18"/>
              </w:rPr>
              <w:t>I</w:t>
            </w:r>
            <w:r w:rsidRPr="0069446C">
              <w:rPr>
                <w:rFonts w:ascii="Arial" w:hAnsi="Arial" w:cs="Arial"/>
                <w:sz w:val="18"/>
                <w:szCs w:val="18"/>
              </w:rPr>
              <w:t xml:space="preserve">lość </w:t>
            </w:r>
          </w:p>
        </w:tc>
      </w:tr>
      <w:tr w:rsidR="00B750C9" w:rsidRPr="0069446C" w14:paraId="793A3645" w14:textId="77777777" w:rsidTr="00E1765B">
        <w:trPr>
          <w:trHeight w:val="302"/>
        </w:trPr>
        <w:tc>
          <w:tcPr>
            <w:tcW w:w="420" w:type="dxa"/>
            <w:tcBorders>
              <w:top w:val="single" w:sz="4" w:space="0" w:color="000000"/>
              <w:left w:val="single" w:sz="4" w:space="0" w:color="000000"/>
              <w:bottom w:val="single" w:sz="4" w:space="0" w:color="000000"/>
              <w:right w:val="single" w:sz="4" w:space="0" w:color="000000"/>
            </w:tcBorders>
          </w:tcPr>
          <w:p w14:paraId="0B421322"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1 </w:t>
            </w:r>
          </w:p>
        </w:tc>
        <w:tc>
          <w:tcPr>
            <w:tcW w:w="2328" w:type="dxa"/>
            <w:tcBorders>
              <w:top w:val="single" w:sz="4" w:space="0" w:color="000000"/>
              <w:left w:val="single" w:sz="4" w:space="0" w:color="000000"/>
              <w:bottom w:val="single" w:sz="4" w:space="0" w:color="000000"/>
              <w:right w:val="single" w:sz="4" w:space="0" w:color="000000"/>
            </w:tcBorders>
          </w:tcPr>
          <w:p w14:paraId="00E4C4F7"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Rejestrator cyfrowy </w:t>
            </w:r>
          </w:p>
        </w:tc>
        <w:tc>
          <w:tcPr>
            <w:tcW w:w="6782" w:type="dxa"/>
            <w:tcBorders>
              <w:top w:val="single" w:sz="4" w:space="0" w:color="000000"/>
              <w:left w:val="single" w:sz="4" w:space="0" w:color="000000"/>
              <w:bottom w:val="single" w:sz="4" w:space="0" w:color="000000"/>
              <w:right w:val="single" w:sz="4" w:space="0" w:color="000000"/>
            </w:tcBorders>
          </w:tcPr>
          <w:p w14:paraId="6364E164"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DS-7608NI-E2/8P/A </w:t>
            </w:r>
          </w:p>
        </w:tc>
        <w:tc>
          <w:tcPr>
            <w:tcW w:w="925" w:type="dxa"/>
            <w:tcBorders>
              <w:top w:val="single" w:sz="4" w:space="0" w:color="000000"/>
              <w:left w:val="single" w:sz="4" w:space="0" w:color="000000"/>
              <w:bottom w:val="single" w:sz="4" w:space="0" w:color="000000"/>
              <w:right w:val="single" w:sz="4" w:space="0" w:color="000000"/>
            </w:tcBorders>
          </w:tcPr>
          <w:p w14:paraId="302792DF"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1 </w:t>
            </w:r>
          </w:p>
        </w:tc>
      </w:tr>
      <w:tr w:rsidR="00B750C9" w:rsidRPr="0069446C" w14:paraId="1FFDF3EC" w14:textId="77777777" w:rsidTr="00E1765B">
        <w:trPr>
          <w:trHeight w:val="300"/>
        </w:trPr>
        <w:tc>
          <w:tcPr>
            <w:tcW w:w="420" w:type="dxa"/>
            <w:tcBorders>
              <w:top w:val="single" w:sz="4" w:space="0" w:color="000000"/>
              <w:left w:val="single" w:sz="4" w:space="0" w:color="000000"/>
              <w:bottom w:val="single" w:sz="4" w:space="0" w:color="000000"/>
              <w:right w:val="single" w:sz="4" w:space="0" w:color="000000"/>
            </w:tcBorders>
          </w:tcPr>
          <w:p w14:paraId="4940FD49"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2 </w:t>
            </w:r>
          </w:p>
        </w:tc>
        <w:tc>
          <w:tcPr>
            <w:tcW w:w="2328" w:type="dxa"/>
            <w:tcBorders>
              <w:top w:val="single" w:sz="4" w:space="0" w:color="000000"/>
              <w:left w:val="single" w:sz="4" w:space="0" w:color="000000"/>
              <w:bottom w:val="single" w:sz="4" w:space="0" w:color="000000"/>
              <w:right w:val="single" w:sz="4" w:space="0" w:color="000000"/>
            </w:tcBorders>
          </w:tcPr>
          <w:p w14:paraId="5D41BC0C"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Kamera </w:t>
            </w:r>
          </w:p>
        </w:tc>
        <w:tc>
          <w:tcPr>
            <w:tcW w:w="6782" w:type="dxa"/>
            <w:tcBorders>
              <w:top w:val="single" w:sz="4" w:space="0" w:color="000000"/>
              <w:left w:val="single" w:sz="4" w:space="0" w:color="000000"/>
              <w:bottom w:val="single" w:sz="4" w:space="0" w:color="000000"/>
              <w:right w:val="single" w:sz="4" w:space="0" w:color="000000"/>
            </w:tcBorders>
          </w:tcPr>
          <w:p w14:paraId="3DD81318"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DS-2CD2120F-I </w:t>
            </w:r>
          </w:p>
        </w:tc>
        <w:tc>
          <w:tcPr>
            <w:tcW w:w="925" w:type="dxa"/>
            <w:tcBorders>
              <w:top w:val="single" w:sz="4" w:space="0" w:color="000000"/>
              <w:left w:val="single" w:sz="4" w:space="0" w:color="000000"/>
              <w:bottom w:val="single" w:sz="4" w:space="0" w:color="000000"/>
              <w:right w:val="single" w:sz="4" w:space="0" w:color="000000"/>
            </w:tcBorders>
          </w:tcPr>
          <w:p w14:paraId="2561476D"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6 </w:t>
            </w:r>
          </w:p>
        </w:tc>
      </w:tr>
      <w:tr w:rsidR="00B750C9" w:rsidRPr="0069446C" w14:paraId="695325C3" w14:textId="77777777" w:rsidTr="00E1765B">
        <w:trPr>
          <w:trHeight w:val="302"/>
        </w:trPr>
        <w:tc>
          <w:tcPr>
            <w:tcW w:w="420" w:type="dxa"/>
            <w:tcBorders>
              <w:top w:val="single" w:sz="4" w:space="0" w:color="000000"/>
              <w:left w:val="single" w:sz="4" w:space="0" w:color="000000"/>
              <w:bottom w:val="single" w:sz="4" w:space="0" w:color="000000"/>
              <w:right w:val="single" w:sz="4" w:space="0" w:color="000000"/>
            </w:tcBorders>
          </w:tcPr>
          <w:p w14:paraId="6C83579C"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3 </w:t>
            </w:r>
          </w:p>
        </w:tc>
        <w:tc>
          <w:tcPr>
            <w:tcW w:w="2328" w:type="dxa"/>
            <w:tcBorders>
              <w:top w:val="single" w:sz="4" w:space="0" w:color="000000"/>
              <w:left w:val="single" w:sz="4" w:space="0" w:color="000000"/>
              <w:bottom w:val="single" w:sz="4" w:space="0" w:color="000000"/>
              <w:right w:val="single" w:sz="4" w:space="0" w:color="000000"/>
            </w:tcBorders>
          </w:tcPr>
          <w:p w14:paraId="05C4E254"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Monitor </w:t>
            </w:r>
          </w:p>
        </w:tc>
        <w:tc>
          <w:tcPr>
            <w:tcW w:w="6782" w:type="dxa"/>
            <w:tcBorders>
              <w:top w:val="single" w:sz="4" w:space="0" w:color="000000"/>
              <w:left w:val="single" w:sz="4" w:space="0" w:color="000000"/>
              <w:bottom w:val="single" w:sz="4" w:space="0" w:color="000000"/>
              <w:right w:val="single" w:sz="4" w:space="0" w:color="000000"/>
            </w:tcBorders>
          </w:tcPr>
          <w:p w14:paraId="6D2B5E4B"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Neovo LE-24 </w:t>
            </w:r>
          </w:p>
        </w:tc>
        <w:tc>
          <w:tcPr>
            <w:tcW w:w="925" w:type="dxa"/>
            <w:tcBorders>
              <w:top w:val="single" w:sz="4" w:space="0" w:color="000000"/>
              <w:left w:val="single" w:sz="4" w:space="0" w:color="000000"/>
              <w:bottom w:val="single" w:sz="4" w:space="0" w:color="000000"/>
              <w:right w:val="single" w:sz="4" w:space="0" w:color="000000"/>
            </w:tcBorders>
          </w:tcPr>
          <w:p w14:paraId="33CD62C6"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1 </w:t>
            </w:r>
          </w:p>
        </w:tc>
      </w:tr>
      <w:tr w:rsidR="00B750C9" w:rsidRPr="0069446C" w14:paraId="277FF2E7" w14:textId="77777777" w:rsidTr="00E1765B">
        <w:trPr>
          <w:trHeight w:val="300"/>
        </w:trPr>
        <w:tc>
          <w:tcPr>
            <w:tcW w:w="420" w:type="dxa"/>
            <w:tcBorders>
              <w:top w:val="single" w:sz="4" w:space="0" w:color="000000"/>
              <w:left w:val="single" w:sz="4" w:space="0" w:color="000000"/>
              <w:bottom w:val="single" w:sz="4" w:space="0" w:color="000000"/>
              <w:right w:val="single" w:sz="4" w:space="0" w:color="000000"/>
            </w:tcBorders>
          </w:tcPr>
          <w:p w14:paraId="35DC8FE5"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4 </w:t>
            </w:r>
          </w:p>
        </w:tc>
        <w:tc>
          <w:tcPr>
            <w:tcW w:w="2328" w:type="dxa"/>
            <w:tcBorders>
              <w:top w:val="single" w:sz="4" w:space="0" w:color="000000"/>
              <w:left w:val="single" w:sz="4" w:space="0" w:color="000000"/>
              <w:bottom w:val="single" w:sz="4" w:space="0" w:color="000000"/>
              <w:right w:val="single" w:sz="4" w:space="0" w:color="000000"/>
            </w:tcBorders>
          </w:tcPr>
          <w:p w14:paraId="698906CD"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Kamera obrotowa </w:t>
            </w:r>
          </w:p>
        </w:tc>
        <w:tc>
          <w:tcPr>
            <w:tcW w:w="6782" w:type="dxa"/>
            <w:tcBorders>
              <w:top w:val="single" w:sz="4" w:space="0" w:color="000000"/>
              <w:left w:val="single" w:sz="4" w:space="0" w:color="000000"/>
              <w:bottom w:val="single" w:sz="4" w:space="0" w:color="000000"/>
              <w:right w:val="single" w:sz="4" w:space="0" w:color="000000"/>
            </w:tcBorders>
          </w:tcPr>
          <w:p w14:paraId="48D6D2AB"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DS-2DE5330W-AE wraz z uchwytem </w:t>
            </w:r>
          </w:p>
        </w:tc>
        <w:tc>
          <w:tcPr>
            <w:tcW w:w="925" w:type="dxa"/>
            <w:tcBorders>
              <w:top w:val="single" w:sz="4" w:space="0" w:color="000000"/>
              <w:left w:val="single" w:sz="4" w:space="0" w:color="000000"/>
              <w:bottom w:val="single" w:sz="4" w:space="0" w:color="000000"/>
              <w:right w:val="single" w:sz="4" w:space="0" w:color="000000"/>
            </w:tcBorders>
          </w:tcPr>
          <w:p w14:paraId="745CCF0C"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2 </w:t>
            </w:r>
          </w:p>
        </w:tc>
      </w:tr>
      <w:tr w:rsidR="00B750C9" w:rsidRPr="0069446C" w14:paraId="50B5A4A6" w14:textId="77777777" w:rsidTr="00E1765B">
        <w:trPr>
          <w:trHeight w:val="300"/>
        </w:trPr>
        <w:tc>
          <w:tcPr>
            <w:tcW w:w="420" w:type="dxa"/>
            <w:tcBorders>
              <w:top w:val="single" w:sz="4" w:space="0" w:color="000000"/>
              <w:left w:val="single" w:sz="4" w:space="0" w:color="000000"/>
              <w:bottom w:val="single" w:sz="4" w:space="0" w:color="000000"/>
              <w:right w:val="single" w:sz="4" w:space="0" w:color="000000"/>
            </w:tcBorders>
          </w:tcPr>
          <w:p w14:paraId="72963EFD"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5 </w:t>
            </w:r>
          </w:p>
        </w:tc>
        <w:tc>
          <w:tcPr>
            <w:tcW w:w="2328" w:type="dxa"/>
            <w:tcBorders>
              <w:top w:val="single" w:sz="4" w:space="0" w:color="000000"/>
              <w:left w:val="single" w:sz="4" w:space="0" w:color="000000"/>
              <w:bottom w:val="single" w:sz="4" w:space="0" w:color="000000"/>
              <w:right w:val="single" w:sz="4" w:space="0" w:color="000000"/>
            </w:tcBorders>
          </w:tcPr>
          <w:p w14:paraId="08FB5D29"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UPS </w:t>
            </w:r>
          </w:p>
        </w:tc>
        <w:tc>
          <w:tcPr>
            <w:tcW w:w="6782" w:type="dxa"/>
            <w:tcBorders>
              <w:top w:val="single" w:sz="4" w:space="0" w:color="000000"/>
              <w:left w:val="single" w:sz="4" w:space="0" w:color="000000"/>
              <w:bottom w:val="single" w:sz="4" w:space="0" w:color="000000"/>
              <w:right w:val="single" w:sz="4" w:space="0" w:color="000000"/>
            </w:tcBorders>
          </w:tcPr>
          <w:p w14:paraId="2E319B14"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1000VA </w:t>
            </w:r>
          </w:p>
        </w:tc>
        <w:tc>
          <w:tcPr>
            <w:tcW w:w="925" w:type="dxa"/>
            <w:tcBorders>
              <w:top w:val="single" w:sz="4" w:space="0" w:color="000000"/>
              <w:left w:val="single" w:sz="4" w:space="0" w:color="000000"/>
              <w:bottom w:val="single" w:sz="4" w:space="0" w:color="000000"/>
              <w:right w:val="single" w:sz="4" w:space="0" w:color="000000"/>
            </w:tcBorders>
          </w:tcPr>
          <w:p w14:paraId="4017160C"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1 </w:t>
            </w:r>
          </w:p>
        </w:tc>
      </w:tr>
      <w:tr w:rsidR="00B750C9" w:rsidRPr="0069446C" w14:paraId="3A29FDA9" w14:textId="77777777" w:rsidTr="00E1765B">
        <w:trPr>
          <w:trHeight w:val="593"/>
        </w:trPr>
        <w:tc>
          <w:tcPr>
            <w:tcW w:w="420" w:type="dxa"/>
            <w:tcBorders>
              <w:top w:val="single" w:sz="4" w:space="0" w:color="000000"/>
              <w:left w:val="single" w:sz="4" w:space="0" w:color="000000"/>
              <w:bottom w:val="single" w:sz="4" w:space="0" w:color="000000"/>
              <w:right w:val="single" w:sz="4" w:space="0" w:color="000000"/>
            </w:tcBorders>
          </w:tcPr>
          <w:p w14:paraId="637A496C"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6 </w:t>
            </w:r>
          </w:p>
        </w:tc>
        <w:tc>
          <w:tcPr>
            <w:tcW w:w="2328" w:type="dxa"/>
            <w:tcBorders>
              <w:top w:val="single" w:sz="4" w:space="0" w:color="000000"/>
              <w:left w:val="single" w:sz="4" w:space="0" w:color="000000"/>
              <w:bottom w:val="single" w:sz="4" w:space="0" w:color="000000"/>
              <w:right w:val="single" w:sz="4" w:space="0" w:color="000000"/>
            </w:tcBorders>
          </w:tcPr>
          <w:p w14:paraId="655F9B42"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Okablowanie wizyjne </w:t>
            </w:r>
          </w:p>
        </w:tc>
        <w:tc>
          <w:tcPr>
            <w:tcW w:w="6782" w:type="dxa"/>
            <w:tcBorders>
              <w:top w:val="single" w:sz="4" w:space="0" w:color="000000"/>
              <w:left w:val="single" w:sz="4" w:space="0" w:color="000000"/>
              <w:bottom w:val="single" w:sz="4" w:space="0" w:color="000000"/>
              <w:right w:val="single" w:sz="4" w:space="0" w:color="000000"/>
            </w:tcBorders>
          </w:tcPr>
          <w:p w14:paraId="1FD429D1"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przewód RG 59 SLOH, światłowód, przewód LIHH 3x1mm2, przewód LIHH 3x1,5mm2) </w:t>
            </w:r>
          </w:p>
        </w:tc>
        <w:tc>
          <w:tcPr>
            <w:tcW w:w="925" w:type="dxa"/>
            <w:tcBorders>
              <w:top w:val="single" w:sz="4" w:space="0" w:color="000000"/>
              <w:left w:val="single" w:sz="4" w:space="0" w:color="000000"/>
              <w:bottom w:val="single" w:sz="4" w:space="0" w:color="000000"/>
              <w:right w:val="single" w:sz="4" w:space="0" w:color="000000"/>
            </w:tcBorders>
          </w:tcPr>
          <w:p w14:paraId="2954ED8D"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3kmb </w:t>
            </w:r>
          </w:p>
        </w:tc>
      </w:tr>
      <w:tr w:rsidR="00B750C9" w:rsidRPr="0069446C" w14:paraId="1D08F693" w14:textId="77777777" w:rsidTr="00E1765B">
        <w:trPr>
          <w:trHeight w:val="301"/>
        </w:trPr>
        <w:tc>
          <w:tcPr>
            <w:tcW w:w="420" w:type="dxa"/>
            <w:tcBorders>
              <w:top w:val="single" w:sz="4" w:space="0" w:color="000000"/>
              <w:left w:val="single" w:sz="4" w:space="0" w:color="000000"/>
              <w:bottom w:val="single" w:sz="4" w:space="0" w:color="000000"/>
              <w:right w:val="single" w:sz="4" w:space="0" w:color="000000"/>
            </w:tcBorders>
          </w:tcPr>
          <w:p w14:paraId="77F50226"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lastRenderedPageBreak/>
              <w:t xml:space="preserve">7 </w:t>
            </w:r>
          </w:p>
        </w:tc>
        <w:tc>
          <w:tcPr>
            <w:tcW w:w="2328" w:type="dxa"/>
            <w:tcBorders>
              <w:top w:val="single" w:sz="4" w:space="0" w:color="000000"/>
              <w:left w:val="single" w:sz="4" w:space="0" w:color="000000"/>
              <w:bottom w:val="single" w:sz="4" w:space="0" w:color="000000"/>
              <w:right w:val="single" w:sz="4" w:space="0" w:color="000000"/>
            </w:tcBorders>
          </w:tcPr>
          <w:p w14:paraId="0D607022"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Okablowanie zasilania </w:t>
            </w:r>
          </w:p>
        </w:tc>
        <w:tc>
          <w:tcPr>
            <w:tcW w:w="6782" w:type="dxa"/>
            <w:tcBorders>
              <w:top w:val="single" w:sz="4" w:space="0" w:color="000000"/>
              <w:left w:val="single" w:sz="4" w:space="0" w:color="000000"/>
              <w:bottom w:val="single" w:sz="4" w:space="0" w:color="000000"/>
              <w:right w:val="single" w:sz="4" w:space="0" w:color="000000"/>
            </w:tcBorders>
          </w:tcPr>
          <w:p w14:paraId="47BA736F"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3x1,5 </w:t>
            </w:r>
          </w:p>
        </w:tc>
        <w:tc>
          <w:tcPr>
            <w:tcW w:w="925" w:type="dxa"/>
            <w:tcBorders>
              <w:top w:val="single" w:sz="4" w:space="0" w:color="000000"/>
              <w:left w:val="single" w:sz="4" w:space="0" w:color="000000"/>
              <w:bottom w:val="single" w:sz="4" w:space="0" w:color="000000"/>
              <w:right w:val="single" w:sz="4" w:space="0" w:color="000000"/>
            </w:tcBorders>
          </w:tcPr>
          <w:p w14:paraId="56EB542C" w14:textId="77777777" w:rsidR="00B750C9" w:rsidRPr="0069446C" w:rsidRDefault="00B750C9" w:rsidP="00E1765B">
            <w:pPr>
              <w:spacing w:line="360" w:lineRule="auto"/>
              <w:jc w:val="both"/>
              <w:rPr>
                <w:rFonts w:ascii="Arial" w:hAnsi="Arial" w:cs="Arial"/>
                <w:sz w:val="18"/>
                <w:szCs w:val="18"/>
              </w:rPr>
            </w:pPr>
            <w:r w:rsidRPr="0069446C">
              <w:rPr>
                <w:rFonts w:ascii="Arial" w:hAnsi="Arial" w:cs="Arial"/>
                <w:sz w:val="18"/>
                <w:szCs w:val="18"/>
              </w:rPr>
              <w:t xml:space="preserve">500mb </w:t>
            </w:r>
          </w:p>
        </w:tc>
      </w:tr>
    </w:tbl>
    <w:p w14:paraId="7BE83007" w14:textId="77777777" w:rsidR="00B750C9" w:rsidRDefault="00B750C9" w:rsidP="00B750C9">
      <w:pPr>
        <w:pStyle w:val="Legenda"/>
        <w:keepNext/>
      </w:pPr>
    </w:p>
    <w:p w14:paraId="15877974" w14:textId="77777777" w:rsidR="00B750C9" w:rsidRPr="0069446C" w:rsidRDefault="00B750C9" w:rsidP="00B750C9">
      <w:pPr>
        <w:pStyle w:val="Akapitzlist"/>
        <w:numPr>
          <w:ilvl w:val="0"/>
          <w:numId w:val="9"/>
        </w:numPr>
        <w:spacing w:line="360" w:lineRule="auto"/>
        <w:jc w:val="both"/>
        <w:rPr>
          <w:rFonts w:ascii="Arial" w:hAnsi="Arial" w:cs="Arial"/>
          <w:b/>
          <w:u w:val="single"/>
        </w:rPr>
      </w:pPr>
      <w:r w:rsidRPr="0069446C">
        <w:rPr>
          <w:rFonts w:ascii="Arial" w:hAnsi="Arial" w:cs="Arial"/>
          <w:b/>
          <w:u w:val="single"/>
        </w:rPr>
        <w:t>System SSWIN – System Sygnalizacji Włamania</w:t>
      </w:r>
      <w:r>
        <w:rPr>
          <w:rFonts w:ascii="Arial" w:hAnsi="Arial" w:cs="Arial"/>
          <w:b/>
          <w:u w:val="single"/>
        </w:rPr>
        <w:t xml:space="preserve"> i </w:t>
      </w:r>
      <w:r w:rsidRPr="0069446C">
        <w:rPr>
          <w:rFonts w:ascii="Arial" w:hAnsi="Arial" w:cs="Arial"/>
          <w:b/>
          <w:u w:val="single"/>
        </w:rPr>
        <w:t>Napadu</w:t>
      </w:r>
    </w:p>
    <w:p w14:paraId="094B02D4" w14:textId="77777777" w:rsidR="00B750C9" w:rsidRDefault="00B750C9" w:rsidP="00B750C9">
      <w:pPr>
        <w:pStyle w:val="Legenda"/>
        <w:keepNext/>
      </w:pPr>
    </w:p>
    <w:p w14:paraId="1DB82E86" w14:textId="77777777" w:rsidR="00B750C9" w:rsidRDefault="00B750C9" w:rsidP="00B750C9">
      <w:pPr>
        <w:pStyle w:val="Legenda"/>
        <w:keepNext/>
      </w:pPr>
    </w:p>
    <w:p w14:paraId="3DDD844D" w14:textId="77777777" w:rsidR="00B750C9" w:rsidRPr="00E97A56" w:rsidRDefault="00B750C9" w:rsidP="00B750C9">
      <w:r w:rsidRPr="00FF506D">
        <w:rPr>
          <w:i/>
          <w:iCs/>
          <w:color w:val="44546A" w:themeColor="text2"/>
          <w:sz w:val="18"/>
          <w:szCs w:val="18"/>
        </w:rPr>
        <w:t>Tabela 9 Zakres czynności konserwacyjnych dla systemu SSWIN A</w:t>
      </w:r>
    </w:p>
    <w:tbl>
      <w:tblPr>
        <w:tblStyle w:val="Tabela-Siatka"/>
        <w:tblpPr w:leftFromText="142" w:rightFromText="142" w:vertAnchor="text" w:tblpY="568"/>
        <w:tblW w:w="10523" w:type="dxa"/>
        <w:tblLayout w:type="fixed"/>
        <w:tblLook w:val="04A0" w:firstRow="1" w:lastRow="0" w:firstColumn="1" w:lastColumn="0" w:noHBand="0" w:noVBand="1"/>
      </w:tblPr>
      <w:tblGrid>
        <w:gridCol w:w="535"/>
        <w:gridCol w:w="1161"/>
        <w:gridCol w:w="2552"/>
        <w:gridCol w:w="1559"/>
        <w:gridCol w:w="1559"/>
        <w:gridCol w:w="1560"/>
        <w:gridCol w:w="1597"/>
      </w:tblGrid>
      <w:tr w:rsidR="00B750C9" w:rsidRPr="005602CA" w14:paraId="5246F867" w14:textId="77777777" w:rsidTr="00E1765B">
        <w:trPr>
          <w:trHeight w:val="910"/>
        </w:trPr>
        <w:tc>
          <w:tcPr>
            <w:tcW w:w="535" w:type="dxa"/>
            <w:shd w:val="clear" w:color="auto" w:fill="DBDBDB" w:themeFill="accent3" w:themeFillTint="66"/>
          </w:tcPr>
          <w:p w14:paraId="76294B98" w14:textId="77777777" w:rsidR="00B750C9" w:rsidRPr="005602CA" w:rsidRDefault="00B750C9" w:rsidP="00E1765B">
            <w:pPr>
              <w:spacing w:line="360" w:lineRule="auto"/>
              <w:jc w:val="center"/>
              <w:rPr>
                <w:rFonts w:ascii="Arial" w:hAnsi="Arial" w:cs="Arial"/>
                <w:sz w:val="18"/>
                <w:szCs w:val="18"/>
              </w:rPr>
            </w:pPr>
            <w:r w:rsidRPr="005602CA">
              <w:rPr>
                <w:rFonts w:ascii="Arial" w:hAnsi="Arial" w:cs="Arial"/>
                <w:sz w:val="18"/>
                <w:szCs w:val="18"/>
              </w:rPr>
              <w:t>LP</w:t>
            </w:r>
          </w:p>
        </w:tc>
        <w:tc>
          <w:tcPr>
            <w:tcW w:w="1161" w:type="dxa"/>
            <w:shd w:val="clear" w:color="auto" w:fill="DBDBDB" w:themeFill="accent3" w:themeFillTint="66"/>
          </w:tcPr>
          <w:p w14:paraId="29460D51" w14:textId="77777777" w:rsidR="00B750C9" w:rsidRPr="005602CA" w:rsidRDefault="00B750C9" w:rsidP="00E1765B">
            <w:pPr>
              <w:spacing w:line="360" w:lineRule="auto"/>
              <w:jc w:val="center"/>
              <w:rPr>
                <w:rFonts w:ascii="Arial" w:hAnsi="Arial" w:cs="Arial"/>
                <w:sz w:val="18"/>
                <w:szCs w:val="18"/>
              </w:rPr>
            </w:pPr>
            <w:r w:rsidRPr="005602CA">
              <w:rPr>
                <w:rFonts w:ascii="Arial" w:hAnsi="Arial" w:cs="Arial"/>
                <w:sz w:val="18"/>
                <w:szCs w:val="18"/>
              </w:rPr>
              <w:t xml:space="preserve">Nazwa urządzenia / </w:t>
            </w:r>
            <w:r>
              <w:rPr>
                <w:rFonts w:ascii="Arial" w:hAnsi="Arial" w:cs="Arial"/>
                <w:sz w:val="18"/>
                <w:szCs w:val="18"/>
              </w:rPr>
              <w:t>S</w:t>
            </w:r>
            <w:r w:rsidRPr="005602CA">
              <w:rPr>
                <w:rFonts w:ascii="Arial" w:hAnsi="Arial" w:cs="Arial"/>
                <w:sz w:val="18"/>
                <w:szCs w:val="18"/>
              </w:rPr>
              <w:t>ystemu</w:t>
            </w:r>
          </w:p>
        </w:tc>
        <w:tc>
          <w:tcPr>
            <w:tcW w:w="2552" w:type="dxa"/>
            <w:shd w:val="clear" w:color="auto" w:fill="DBDBDB" w:themeFill="accent3" w:themeFillTint="66"/>
          </w:tcPr>
          <w:p w14:paraId="7F79A314" w14:textId="77777777" w:rsidR="00B750C9" w:rsidRPr="005602CA" w:rsidRDefault="00B750C9" w:rsidP="00E1765B">
            <w:pPr>
              <w:spacing w:line="360" w:lineRule="auto"/>
              <w:jc w:val="center"/>
              <w:rPr>
                <w:rFonts w:ascii="Arial" w:hAnsi="Arial" w:cs="Arial"/>
                <w:sz w:val="18"/>
                <w:szCs w:val="18"/>
              </w:rPr>
            </w:pPr>
            <w:r>
              <w:rPr>
                <w:rFonts w:ascii="Arial" w:hAnsi="Arial" w:cs="Arial"/>
                <w:sz w:val="18"/>
                <w:szCs w:val="18"/>
              </w:rPr>
              <w:t>Z</w:t>
            </w:r>
            <w:r w:rsidRPr="005602CA">
              <w:rPr>
                <w:rFonts w:ascii="Arial" w:hAnsi="Arial" w:cs="Arial"/>
                <w:sz w:val="18"/>
                <w:szCs w:val="18"/>
              </w:rPr>
              <w:t>akres czynności</w:t>
            </w:r>
          </w:p>
        </w:tc>
        <w:tc>
          <w:tcPr>
            <w:tcW w:w="6275" w:type="dxa"/>
            <w:gridSpan w:val="4"/>
            <w:shd w:val="clear" w:color="auto" w:fill="DBDBDB" w:themeFill="accent3" w:themeFillTint="66"/>
          </w:tcPr>
          <w:p w14:paraId="7872417B" w14:textId="77777777" w:rsidR="00B750C9" w:rsidRPr="005602CA" w:rsidRDefault="00B750C9" w:rsidP="00E1765B">
            <w:pPr>
              <w:spacing w:line="360" w:lineRule="auto"/>
              <w:ind w:left="-959" w:firstLine="959"/>
              <w:jc w:val="center"/>
              <w:rPr>
                <w:rFonts w:ascii="Arial" w:hAnsi="Arial" w:cs="Arial"/>
                <w:sz w:val="18"/>
                <w:szCs w:val="18"/>
              </w:rPr>
            </w:pPr>
            <w:r w:rsidRPr="005602CA">
              <w:rPr>
                <w:rFonts w:ascii="Arial" w:hAnsi="Arial" w:cs="Arial"/>
                <w:sz w:val="18"/>
                <w:szCs w:val="18"/>
              </w:rPr>
              <w:t>Terminy wykonania poszczególnych czynności</w:t>
            </w:r>
          </w:p>
        </w:tc>
      </w:tr>
      <w:tr w:rsidR="00B750C9" w:rsidRPr="005602CA" w14:paraId="5226A56A" w14:textId="77777777" w:rsidTr="00E1765B">
        <w:trPr>
          <w:trHeight w:val="306"/>
        </w:trPr>
        <w:tc>
          <w:tcPr>
            <w:tcW w:w="535" w:type="dxa"/>
          </w:tcPr>
          <w:p w14:paraId="07B476D7" w14:textId="77777777" w:rsidR="00B750C9" w:rsidRPr="005602CA" w:rsidRDefault="00B750C9" w:rsidP="00E1765B">
            <w:pPr>
              <w:spacing w:line="360" w:lineRule="auto"/>
              <w:jc w:val="both"/>
              <w:rPr>
                <w:rFonts w:ascii="Arial" w:hAnsi="Arial" w:cs="Arial"/>
                <w:sz w:val="18"/>
                <w:szCs w:val="18"/>
              </w:rPr>
            </w:pPr>
          </w:p>
        </w:tc>
        <w:tc>
          <w:tcPr>
            <w:tcW w:w="1161" w:type="dxa"/>
            <w:vMerge w:val="restart"/>
          </w:tcPr>
          <w:p w14:paraId="313FCD6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SSWIN</w:t>
            </w:r>
          </w:p>
          <w:p w14:paraId="77B7C434" w14:textId="77777777" w:rsidR="00B750C9" w:rsidRPr="005602CA" w:rsidRDefault="00B750C9" w:rsidP="00E1765B">
            <w:pPr>
              <w:rPr>
                <w:rFonts w:ascii="Arial" w:hAnsi="Arial" w:cs="Arial"/>
                <w:sz w:val="18"/>
                <w:szCs w:val="18"/>
              </w:rPr>
            </w:pPr>
          </w:p>
          <w:p w14:paraId="5FEEEC49" w14:textId="77777777" w:rsidR="00B750C9" w:rsidRPr="005602CA" w:rsidRDefault="00B750C9" w:rsidP="00E1765B">
            <w:pPr>
              <w:rPr>
                <w:rFonts w:ascii="Arial" w:hAnsi="Arial" w:cs="Arial"/>
                <w:sz w:val="18"/>
                <w:szCs w:val="18"/>
              </w:rPr>
            </w:pPr>
          </w:p>
          <w:p w14:paraId="6BEB8DD9" w14:textId="77777777" w:rsidR="00B750C9" w:rsidRPr="005602CA" w:rsidRDefault="00B750C9" w:rsidP="00E1765B">
            <w:pPr>
              <w:jc w:val="center"/>
              <w:rPr>
                <w:rFonts w:ascii="Arial" w:hAnsi="Arial" w:cs="Arial"/>
                <w:sz w:val="18"/>
                <w:szCs w:val="18"/>
              </w:rPr>
            </w:pPr>
          </w:p>
        </w:tc>
        <w:tc>
          <w:tcPr>
            <w:tcW w:w="2552" w:type="dxa"/>
          </w:tcPr>
          <w:p w14:paraId="46ADBC29" w14:textId="77777777" w:rsidR="00B750C9" w:rsidRPr="005602CA" w:rsidRDefault="00B750C9" w:rsidP="00E1765B">
            <w:pPr>
              <w:spacing w:line="360" w:lineRule="auto"/>
              <w:jc w:val="both"/>
              <w:rPr>
                <w:rFonts w:ascii="Arial" w:hAnsi="Arial" w:cs="Arial"/>
                <w:sz w:val="18"/>
                <w:szCs w:val="18"/>
              </w:rPr>
            </w:pPr>
          </w:p>
        </w:tc>
        <w:tc>
          <w:tcPr>
            <w:tcW w:w="1559" w:type="dxa"/>
          </w:tcPr>
          <w:p w14:paraId="1218545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Rok 2025</w:t>
            </w:r>
          </w:p>
        </w:tc>
        <w:tc>
          <w:tcPr>
            <w:tcW w:w="1559" w:type="dxa"/>
          </w:tcPr>
          <w:p w14:paraId="4A67CF6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Rok 2026</w:t>
            </w:r>
          </w:p>
        </w:tc>
        <w:tc>
          <w:tcPr>
            <w:tcW w:w="1560" w:type="dxa"/>
          </w:tcPr>
          <w:p w14:paraId="0B8CF87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Rok 2027 </w:t>
            </w:r>
          </w:p>
        </w:tc>
        <w:tc>
          <w:tcPr>
            <w:tcW w:w="1597" w:type="dxa"/>
          </w:tcPr>
          <w:p w14:paraId="3A25AB3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Rok 2028</w:t>
            </w:r>
          </w:p>
        </w:tc>
      </w:tr>
      <w:tr w:rsidR="00B750C9" w:rsidRPr="005602CA" w14:paraId="6942D409" w14:textId="77777777" w:rsidTr="00E1765B">
        <w:trPr>
          <w:trHeight w:val="294"/>
        </w:trPr>
        <w:tc>
          <w:tcPr>
            <w:tcW w:w="535" w:type="dxa"/>
          </w:tcPr>
          <w:p w14:paraId="2FA4A91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w:t>
            </w:r>
          </w:p>
        </w:tc>
        <w:tc>
          <w:tcPr>
            <w:tcW w:w="1161" w:type="dxa"/>
            <w:vMerge/>
          </w:tcPr>
          <w:p w14:paraId="5AF72860" w14:textId="77777777" w:rsidR="00B750C9" w:rsidRPr="005602CA" w:rsidRDefault="00B750C9" w:rsidP="00E1765B">
            <w:pPr>
              <w:spacing w:line="360" w:lineRule="auto"/>
              <w:jc w:val="both"/>
              <w:rPr>
                <w:rFonts w:ascii="Arial" w:hAnsi="Arial" w:cs="Arial"/>
                <w:sz w:val="18"/>
                <w:szCs w:val="18"/>
              </w:rPr>
            </w:pPr>
          </w:p>
        </w:tc>
        <w:tc>
          <w:tcPr>
            <w:tcW w:w="2552" w:type="dxa"/>
          </w:tcPr>
          <w:p w14:paraId="56D4C8F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poprawności współpracy systemu z elementami monitorowania;</w:t>
            </w:r>
          </w:p>
        </w:tc>
        <w:tc>
          <w:tcPr>
            <w:tcW w:w="1559" w:type="dxa"/>
          </w:tcPr>
          <w:p w14:paraId="3C2F4AC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7D54AF52"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34D6E6B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335E7D3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4AF63BF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36720C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06629A3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FC3E55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235F193F" w14:textId="77777777" w:rsidTr="00E1765B">
        <w:trPr>
          <w:trHeight w:val="294"/>
        </w:trPr>
        <w:tc>
          <w:tcPr>
            <w:tcW w:w="535" w:type="dxa"/>
          </w:tcPr>
          <w:p w14:paraId="43CD4066"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2</w:t>
            </w:r>
          </w:p>
        </w:tc>
        <w:tc>
          <w:tcPr>
            <w:tcW w:w="1161" w:type="dxa"/>
            <w:vMerge/>
          </w:tcPr>
          <w:p w14:paraId="342C6ECF" w14:textId="77777777" w:rsidR="00B750C9" w:rsidRPr="005602CA" w:rsidRDefault="00B750C9" w:rsidP="00E1765B">
            <w:pPr>
              <w:spacing w:line="360" w:lineRule="auto"/>
              <w:jc w:val="both"/>
              <w:rPr>
                <w:rFonts w:ascii="Arial" w:hAnsi="Arial" w:cs="Arial"/>
                <w:sz w:val="18"/>
                <w:szCs w:val="18"/>
              </w:rPr>
            </w:pPr>
          </w:p>
        </w:tc>
        <w:tc>
          <w:tcPr>
            <w:tcW w:w="2552" w:type="dxa"/>
          </w:tcPr>
          <w:p w14:paraId="27A3C84D" w14:textId="77777777" w:rsidR="00B750C9" w:rsidRPr="005602CA" w:rsidRDefault="00B750C9" w:rsidP="00E1765B">
            <w:pPr>
              <w:spacing w:line="360" w:lineRule="auto"/>
              <w:jc w:val="both"/>
              <w:rPr>
                <w:rFonts w:ascii="Arial" w:hAnsi="Arial" w:cs="Arial"/>
                <w:sz w:val="18"/>
                <w:szCs w:val="18"/>
              </w:rPr>
            </w:pPr>
            <w:r w:rsidRPr="003F0D88">
              <w:rPr>
                <w:rFonts w:ascii="Arial" w:hAnsi="Arial" w:cs="Arial"/>
                <w:sz w:val="18"/>
                <w:szCs w:val="18"/>
              </w:rPr>
              <w:t>Należy dokonać  pomiarów elektrycznych (do 30 marca 2025</w:t>
            </w:r>
            <w:r>
              <w:rPr>
                <w:rFonts w:ascii="Arial" w:hAnsi="Arial" w:cs="Arial"/>
                <w:sz w:val="18"/>
                <w:szCs w:val="18"/>
              </w:rPr>
              <w:t xml:space="preserve"> r.</w:t>
            </w:r>
            <w:r w:rsidRPr="003F0D88">
              <w:rPr>
                <w:rFonts w:ascii="Arial" w:hAnsi="Arial" w:cs="Arial"/>
                <w:sz w:val="18"/>
                <w:szCs w:val="18"/>
              </w:rPr>
              <w:t xml:space="preserve"> należy uzgodnić</w:t>
            </w:r>
            <w:r>
              <w:rPr>
                <w:rFonts w:ascii="Arial" w:hAnsi="Arial" w:cs="Arial"/>
                <w:sz w:val="18"/>
                <w:szCs w:val="18"/>
              </w:rPr>
              <w:t xml:space="preserve"> z Zamawiającym</w:t>
            </w:r>
            <w:r w:rsidRPr="003F0D88">
              <w:rPr>
                <w:rFonts w:ascii="Arial" w:hAnsi="Arial" w:cs="Arial"/>
                <w:sz w:val="18"/>
                <w:szCs w:val="18"/>
              </w:rPr>
              <w:t xml:space="preserve"> harmonogram wykonywania  pomiarów)</w:t>
            </w:r>
            <w:r>
              <w:rPr>
                <w:rFonts w:ascii="Arial" w:hAnsi="Arial" w:cs="Arial"/>
                <w:sz w:val="18"/>
                <w:szCs w:val="18"/>
              </w:rPr>
              <w:t>.</w:t>
            </w:r>
          </w:p>
        </w:tc>
        <w:tc>
          <w:tcPr>
            <w:tcW w:w="1559" w:type="dxa"/>
          </w:tcPr>
          <w:p w14:paraId="5148084A"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1-30 maja</w:t>
            </w:r>
          </w:p>
        </w:tc>
        <w:tc>
          <w:tcPr>
            <w:tcW w:w="1559" w:type="dxa"/>
          </w:tcPr>
          <w:p w14:paraId="5372E250" w14:textId="77777777" w:rsidR="00B750C9" w:rsidRPr="005602CA" w:rsidRDefault="00B750C9" w:rsidP="00E1765B">
            <w:pPr>
              <w:spacing w:line="360" w:lineRule="auto"/>
              <w:jc w:val="both"/>
              <w:rPr>
                <w:rFonts w:ascii="Arial" w:hAnsi="Arial" w:cs="Arial"/>
                <w:sz w:val="18"/>
                <w:szCs w:val="18"/>
              </w:rPr>
            </w:pPr>
          </w:p>
        </w:tc>
        <w:tc>
          <w:tcPr>
            <w:tcW w:w="1560" w:type="dxa"/>
          </w:tcPr>
          <w:p w14:paraId="7960F252" w14:textId="77777777" w:rsidR="00B750C9" w:rsidRPr="005602CA" w:rsidRDefault="00B750C9" w:rsidP="00E1765B">
            <w:pPr>
              <w:spacing w:line="360" w:lineRule="auto"/>
              <w:jc w:val="both"/>
              <w:rPr>
                <w:rFonts w:ascii="Arial" w:hAnsi="Arial" w:cs="Arial"/>
                <w:sz w:val="18"/>
                <w:szCs w:val="18"/>
              </w:rPr>
            </w:pPr>
          </w:p>
        </w:tc>
        <w:tc>
          <w:tcPr>
            <w:tcW w:w="1597" w:type="dxa"/>
          </w:tcPr>
          <w:p w14:paraId="173D3D23" w14:textId="77777777" w:rsidR="00B750C9" w:rsidRPr="005602CA" w:rsidRDefault="00B750C9" w:rsidP="00E1765B">
            <w:pPr>
              <w:spacing w:line="360" w:lineRule="auto"/>
              <w:jc w:val="both"/>
              <w:rPr>
                <w:rFonts w:ascii="Arial" w:hAnsi="Arial" w:cs="Arial"/>
                <w:sz w:val="18"/>
                <w:szCs w:val="18"/>
              </w:rPr>
            </w:pPr>
          </w:p>
        </w:tc>
      </w:tr>
      <w:tr w:rsidR="00B750C9" w:rsidRPr="005602CA" w14:paraId="1B6D4078" w14:textId="77777777" w:rsidTr="00E1765B">
        <w:trPr>
          <w:trHeight w:val="306"/>
        </w:trPr>
        <w:tc>
          <w:tcPr>
            <w:tcW w:w="535" w:type="dxa"/>
          </w:tcPr>
          <w:p w14:paraId="12583BD7"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3</w:t>
            </w:r>
          </w:p>
        </w:tc>
        <w:tc>
          <w:tcPr>
            <w:tcW w:w="1161" w:type="dxa"/>
            <w:vMerge/>
          </w:tcPr>
          <w:p w14:paraId="5DFC5230" w14:textId="77777777" w:rsidR="00B750C9" w:rsidRPr="005602CA" w:rsidRDefault="00B750C9" w:rsidP="00E1765B">
            <w:pPr>
              <w:spacing w:line="360" w:lineRule="auto"/>
              <w:jc w:val="both"/>
              <w:rPr>
                <w:rFonts w:ascii="Arial" w:hAnsi="Arial" w:cs="Arial"/>
                <w:sz w:val="18"/>
                <w:szCs w:val="18"/>
              </w:rPr>
            </w:pPr>
          </w:p>
        </w:tc>
        <w:tc>
          <w:tcPr>
            <w:tcW w:w="2552" w:type="dxa"/>
          </w:tcPr>
          <w:p w14:paraId="33E9E64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poprawności połączenia i mocowania przewodów zasilających i sygnałowych;</w:t>
            </w:r>
          </w:p>
        </w:tc>
        <w:tc>
          <w:tcPr>
            <w:tcW w:w="1559" w:type="dxa"/>
          </w:tcPr>
          <w:p w14:paraId="2F34591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64B51C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128DFC0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C09F76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5565DF7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03BEF5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5658CAA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762FC1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63B706A2" w14:textId="77777777" w:rsidTr="00E1765B">
        <w:trPr>
          <w:trHeight w:val="306"/>
        </w:trPr>
        <w:tc>
          <w:tcPr>
            <w:tcW w:w="535" w:type="dxa"/>
          </w:tcPr>
          <w:p w14:paraId="494EEDB8"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4</w:t>
            </w:r>
          </w:p>
        </w:tc>
        <w:tc>
          <w:tcPr>
            <w:tcW w:w="1161" w:type="dxa"/>
            <w:vMerge/>
          </w:tcPr>
          <w:p w14:paraId="74029989" w14:textId="77777777" w:rsidR="00B750C9" w:rsidRPr="005602CA" w:rsidRDefault="00B750C9" w:rsidP="00E1765B">
            <w:pPr>
              <w:spacing w:line="360" w:lineRule="auto"/>
              <w:jc w:val="both"/>
              <w:rPr>
                <w:rFonts w:ascii="Arial" w:hAnsi="Arial" w:cs="Arial"/>
                <w:sz w:val="18"/>
                <w:szCs w:val="18"/>
              </w:rPr>
            </w:pPr>
          </w:p>
        </w:tc>
        <w:tc>
          <w:tcPr>
            <w:tcW w:w="2552" w:type="dxa"/>
          </w:tcPr>
          <w:p w14:paraId="22C919F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poprawności połączeń kablowych oraz puszek łączeniowych;</w:t>
            </w:r>
          </w:p>
        </w:tc>
        <w:tc>
          <w:tcPr>
            <w:tcW w:w="1559" w:type="dxa"/>
          </w:tcPr>
          <w:p w14:paraId="17F6536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5FE9759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1A52363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5EF7CE6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24135632" w14:textId="77777777" w:rsidTr="00E1765B">
        <w:trPr>
          <w:trHeight w:val="294"/>
        </w:trPr>
        <w:tc>
          <w:tcPr>
            <w:tcW w:w="535" w:type="dxa"/>
          </w:tcPr>
          <w:p w14:paraId="7F866949"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5</w:t>
            </w:r>
          </w:p>
        </w:tc>
        <w:tc>
          <w:tcPr>
            <w:tcW w:w="1161" w:type="dxa"/>
            <w:vMerge/>
          </w:tcPr>
          <w:p w14:paraId="6282200F" w14:textId="77777777" w:rsidR="00B750C9" w:rsidRPr="005602CA" w:rsidRDefault="00B750C9" w:rsidP="00E1765B">
            <w:pPr>
              <w:spacing w:line="360" w:lineRule="auto"/>
              <w:jc w:val="both"/>
              <w:rPr>
                <w:rFonts w:ascii="Arial" w:hAnsi="Arial" w:cs="Arial"/>
                <w:sz w:val="18"/>
                <w:szCs w:val="18"/>
              </w:rPr>
            </w:pPr>
          </w:p>
        </w:tc>
        <w:tc>
          <w:tcPr>
            <w:tcW w:w="2552" w:type="dxa"/>
          </w:tcPr>
          <w:p w14:paraId="3514DA1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poprawności połączeń elektrycznych poprzez dokręcenie śrub mocujących;</w:t>
            </w:r>
          </w:p>
        </w:tc>
        <w:tc>
          <w:tcPr>
            <w:tcW w:w="1559" w:type="dxa"/>
          </w:tcPr>
          <w:p w14:paraId="7C0024E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C94D61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64E5E2E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23FB59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4126B96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5A4545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0C43EA2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47B2A52"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1B105958" w14:textId="77777777" w:rsidTr="00E1765B">
        <w:trPr>
          <w:trHeight w:val="306"/>
        </w:trPr>
        <w:tc>
          <w:tcPr>
            <w:tcW w:w="535" w:type="dxa"/>
          </w:tcPr>
          <w:p w14:paraId="14DE7DCE"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6</w:t>
            </w:r>
          </w:p>
        </w:tc>
        <w:tc>
          <w:tcPr>
            <w:tcW w:w="1161" w:type="dxa"/>
            <w:vMerge/>
          </w:tcPr>
          <w:p w14:paraId="368CFFCF" w14:textId="77777777" w:rsidR="00B750C9" w:rsidRPr="005602CA" w:rsidRDefault="00B750C9" w:rsidP="00E1765B">
            <w:pPr>
              <w:spacing w:line="360" w:lineRule="auto"/>
              <w:jc w:val="both"/>
              <w:rPr>
                <w:rFonts w:ascii="Arial" w:hAnsi="Arial" w:cs="Arial"/>
                <w:sz w:val="18"/>
                <w:szCs w:val="18"/>
              </w:rPr>
            </w:pPr>
          </w:p>
        </w:tc>
        <w:tc>
          <w:tcPr>
            <w:tcW w:w="2552" w:type="dxa"/>
          </w:tcPr>
          <w:p w14:paraId="5A3E75F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Należy dokonać sprawdzenia i oczyszczenia z zabrudzeń czujek (PIR+MW, stłuczeniowych) oraz barier podczerwieni;  </w:t>
            </w:r>
          </w:p>
        </w:tc>
        <w:tc>
          <w:tcPr>
            <w:tcW w:w="1559" w:type="dxa"/>
          </w:tcPr>
          <w:p w14:paraId="2940C02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3417705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023D252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7EC70C73"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35359C5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4BB195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78C8A5E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49173B2"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2C14F01C" w14:textId="77777777" w:rsidTr="00E1765B">
        <w:trPr>
          <w:trHeight w:val="294"/>
        </w:trPr>
        <w:tc>
          <w:tcPr>
            <w:tcW w:w="535" w:type="dxa"/>
          </w:tcPr>
          <w:p w14:paraId="5D404B1A"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7</w:t>
            </w:r>
          </w:p>
        </w:tc>
        <w:tc>
          <w:tcPr>
            <w:tcW w:w="1161" w:type="dxa"/>
            <w:vMerge/>
          </w:tcPr>
          <w:p w14:paraId="068DFEE3" w14:textId="77777777" w:rsidR="00B750C9" w:rsidRPr="005602CA" w:rsidRDefault="00B750C9" w:rsidP="00E1765B">
            <w:pPr>
              <w:spacing w:line="360" w:lineRule="auto"/>
              <w:jc w:val="both"/>
              <w:rPr>
                <w:rFonts w:ascii="Arial" w:hAnsi="Arial" w:cs="Arial"/>
                <w:sz w:val="18"/>
                <w:szCs w:val="18"/>
              </w:rPr>
            </w:pPr>
          </w:p>
        </w:tc>
        <w:tc>
          <w:tcPr>
            <w:tcW w:w="2552" w:type="dxa"/>
          </w:tcPr>
          <w:p w14:paraId="1078072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Należy dokonać sprawdzenia poprawności działania sygnalizatorów w systemie;  </w:t>
            </w:r>
          </w:p>
        </w:tc>
        <w:tc>
          <w:tcPr>
            <w:tcW w:w="1559" w:type="dxa"/>
          </w:tcPr>
          <w:p w14:paraId="67B7685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229BCA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1637024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575E11D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4EDF459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67E7013"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1B9E732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8B4686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3AC4709E" w14:textId="77777777" w:rsidTr="00E1765B">
        <w:trPr>
          <w:trHeight w:val="306"/>
        </w:trPr>
        <w:tc>
          <w:tcPr>
            <w:tcW w:w="535" w:type="dxa"/>
          </w:tcPr>
          <w:p w14:paraId="3A4C35B8"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lastRenderedPageBreak/>
              <w:t>8</w:t>
            </w:r>
          </w:p>
        </w:tc>
        <w:tc>
          <w:tcPr>
            <w:tcW w:w="1161" w:type="dxa"/>
            <w:vMerge/>
          </w:tcPr>
          <w:p w14:paraId="18B59BA1" w14:textId="77777777" w:rsidR="00B750C9" w:rsidRPr="005602CA" w:rsidRDefault="00B750C9" w:rsidP="00E1765B">
            <w:pPr>
              <w:spacing w:line="360" w:lineRule="auto"/>
              <w:jc w:val="both"/>
              <w:rPr>
                <w:rFonts w:ascii="Arial" w:hAnsi="Arial" w:cs="Arial"/>
                <w:sz w:val="18"/>
                <w:szCs w:val="18"/>
              </w:rPr>
            </w:pPr>
          </w:p>
        </w:tc>
        <w:tc>
          <w:tcPr>
            <w:tcW w:w="2552" w:type="dxa"/>
          </w:tcPr>
          <w:p w14:paraId="0A20236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Należy dokonać sprawdzenia funkcjonowania urządzeń transmisji alarmu;  </w:t>
            </w:r>
          </w:p>
        </w:tc>
        <w:tc>
          <w:tcPr>
            <w:tcW w:w="1559" w:type="dxa"/>
          </w:tcPr>
          <w:p w14:paraId="0DFB6EA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1CFD72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1D7DC3A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7CC7479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0411601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9A11BA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24AF2E83"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F9824B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44C10625" w14:textId="77777777" w:rsidTr="00E1765B">
        <w:trPr>
          <w:trHeight w:val="306"/>
        </w:trPr>
        <w:tc>
          <w:tcPr>
            <w:tcW w:w="535" w:type="dxa"/>
          </w:tcPr>
          <w:p w14:paraId="1D2140D5"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9</w:t>
            </w:r>
          </w:p>
        </w:tc>
        <w:tc>
          <w:tcPr>
            <w:tcW w:w="1161" w:type="dxa"/>
            <w:vMerge/>
          </w:tcPr>
          <w:p w14:paraId="1FC0E048" w14:textId="77777777" w:rsidR="00B750C9" w:rsidRPr="005602CA" w:rsidRDefault="00B750C9" w:rsidP="00E1765B">
            <w:pPr>
              <w:spacing w:line="360" w:lineRule="auto"/>
              <w:jc w:val="both"/>
              <w:rPr>
                <w:rFonts w:ascii="Arial" w:hAnsi="Arial" w:cs="Arial"/>
                <w:sz w:val="18"/>
                <w:szCs w:val="18"/>
              </w:rPr>
            </w:pPr>
          </w:p>
        </w:tc>
        <w:tc>
          <w:tcPr>
            <w:tcW w:w="2552" w:type="dxa"/>
          </w:tcPr>
          <w:p w14:paraId="4568E6C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układów przeciwsabotażowych poszczególnych urządzeń;</w:t>
            </w:r>
          </w:p>
        </w:tc>
        <w:tc>
          <w:tcPr>
            <w:tcW w:w="1559" w:type="dxa"/>
          </w:tcPr>
          <w:p w14:paraId="646A11B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5437A1B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7544588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5A0410F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690BFEA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C34BFC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5EAE2C3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5AE2AAD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25F4F9AF" w14:textId="77777777" w:rsidTr="00E1765B">
        <w:trPr>
          <w:trHeight w:val="294"/>
        </w:trPr>
        <w:tc>
          <w:tcPr>
            <w:tcW w:w="535" w:type="dxa"/>
          </w:tcPr>
          <w:p w14:paraId="3C15A5F0"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10</w:t>
            </w:r>
          </w:p>
        </w:tc>
        <w:tc>
          <w:tcPr>
            <w:tcW w:w="1161" w:type="dxa"/>
            <w:vMerge/>
          </w:tcPr>
          <w:p w14:paraId="258BC2A1" w14:textId="77777777" w:rsidR="00B750C9" w:rsidRPr="005602CA" w:rsidRDefault="00B750C9" w:rsidP="00E1765B">
            <w:pPr>
              <w:spacing w:line="360" w:lineRule="auto"/>
              <w:jc w:val="both"/>
              <w:rPr>
                <w:rFonts w:ascii="Arial" w:hAnsi="Arial" w:cs="Arial"/>
                <w:sz w:val="18"/>
                <w:szCs w:val="18"/>
              </w:rPr>
            </w:pPr>
          </w:p>
        </w:tc>
        <w:tc>
          <w:tcPr>
            <w:tcW w:w="2552" w:type="dxa"/>
          </w:tcPr>
          <w:p w14:paraId="7DB6572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akumulatorów;</w:t>
            </w:r>
          </w:p>
        </w:tc>
        <w:tc>
          <w:tcPr>
            <w:tcW w:w="1559" w:type="dxa"/>
          </w:tcPr>
          <w:p w14:paraId="573B5E7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1BA4FF7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23E8223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1B763AA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21B3FC5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10E57FB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4F62241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3105E0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622C8732" w14:textId="77777777" w:rsidTr="00E1765B">
        <w:trPr>
          <w:trHeight w:val="306"/>
        </w:trPr>
        <w:tc>
          <w:tcPr>
            <w:tcW w:w="535" w:type="dxa"/>
          </w:tcPr>
          <w:p w14:paraId="421B63B3"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11</w:t>
            </w:r>
          </w:p>
        </w:tc>
        <w:tc>
          <w:tcPr>
            <w:tcW w:w="1161" w:type="dxa"/>
            <w:vMerge/>
          </w:tcPr>
          <w:p w14:paraId="2FCCB28E" w14:textId="77777777" w:rsidR="00B750C9" w:rsidRPr="005602CA" w:rsidRDefault="00B750C9" w:rsidP="00E1765B">
            <w:pPr>
              <w:spacing w:line="360" w:lineRule="auto"/>
              <w:jc w:val="both"/>
              <w:rPr>
                <w:rFonts w:ascii="Arial" w:hAnsi="Arial" w:cs="Arial"/>
                <w:sz w:val="18"/>
                <w:szCs w:val="18"/>
              </w:rPr>
            </w:pPr>
          </w:p>
        </w:tc>
        <w:tc>
          <w:tcPr>
            <w:tcW w:w="2552" w:type="dxa"/>
          </w:tcPr>
          <w:p w14:paraId="5AEAB3F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wymiany akumulatorów w szafach SSWiN oraz w zewnętrznych barierach podczerwieni;</w:t>
            </w:r>
          </w:p>
        </w:tc>
        <w:tc>
          <w:tcPr>
            <w:tcW w:w="1559" w:type="dxa"/>
          </w:tcPr>
          <w:p w14:paraId="79072EBF" w14:textId="77777777" w:rsidR="00B750C9" w:rsidRPr="005602CA" w:rsidRDefault="00B750C9" w:rsidP="00E1765B">
            <w:pPr>
              <w:spacing w:line="360" w:lineRule="auto"/>
              <w:jc w:val="both"/>
              <w:rPr>
                <w:rFonts w:ascii="Arial" w:hAnsi="Arial" w:cs="Arial"/>
                <w:sz w:val="18"/>
                <w:szCs w:val="18"/>
              </w:rPr>
            </w:pPr>
          </w:p>
        </w:tc>
        <w:tc>
          <w:tcPr>
            <w:tcW w:w="1559" w:type="dxa"/>
          </w:tcPr>
          <w:p w14:paraId="239946AE" w14:textId="77777777" w:rsidR="00B750C9" w:rsidRPr="005602CA" w:rsidRDefault="00B750C9" w:rsidP="00E1765B">
            <w:pPr>
              <w:spacing w:line="360" w:lineRule="auto"/>
              <w:jc w:val="both"/>
              <w:rPr>
                <w:rFonts w:ascii="Arial" w:hAnsi="Arial" w:cs="Arial"/>
                <w:sz w:val="18"/>
                <w:szCs w:val="18"/>
              </w:rPr>
            </w:pPr>
            <w:r w:rsidRPr="003E4CB9">
              <w:rPr>
                <w:rFonts w:ascii="Arial" w:hAnsi="Arial" w:cs="Arial"/>
                <w:sz w:val="18"/>
                <w:szCs w:val="18"/>
              </w:rPr>
              <w:t>1-20 październik</w:t>
            </w:r>
          </w:p>
        </w:tc>
        <w:tc>
          <w:tcPr>
            <w:tcW w:w="1560" w:type="dxa"/>
          </w:tcPr>
          <w:p w14:paraId="4A394D43" w14:textId="77777777" w:rsidR="00B750C9" w:rsidRPr="005602CA" w:rsidRDefault="00B750C9" w:rsidP="00E1765B">
            <w:pPr>
              <w:spacing w:line="360" w:lineRule="auto"/>
              <w:jc w:val="both"/>
              <w:rPr>
                <w:rFonts w:ascii="Arial" w:hAnsi="Arial" w:cs="Arial"/>
                <w:sz w:val="18"/>
                <w:szCs w:val="18"/>
              </w:rPr>
            </w:pPr>
          </w:p>
        </w:tc>
        <w:tc>
          <w:tcPr>
            <w:tcW w:w="1597" w:type="dxa"/>
          </w:tcPr>
          <w:p w14:paraId="1355EB32" w14:textId="77777777" w:rsidR="00B750C9" w:rsidRPr="005602CA" w:rsidRDefault="00B750C9" w:rsidP="00E1765B">
            <w:pPr>
              <w:spacing w:line="360" w:lineRule="auto"/>
              <w:jc w:val="both"/>
              <w:rPr>
                <w:rFonts w:ascii="Arial" w:hAnsi="Arial" w:cs="Arial"/>
                <w:sz w:val="18"/>
                <w:szCs w:val="18"/>
              </w:rPr>
            </w:pPr>
            <w:r w:rsidRPr="003E4CB9">
              <w:rPr>
                <w:rFonts w:ascii="Arial" w:hAnsi="Arial" w:cs="Arial"/>
                <w:sz w:val="18"/>
                <w:szCs w:val="18"/>
              </w:rPr>
              <w:t>1-20 październik</w:t>
            </w:r>
          </w:p>
        </w:tc>
      </w:tr>
      <w:tr w:rsidR="00B750C9" w:rsidRPr="005602CA" w14:paraId="6939D4C1" w14:textId="77777777" w:rsidTr="00E1765B">
        <w:trPr>
          <w:trHeight w:val="294"/>
        </w:trPr>
        <w:tc>
          <w:tcPr>
            <w:tcW w:w="535" w:type="dxa"/>
          </w:tcPr>
          <w:p w14:paraId="614B858B"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12</w:t>
            </w:r>
          </w:p>
        </w:tc>
        <w:tc>
          <w:tcPr>
            <w:tcW w:w="1161" w:type="dxa"/>
            <w:vMerge/>
          </w:tcPr>
          <w:p w14:paraId="294F136B" w14:textId="77777777" w:rsidR="00B750C9" w:rsidRPr="005602CA" w:rsidRDefault="00B750C9" w:rsidP="00E1765B">
            <w:pPr>
              <w:spacing w:line="360" w:lineRule="auto"/>
              <w:jc w:val="both"/>
              <w:rPr>
                <w:rFonts w:ascii="Arial" w:hAnsi="Arial" w:cs="Arial"/>
                <w:sz w:val="18"/>
                <w:szCs w:val="18"/>
              </w:rPr>
            </w:pPr>
          </w:p>
        </w:tc>
        <w:tc>
          <w:tcPr>
            <w:tcW w:w="2552" w:type="dxa"/>
          </w:tcPr>
          <w:p w14:paraId="59A8B54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stanu izolacji przewodów oraz przeglądów puszek połączeniowych;</w:t>
            </w:r>
          </w:p>
        </w:tc>
        <w:tc>
          <w:tcPr>
            <w:tcW w:w="1559" w:type="dxa"/>
          </w:tcPr>
          <w:p w14:paraId="383E601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BF95E9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38AFD4C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C838A8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6D67010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39FB0D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40507B5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A982113"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1CD49CE6" w14:textId="77777777" w:rsidTr="00E1765B">
        <w:trPr>
          <w:trHeight w:val="306"/>
        </w:trPr>
        <w:tc>
          <w:tcPr>
            <w:tcW w:w="535" w:type="dxa"/>
          </w:tcPr>
          <w:p w14:paraId="6AA3DDCE"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13</w:t>
            </w:r>
          </w:p>
        </w:tc>
        <w:tc>
          <w:tcPr>
            <w:tcW w:w="1161" w:type="dxa"/>
            <w:vMerge/>
          </w:tcPr>
          <w:p w14:paraId="2B81250B" w14:textId="77777777" w:rsidR="00B750C9" w:rsidRPr="005602CA" w:rsidRDefault="00B750C9" w:rsidP="00E1765B">
            <w:pPr>
              <w:spacing w:line="360" w:lineRule="auto"/>
              <w:jc w:val="both"/>
              <w:rPr>
                <w:rFonts w:ascii="Arial" w:hAnsi="Arial" w:cs="Arial"/>
                <w:sz w:val="18"/>
                <w:szCs w:val="18"/>
              </w:rPr>
            </w:pPr>
          </w:p>
        </w:tc>
        <w:tc>
          <w:tcPr>
            <w:tcW w:w="2552" w:type="dxa"/>
          </w:tcPr>
          <w:p w14:paraId="1476DE7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stanu połączeń giętkich;</w:t>
            </w:r>
          </w:p>
        </w:tc>
        <w:tc>
          <w:tcPr>
            <w:tcW w:w="1559" w:type="dxa"/>
          </w:tcPr>
          <w:p w14:paraId="2F41D31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B4C4BB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09005E1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E26EA0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65EC0B0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B70876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17065AA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9D1486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3A468A5F" w14:textId="77777777" w:rsidTr="00E1765B">
        <w:trPr>
          <w:trHeight w:val="294"/>
        </w:trPr>
        <w:tc>
          <w:tcPr>
            <w:tcW w:w="535" w:type="dxa"/>
          </w:tcPr>
          <w:p w14:paraId="2393DD7A"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14</w:t>
            </w:r>
          </w:p>
        </w:tc>
        <w:tc>
          <w:tcPr>
            <w:tcW w:w="1161" w:type="dxa"/>
            <w:vMerge/>
          </w:tcPr>
          <w:p w14:paraId="7AA45474" w14:textId="77777777" w:rsidR="00B750C9" w:rsidRPr="005602CA" w:rsidRDefault="00B750C9" w:rsidP="00E1765B">
            <w:pPr>
              <w:spacing w:line="360" w:lineRule="auto"/>
              <w:jc w:val="both"/>
              <w:rPr>
                <w:rFonts w:ascii="Arial" w:hAnsi="Arial" w:cs="Arial"/>
                <w:sz w:val="18"/>
                <w:szCs w:val="18"/>
              </w:rPr>
            </w:pPr>
          </w:p>
        </w:tc>
        <w:tc>
          <w:tcPr>
            <w:tcW w:w="2552" w:type="dxa"/>
          </w:tcPr>
          <w:p w14:paraId="0D48DCC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Należy dokonać sprawdzenia mechanicznych mocowań urządzeń;  </w:t>
            </w:r>
          </w:p>
        </w:tc>
        <w:tc>
          <w:tcPr>
            <w:tcW w:w="1559" w:type="dxa"/>
          </w:tcPr>
          <w:p w14:paraId="3F49A04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6964DD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4F34CB4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3766658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6E5137D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3CD735F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273E84C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478685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167D2237" w14:textId="77777777" w:rsidTr="00E1765B">
        <w:trPr>
          <w:trHeight w:val="306"/>
        </w:trPr>
        <w:tc>
          <w:tcPr>
            <w:tcW w:w="535" w:type="dxa"/>
          </w:tcPr>
          <w:p w14:paraId="3F373907"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15</w:t>
            </w:r>
          </w:p>
        </w:tc>
        <w:tc>
          <w:tcPr>
            <w:tcW w:w="1161" w:type="dxa"/>
            <w:vMerge/>
          </w:tcPr>
          <w:p w14:paraId="44938534" w14:textId="77777777" w:rsidR="00B750C9" w:rsidRPr="005602CA" w:rsidRDefault="00B750C9" w:rsidP="00E1765B">
            <w:pPr>
              <w:spacing w:line="360" w:lineRule="auto"/>
              <w:jc w:val="both"/>
              <w:rPr>
                <w:rFonts w:ascii="Arial" w:hAnsi="Arial" w:cs="Arial"/>
                <w:sz w:val="18"/>
                <w:szCs w:val="18"/>
              </w:rPr>
            </w:pPr>
          </w:p>
        </w:tc>
        <w:tc>
          <w:tcPr>
            <w:tcW w:w="2552" w:type="dxa"/>
          </w:tcPr>
          <w:p w14:paraId="6A69F68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dokręcenia zacisków</w:t>
            </w:r>
            <w:r>
              <w:rPr>
                <w:rFonts w:ascii="Arial" w:hAnsi="Arial" w:cs="Arial"/>
                <w:sz w:val="18"/>
                <w:szCs w:val="18"/>
              </w:rPr>
              <w:t>,</w:t>
            </w:r>
            <w:r w:rsidRPr="005602CA">
              <w:rPr>
                <w:rFonts w:ascii="Arial" w:hAnsi="Arial" w:cs="Arial"/>
                <w:sz w:val="18"/>
                <w:szCs w:val="18"/>
              </w:rPr>
              <w:t xml:space="preserve"> jak i też śrub mocujących czujniki;   </w:t>
            </w:r>
          </w:p>
        </w:tc>
        <w:tc>
          <w:tcPr>
            <w:tcW w:w="1559" w:type="dxa"/>
          </w:tcPr>
          <w:p w14:paraId="7E24772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57FD187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23A1927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87D6A6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4E68A719"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1FDF393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51A278E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104F6C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603E078E" w14:textId="77777777" w:rsidTr="00E1765B">
        <w:trPr>
          <w:trHeight w:val="306"/>
        </w:trPr>
        <w:tc>
          <w:tcPr>
            <w:tcW w:w="535" w:type="dxa"/>
          </w:tcPr>
          <w:p w14:paraId="5996689A"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16</w:t>
            </w:r>
          </w:p>
        </w:tc>
        <w:tc>
          <w:tcPr>
            <w:tcW w:w="1161" w:type="dxa"/>
            <w:vMerge/>
          </w:tcPr>
          <w:p w14:paraId="7A37C6DD" w14:textId="77777777" w:rsidR="00B750C9" w:rsidRPr="005602CA" w:rsidRDefault="00B750C9" w:rsidP="00E1765B">
            <w:pPr>
              <w:spacing w:line="360" w:lineRule="auto"/>
              <w:jc w:val="both"/>
              <w:rPr>
                <w:rFonts w:ascii="Arial" w:hAnsi="Arial" w:cs="Arial"/>
                <w:sz w:val="18"/>
                <w:szCs w:val="18"/>
              </w:rPr>
            </w:pPr>
          </w:p>
        </w:tc>
        <w:tc>
          <w:tcPr>
            <w:tcW w:w="2552" w:type="dxa"/>
          </w:tcPr>
          <w:p w14:paraId="48D5143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Należy dokonać sprawdzenia sprawności działania całego systemu poprzez wywołanie próbnego alarmu;  </w:t>
            </w:r>
          </w:p>
        </w:tc>
        <w:tc>
          <w:tcPr>
            <w:tcW w:w="1559" w:type="dxa"/>
          </w:tcPr>
          <w:p w14:paraId="3174FBE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FF0FE7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0B603AB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5B9133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2823CAB3"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0241012"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02892A41"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6326BD6E"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3BC124BC" w14:textId="77777777" w:rsidTr="00E1765B">
        <w:trPr>
          <w:trHeight w:val="294"/>
        </w:trPr>
        <w:tc>
          <w:tcPr>
            <w:tcW w:w="535" w:type="dxa"/>
          </w:tcPr>
          <w:p w14:paraId="46B4AE00"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17</w:t>
            </w:r>
          </w:p>
        </w:tc>
        <w:tc>
          <w:tcPr>
            <w:tcW w:w="1161" w:type="dxa"/>
            <w:vMerge/>
          </w:tcPr>
          <w:p w14:paraId="1C84008E" w14:textId="77777777" w:rsidR="00B750C9" w:rsidRPr="005602CA" w:rsidRDefault="00B750C9" w:rsidP="00E1765B">
            <w:pPr>
              <w:spacing w:line="360" w:lineRule="auto"/>
              <w:jc w:val="both"/>
              <w:rPr>
                <w:rFonts w:ascii="Arial" w:hAnsi="Arial" w:cs="Arial"/>
                <w:sz w:val="18"/>
                <w:szCs w:val="18"/>
              </w:rPr>
            </w:pPr>
          </w:p>
        </w:tc>
        <w:tc>
          <w:tcPr>
            <w:tcW w:w="2552" w:type="dxa"/>
          </w:tcPr>
          <w:p w14:paraId="0F16172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Należy dokonać sprawdzenia komunikacji z systemami zintegrowanymi; </w:t>
            </w:r>
          </w:p>
        </w:tc>
        <w:tc>
          <w:tcPr>
            <w:tcW w:w="1559" w:type="dxa"/>
          </w:tcPr>
          <w:p w14:paraId="5D8355F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1286997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50B91EF3"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68E53222"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46E8B083" w14:textId="77777777" w:rsidTr="00E1765B">
        <w:trPr>
          <w:trHeight w:val="306"/>
        </w:trPr>
        <w:tc>
          <w:tcPr>
            <w:tcW w:w="535" w:type="dxa"/>
          </w:tcPr>
          <w:p w14:paraId="7BAB06BA"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18</w:t>
            </w:r>
          </w:p>
        </w:tc>
        <w:tc>
          <w:tcPr>
            <w:tcW w:w="1161" w:type="dxa"/>
            <w:vMerge/>
          </w:tcPr>
          <w:p w14:paraId="6B2E03E1" w14:textId="77777777" w:rsidR="00B750C9" w:rsidRPr="005602CA" w:rsidRDefault="00B750C9" w:rsidP="00E1765B">
            <w:pPr>
              <w:spacing w:line="360" w:lineRule="auto"/>
              <w:jc w:val="both"/>
              <w:rPr>
                <w:rFonts w:ascii="Arial" w:hAnsi="Arial" w:cs="Arial"/>
                <w:sz w:val="18"/>
                <w:szCs w:val="18"/>
              </w:rPr>
            </w:pPr>
          </w:p>
        </w:tc>
        <w:tc>
          <w:tcPr>
            <w:tcW w:w="2552" w:type="dxa"/>
          </w:tcPr>
          <w:p w14:paraId="5F57C7B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odkurz</w:t>
            </w:r>
            <w:r>
              <w:rPr>
                <w:rFonts w:ascii="Arial" w:hAnsi="Arial" w:cs="Arial"/>
                <w:sz w:val="18"/>
                <w:szCs w:val="18"/>
              </w:rPr>
              <w:t>e</w:t>
            </w:r>
            <w:r w:rsidRPr="005602CA">
              <w:rPr>
                <w:rFonts w:ascii="Arial" w:hAnsi="Arial" w:cs="Arial"/>
                <w:sz w:val="18"/>
                <w:szCs w:val="18"/>
              </w:rPr>
              <w:t>nia szaf automatyki z zabrudzeń;</w:t>
            </w:r>
          </w:p>
        </w:tc>
        <w:tc>
          <w:tcPr>
            <w:tcW w:w="1559" w:type="dxa"/>
          </w:tcPr>
          <w:p w14:paraId="4596D1B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5F81F7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5ADBE4B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0E2C53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56B5467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35D41D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2BB46DB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3E1C253"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43C03C11" w14:textId="77777777" w:rsidTr="00E1765B">
        <w:trPr>
          <w:trHeight w:val="294"/>
        </w:trPr>
        <w:tc>
          <w:tcPr>
            <w:tcW w:w="535" w:type="dxa"/>
          </w:tcPr>
          <w:p w14:paraId="67C85A91"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19</w:t>
            </w:r>
          </w:p>
        </w:tc>
        <w:tc>
          <w:tcPr>
            <w:tcW w:w="1161" w:type="dxa"/>
            <w:vMerge/>
          </w:tcPr>
          <w:p w14:paraId="0C4769BC" w14:textId="77777777" w:rsidR="00B750C9" w:rsidRPr="005602CA" w:rsidRDefault="00B750C9" w:rsidP="00E1765B">
            <w:pPr>
              <w:spacing w:line="360" w:lineRule="auto"/>
              <w:jc w:val="both"/>
              <w:rPr>
                <w:rFonts w:ascii="Arial" w:hAnsi="Arial" w:cs="Arial"/>
                <w:sz w:val="18"/>
                <w:szCs w:val="18"/>
              </w:rPr>
            </w:pPr>
          </w:p>
        </w:tc>
        <w:tc>
          <w:tcPr>
            <w:tcW w:w="2552" w:type="dxa"/>
          </w:tcPr>
          <w:p w14:paraId="2AB00AD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przegląd</w:t>
            </w:r>
            <w:r>
              <w:rPr>
                <w:rFonts w:ascii="Arial" w:hAnsi="Arial" w:cs="Arial"/>
                <w:sz w:val="18"/>
                <w:szCs w:val="18"/>
              </w:rPr>
              <w:t>u</w:t>
            </w:r>
            <w:r w:rsidRPr="005602CA">
              <w:rPr>
                <w:rFonts w:ascii="Arial" w:hAnsi="Arial" w:cs="Arial"/>
                <w:sz w:val="18"/>
                <w:szCs w:val="18"/>
              </w:rPr>
              <w:t xml:space="preserve"> rejestru zdarzeń systemowych, należy wykonać kopię zapasową bazy danych;  </w:t>
            </w:r>
          </w:p>
        </w:tc>
        <w:tc>
          <w:tcPr>
            <w:tcW w:w="1559" w:type="dxa"/>
          </w:tcPr>
          <w:p w14:paraId="3E9CC720"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1F8FFB7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71AF63E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7098033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12C0F3B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F532C2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04D2424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1145F47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0766EE23" w14:textId="77777777" w:rsidTr="00E1765B">
        <w:trPr>
          <w:trHeight w:val="306"/>
        </w:trPr>
        <w:tc>
          <w:tcPr>
            <w:tcW w:w="535" w:type="dxa"/>
          </w:tcPr>
          <w:p w14:paraId="40CD32EA"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20</w:t>
            </w:r>
          </w:p>
        </w:tc>
        <w:tc>
          <w:tcPr>
            <w:tcW w:w="1161" w:type="dxa"/>
            <w:vMerge/>
          </w:tcPr>
          <w:p w14:paraId="1B271393" w14:textId="77777777" w:rsidR="00B750C9" w:rsidRPr="005602CA" w:rsidRDefault="00B750C9" w:rsidP="00E1765B">
            <w:pPr>
              <w:spacing w:line="360" w:lineRule="auto"/>
              <w:jc w:val="both"/>
              <w:rPr>
                <w:rFonts w:ascii="Arial" w:hAnsi="Arial" w:cs="Arial"/>
                <w:sz w:val="18"/>
                <w:szCs w:val="18"/>
              </w:rPr>
            </w:pPr>
          </w:p>
        </w:tc>
        <w:tc>
          <w:tcPr>
            <w:tcW w:w="2552" w:type="dxa"/>
          </w:tcPr>
          <w:p w14:paraId="4526BCB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Należy dokonać oczyszczenia stacji </w:t>
            </w:r>
            <w:r w:rsidRPr="005602CA">
              <w:rPr>
                <w:rFonts w:ascii="Arial" w:hAnsi="Arial" w:cs="Arial"/>
                <w:sz w:val="18"/>
                <w:szCs w:val="18"/>
              </w:rPr>
              <w:lastRenderedPageBreak/>
              <w:t xml:space="preserve">roboczych z zabrudzeń, sprawdzenie stanu systemu </w:t>
            </w:r>
          </w:p>
          <w:p w14:paraId="7A22181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operacyjnego stacji roboczych oraz aktualizacji systemu operacyjnego Windows i systemu OrcaView lub EnteliWeb w przypadku dostępności nowej wersji;</w:t>
            </w:r>
          </w:p>
        </w:tc>
        <w:tc>
          <w:tcPr>
            <w:tcW w:w="1559" w:type="dxa"/>
          </w:tcPr>
          <w:p w14:paraId="0903D86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lastRenderedPageBreak/>
              <w:t xml:space="preserve">2 razy w roku tj. 1-30 marzec </w:t>
            </w:r>
          </w:p>
          <w:p w14:paraId="739155A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29900C5D"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163708D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585B6E75"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6A9617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6B0DA9D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063A58A2"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65AE9A81" w14:textId="77777777" w:rsidTr="00E1765B">
        <w:trPr>
          <w:trHeight w:val="294"/>
        </w:trPr>
        <w:tc>
          <w:tcPr>
            <w:tcW w:w="535" w:type="dxa"/>
          </w:tcPr>
          <w:p w14:paraId="12CA596F" w14:textId="77777777" w:rsidR="00B750C9" w:rsidRPr="005602CA" w:rsidRDefault="00B750C9" w:rsidP="00E1765B">
            <w:pPr>
              <w:spacing w:line="360" w:lineRule="auto"/>
              <w:jc w:val="both"/>
              <w:rPr>
                <w:rFonts w:ascii="Arial" w:hAnsi="Arial" w:cs="Arial"/>
                <w:sz w:val="18"/>
                <w:szCs w:val="18"/>
              </w:rPr>
            </w:pPr>
            <w:r>
              <w:rPr>
                <w:rFonts w:ascii="Arial" w:hAnsi="Arial" w:cs="Arial"/>
                <w:sz w:val="18"/>
                <w:szCs w:val="18"/>
              </w:rPr>
              <w:t>21</w:t>
            </w:r>
          </w:p>
        </w:tc>
        <w:tc>
          <w:tcPr>
            <w:tcW w:w="1161" w:type="dxa"/>
            <w:vMerge/>
          </w:tcPr>
          <w:p w14:paraId="77D5AAF2" w14:textId="77777777" w:rsidR="00B750C9" w:rsidRPr="005602CA" w:rsidRDefault="00B750C9" w:rsidP="00E1765B">
            <w:pPr>
              <w:spacing w:line="360" w:lineRule="auto"/>
              <w:jc w:val="both"/>
              <w:rPr>
                <w:rFonts w:ascii="Arial" w:hAnsi="Arial" w:cs="Arial"/>
                <w:sz w:val="18"/>
                <w:szCs w:val="18"/>
              </w:rPr>
            </w:pPr>
          </w:p>
        </w:tc>
        <w:tc>
          <w:tcPr>
            <w:tcW w:w="2552" w:type="dxa"/>
          </w:tcPr>
          <w:p w14:paraId="5B0C0BE2"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Należy wgrać aktualizację  wszystkich sterowników, a następnie należy </w:t>
            </w:r>
            <w:r>
              <w:rPr>
                <w:rFonts w:ascii="Arial" w:hAnsi="Arial" w:cs="Arial"/>
                <w:sz w:val="18"/>
                <w:szCs w:val="18"/>
              </w:rPr>
              <w:t>wykonać</w:t>
            </w:r>
            <w:r w:rsidRPr="005602CA">
              <w:rPr>
                <w:rFonts w:ascii="Arial" w:hAnsi="Arial" w:cs="Arial"/>
                <w:sz w:val="18"/>
                <w:szCs w:val="18"/>
              </w:rPr>
              <w:t xml:space="preserve"> kopi</w:t>
            </w:r>
            <w:r>
              <w:rPr>
                <w:rFonts w:ascii="Arial" w:hAnsi="Arial" w:cs="Arial"/>
                <w:sz w:val="18"/>
                <w:szCs w:val="18"/>
              </w:rPr>
              <w:t>ę</w:t>
            </w:r>
            <w:r w:rsidRPr="005602CA">
              <w:rPr>
                <w:rFonts w:ascii="Arial" w:hAnsi="Arial" w:cs="Arial"/>
                <w:sz w:val="18"/>
                <w:szCs w:val="18"/>
              </w:rPr>
              <w:t xml:space="preserve"> zapasow</w:t>
            </w:r>
            <w:r>
              <w:rPr>
                <w:rFonts w:ascii="Arial" w:hAnsi="Arial" w:cs="Arial"/>
                <w:sz w:val="18"/>
                <w:szCs w:val="18"/>
              </w:rPr>
              <w:t>ą</w:t>
            </w:r>
            <w:r w:rsidRPr="005602CA">
              <w:rPr>
                <w:rFonts w:ascii="Arial" w:hAnsi="Arial" w:cs="Arial"/>
                <w:sz w:val="18"/>
                <w:szCs w:val="18"/>
              </w:rPr>
              <w:t xml:space="preserve">  stacji roboczych systemowych;</w:t>
            </w:r>
          </w:p>
        </w:tc>
        <w:tc>
          <w:tcPr>
            <w:tcW w:w="1559" w:type="dxa"/>
          </w:tcPr>
          <w:p w14:paraId="7830D49C"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04595A03"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72DEE9F2"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6CC1E65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r>
      <w:tr w:rsidR="00B750C9" w:rsidRPr="005602CA" w14:paraId="4F248F50" w14:textId="77777777" w:rsidTr="00E1765B">
        <w:trPr>
          <w:trHeight w:val="294"/>
        </w:trPr>
        <w:tc>
          <w:tcPr>
            <w:tcW w:w="535" w:type="dxa"/>
          </w:tcPr>
          <w:p w14:paraId="766A2D4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2</w:t>
            </w:r>
            <w:r>
              <w:rPr>
                <w:rFonts w:ascii="Arial" w:hAnsi="Arial" w:cs="Arial"/>
                <w:sz w:val="18"/>
                <w:szCs w:val="18"/>
              </w:rPr>
              <w:t>2</w:t>
            </w:r>
          </w:p>
          <w:p w14:paraId="62585555" w14:textId="77777777" w:rsidR="00B750C9" w:rsidRPr="005602CA" w:rsidRDefault="00B750C9" w:rsidP="00E1765B">
            <w:pPr>
              <w:spacing w:line="360" w:lineRule="auto"/>
              <w:jc w:val="both"/>
              <w:rPr>
                <w:rFonts w:ascii="Arial" w:hAnsi="Arial" w:cs="Arial"/>
                <w:sz w:val="18"/>
                <w:szCs w:val="18"/>
              </w:rPr>
            </w:pPr>
          </w:p>
          <w:p w14:paraId="71CE9BFB" w14:textId="77777777" w:rsidR="00B750C9" w:rsidRPr="005602CA" w:rsidRDefault="00B750C9" w:rsidP="00E1765B">
            <w:pPr>
              <w:spacing w:line="360" w:lineRule="auto"/>
              <w:jc w:val="both"/>
              <w:rPr>
                <w:rFonts w:ascii="Arial" w:hAnsi="Arial" w:cs="Arial"/>
                <w:sz w:val="18"/>
                <w:szCs w:val="18"/>
              </w:rPr>
            </w:pPr>
          </w:p>
          <w:p w14:paraId="1E42E0ED" w14:textId="77777777" w:rsidR="00B750C9" w:rsidRPr="005602CA" w:rsidRDefault="00B750C9" w:rsidP="00E1765B">
            <w:pPr>
              <w:spacing w:line="360" w:lineRule="auto"/>
              <w:jc w:val="both"/>
              <w:rPr>
                <w:rFonts w:ascii="Arial" w:hAnsi="Arial" w:cs="Arial"/>
                <w:sz w:val="18"/>
                <w:szCs w:val="18"/>
              </w:rPr>
            </w:pPr>
          </w:p>
          <w:p w14:paraId="06BB9794" w14:textId="77777777" w:rsidR="00B750C9" w:rsidRPr="005602CA" w:rsidRDefault="00B750C9" w:rsidP="00E1765B">
            <w:pPr>
              <w:spacing w:line="360" w:lineRule="auto"/>
              <w:jc w:val="both"/>
              <w:rPr>
                <w:rFonts w:ascii="Arial" w:hAnsi="Arial" w:cs="Arial"/>
                <w:sz w:val="18"/>
                <w:szCs w:val="18"/>
              </w:rPr>
            </w:pPr>
          </w:p>
        </w:tc>
        <w:tc>
          <w:tcPr>
            <w:tcW w:w="1161" w:type="dxa"/>
            <w:vMerge/>
          </w:tcPr>
          <w:p w14:paraId="65B2B412" w14:textId="77777777" w:rsidR="00B750C9" w:rsidRPr="005602CA" w:rsidRDefault="00B750C9" w:rsidP="00E1765B">
            <w:pPr>
              <w:spacing w:line="360" w:lineRule="auto"/>
              <w:jc w:val="both"/>
              <w:rPr>
                <w:rFonts w:ascii="Arial" w:hAnsi="Arial" w:cs="Arial"/>
                <w:sz w:val="18"/>
                <w:szCs w:val="18"/>
              </w:rPr>
            </w:pPr>
          </w:p>
        </w:tc>
        <w:tc>
          <w:tcPr>
            <w:tcW w:w="2552" w:type="dxa"/>
          </w:tcPr>
          <w:p w14:paraId="13B3164B"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Należy dokonać sprawdzenia poprawności transmisji sygnałów pomiędzy sterownikami a stacją roboczą.</w:t>
            </w:r>
          </w:p>
        </w:tc>
        <w:tc>
          <w:tcPr>
            <w:tcW w:w="1559" w:type="dxa"/>
          </w:tcPr>
          <w:p w14:paraId="586B097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1D5732B6"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59" w:type="dxa"/>
          </w:tcPr>
          <w:p w14:paraId="35413C1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22AB459A"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60" w:type="dxa"/>
          </w:tcPr>
          <w:p w14:paraId="1F99F977"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71041FDF"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tc>
        <w:tc>
          <w:tcPr>
            <w:tcW w:w="1597" w:type="dxa"/>
          </w:tcPr>
          <w:p w14:paraId="46479F74"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 xml:space="preserve">2 razy w roku tj. 1-30 marzec </w:t>
            </w:r>
          </w:p>
          <w:p w14:paraId="44BCFF48" w14:textId="77777777" w:rsidR="00B750C9" w:rsidRPr="005602CA" w:rsidRDefault="00B750C9" w:rsidP="00E1765B">
            <w:pPr>
              <w:spacing w:line="360" w:lineRule="auto"/>
              <w:jc w:val="both"/>
              <w:rPr>
                <w:rFonts w:ascii="Arial" w:hAnsi="Arial" w:cs="Arial"/>
                <w:sz w:val="18"/>
                <w:szCs w:val="18"/>
              </w:rPr>
            </w:pPr>
            <w:r w:rsidRPr="005602CA">
              <w:rPr>
                <w:rFonts w:ascii="Arial" w:hAnsi="Arial" w:cs="Arial"/>
                <w:sz w:val="18"/>
                <w:szCs w:val="18"/>
              </w:rPr>
              <w:t>1-20 październik</w:t>
            </w:r>
          </w:p>
          <w:p w14:paraId="219A3457" w14:textId="77777777" w:rsidR="00B750C9" w:rsidRPr="005602CA" w:rsidRDefault="00B750C9" w:rsidP="00E1765B">
            <w:pPr>
              <w:spacing w:line="360" w:lineRule="auto"/>
              <w:jc w:val="both"/>
              <w:rPr>
                <w:rFonts w:ascii="Arial" w:hAnsi="Arial" w:cs="Arial"/>
                <w:sz w:val="18"/>
                <w:szCs w:val="18"/>
              </w:rPr>
            </w:pPr>
          </w:p>
          <w:p w14:paraId="33D6B683" w14:textId="77777777" w:rsidR="00B750C9" w:rsidRPr="005602CA" w:rsidRDefault="00B750C9" w:rsidP="00E1765B">
            <w:pPr>
              <w:spacing w:line="360" w:lineRule="auto"/>
              <w:jc w:val="both"/>
              <w:rPr>
                <w:rFonts w:ascii="Arial" w:hAnsi="Arial" w:cs="Arial"/>
                <w:sz w:val="18"/>
                <w:szCs w:val="18"/>
              </w:rPr>
            </w:pPr>
          </w:p>
        </w:tc>
      </w:tr>
    </w:tbl>
    <w:p w14:paraId="489AD417" w14:textId="77777777" w:rsidR="00B750C9" w:rsidRDefault="00B750C9" w:rsidP="00B750C9">
      <w:pPr>
        <w:pStyle w:val="Legenda"/>
        <w:keepNext/>
      </w:pPr>
      <w:r>
        <w:t>Tabela 10 Zestawienie urządzeń systemu SSWIN A</w:t>
      </w:r>
    </w:p>
    <w:tbl>
      <w:tblPr>
        <w:tblW w:w="10403" w:type="dxa"/>
        <w:tblCellMar>
          <w:top w:w="14" w:type="dxa"/>
          <w:left w:w="106" w:type="dxa"/>
          <w:right w:w="58" w:type="dxa"/>
        </w:tblCellMar>
        <w:tblLook w:val="04A0" w:firstRow="1" w:lastRow="0" w:firstColumn="1" w:lastColumn="0" w:noHBand="0" w:noVBand="1"/>
      </w:tblPr>
      <w:tblGrid>
        <w:gridCol w:w="388"/>
        <w:gridCol w:w="3211"/>
        <w:gridCol w:w="3827"/>
        <w:gridCol w:w="2977"/>
      </w:tblGrid>
      <w:tr w:rsidR="00B750C9" w:rsidRPr="00B04797" w14:paraId="078A7908"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6C7630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LP </w:t>
            </w:r>
          </w:p>
        </w:tc>
        <w:tc>
          <w:tcPr>
            <w:tcW w:w="321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5A2DDF6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Urządzenie </w:t>
            </w:r>
          </w:p>
        </w:tc>
        <w:tc>
          <w:tcPr>
            <w:tcW w:w="382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CDF40C4"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Model </w:t>
            </w:r>
          </w:p>
        </w:tc>
        <w:tc>
          <w:tcPr>
            <w:tcW w:w="297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BC45F58" w14:textId="77777777" w:rsidR="00B750C9" w:rsidRPr="008440A2" w:rsidRDefault="00B750C9" w:rsidP="00E1765B">
            <w:pPr>
              <w:spacing w:line="360" w:lineRule="auto"/>
              <w:rPr>
                <w:rFonts w:ascii="Arial" w:hAnsi="Arial" w:cs="Arial"/>
                <w:sz w:val="18"/>
                <w:szCs w:val="18"/>
              </w:rPr>
            </w:pPr>
            <w:r>
              <w:rPr>
                <w:rFonts w:ascii="Arial" w:hAnsi="Arial" w:cs="Arial"/>
                <w:sz w:val="18"/>
                <w:szCs w:val="18"/>
              </w:rPr>
              <w:t>I</w:t>
            </w:r>
            <w:r w:rsidRPr="008440A2">
              <w:rPr>
                <w:rFonts w:ascii="Arial" w:hAnsi="Arial" w:cs="Arial"/>
                <w:sz w:val="18"/>
                <w:szCs w:val="18"/>
              </w:rPr>
              <w:t xml:space="preserve">lość </w:t>
            </w:r>
          </w:p>
        </w:tc>
      </w:tr>
      <w:tr w:rsidR="00B750C9" w:rsidRPr="00B04797" w14:paraId="32455558" w14:textId="77777777" w:rsidTr="00E1765B">
        <w:trPr>
          <w:trHeight w:val="302"/>
        </w:trPr>
        <w:tc>
          <w:tcPr>
            <w:tcW w:w="388" w:type="dxa"/>
            <w:tcBorders>
              <w:top w:val="single" w:sz="4" w:space="0" w:color="000000"/>
              <w:left w:val="single" w:sz="4" w:space="0" w:color="000000"/>
              <w:bottom w:val="single" w:sz="4" w:space="0" w:color="000000"/>
              <w:right w:val="single" w:sz="4" w:space="0" w:color="000000"/>
            </w:tcBorders>
          </w:tcPr>
          <w:p w14:paraId="6651D503"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 </w:t>
            </w:r>
          </w:p>
        </w:tc>
        <w:tc>
          <w:tcPr>
            <w:tcW w:w="3211" w:type="dxa"/>
            <w:tcBorders>
              <w:top w:val="single" w:sz="4" w:space="0" w:color="000000"/>
              <w:left w:val="single" w:sz="4" w:space="0" w:color="000000"/>
              <w:bottom w:val="single" w:sz="4" w:space="0" w:color="000000"/>
              <w:right w:val="single" w:sz="4" w:space="0" w:color="000000"/>
            </w:tcBorders>
          </w:tcPr>
          <w:p w14:paraId="6C65BB44"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Sterownik </w:t>
            </w:r>
          </w:p>
        </w:tc>
        <w:tc>
          <w:tcPr>
            <w:tcW w:w="3827" w:type="dxa"/>
            <w:tcBorders>
              <w:top w:val="single" w:sz="4" w:space="0" w:color="000000"/>
              <w:left w:val="single" w:sz="4" w:space="0" w:color="000000"/>
              <w:bottom w:val="single" w:sz="4" w:space="0" w:color="000000"/>
              <w:right w:val="single" w:sz="4" w:space="0" w:color="000000"/>
            </w:tcBorders>
          </w:tcPr>
          <w:p w14:paraId="15CDFE1E"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DAC-1600 </w:t>
            </w:r>
          </w:p>
        </w:tc>
        <w:tc>
          <w:tcPr>
            <w:tcW w:w="2977" w:type="dxa"/>
            <w:tcBorders>
              <w:top w:val="single" w:sz="4" w:space="0" w:color="000000"/>
              <w:left w:val="single" w:sz="4" w:space="0" w:color="000000"/>
              <w:bottom w:val="single" w:sz="4" w:space="0" w:color="000000"/>
              <w:right w:val="single" w:sz="4" w:space="0" w:color="000000"/>
            </w:tcBorders>
          </w:tcPr>
          <w:p w14:paraId="1A9A7348"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7 </w:t>
            </w:r>
          </w:p>
        </w:tc>
      </w:tr>
      <w:tr w:rsidR="00B750C9" w:rsidRPr="00B04797" w14:paraId="1F13BF45"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28E7CFA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2 </w:t>
            </w:r>
          </w:p>
        </w:tc>
        <w:tc>
          <w:tcPr>
            <w:tcW w:w="3211" w:type="dxa"/>
            <w:tcBorders>
              <w:top w:val="single" w:sz="4" w:space="0" w:color="000000"/>
              <w:left w:val="single" w:sz="4" w:space="0" w:color="000000"/>
              <w:bottom w:val="single" w:sz="4" w:space="0" w:color="000000"/>
              <w:right w:val="single" w:sz="4" w:space="0" w:color="000000"/>
            </w:tcBorders>
          </w:tcPr>
          <w:p w14:paraId="601747A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Sterownik </w:t>
            </w:r>
          </w:p>
        </w:tc>
        <w:tc>
          <w:tcPr>
            <w:tcW w:w="3827" w:type="dxa"/>
            <w:tcBorders>
              <w:top w:val="single" w:sz="4" w:space="0" w:color="000000"/>
              <w:left w:val="single" w:sz="4" w:space="0" w:color="000000"/>
              <w:bottom w:val="single" w:sz="4" w:space="0" w:color="000000"/>
              <w:right w:val="single" w:sz="4" w:space="0" w:color="000000"/>
            </w:tcBorders>
          </w:tcPr>
          <w:p w14:paraId="7825FFFA"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DSM-RTR </w:t>
            </w:r>
          </w:p>
        </w:tc>
        <w:tc>
          <w:tcPr>
            <w:tcW w:w="2977" w:type="dxa"/>
            <w:tcBorders>
              <w:top w:val="single" w:sz="4" w:space="0" w:color="000000"/>
              <w:left w:val="single" w:sz="4" w:space="0" w:color="000000"/>
              <w:bottom w:val="single" w:sz="4" w:space="0" w:color="000000"/>
              <w:right w:val="single" w:sz="4" w:space="0" w:color="000000"/>
            </w:tcBorders>
          </w:tcPr>
          <w:p w14:paraId="64DA203D"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 </w:t>
            </w:r>
          </w:p>
        </w:tc>
      </w:tr>
      <w:tr w:rsidR="00B750C9" w:rsidRPr="00B04797" w14:paraId="7FE94576" w14:textId="77777777" w:rsidTr="00E1765B">
        <w:trPr>
          <w:trHeight w:val="303"/>
        </w:trPr>
        <w:tc>
          <w:tcPr>
            <w:tcW w:w="388" w:type="dxa"/>
            <w:tcBorders>
              <w:top w:val="single" w:sz="4" w:space="0" w:color="000000"/>
              <w:left w:val="single" w:sz="4" w:space="0" w:color="000000"/>
              <w:bottom w:val="single" w:sz="4" w:space="0" w:color="000000"/>
              <w:right w:val="single" w:sz="4" w:space="0" w:color="000000"/>
            </w:tcBorders>
          </w:tcPr>
          <w:p w14:paraId="539D7E4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3 </w:t>
            </w:r>
          </w:p>
        </w:tc>
        <w:tc>
          <w:tcPr>
            <w:tcW w:w="3211" w:type="dxa"/>
            <w:tcBorders>
              <w:top w:val="single" w:sz="4" w:space="0" w:color="000000"/>
              <w:left w:val="single" w:sz="4" w:space="0" w:color="000000"/>
              <w:bottom w:val="single" w:sz="4" w:space="0" w:color="000000"/>
              <w:right w:val="single" w:sz="4" w:space="0" w:color="000000"/>
            </w:tcBorders>
          </w:tcPr>
          <w:p w14:paraId="5C014254"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Sterownik </w:t>
            </w:r>
          </w:p>
        </w:tc>
        <w:tc>
          <w:tcPr>
            <w:tcW w:w="3827" w:type="dxa"/>
            <w:tcBorders>
              <w:top w:val="single" w:sz="4" w:space="0" w:color="000000"/>
              <w:left w:val="single" w:sz="4" w:space="0" w:color="000000"/>
              <w:bottom w:val="single" w:sz="4" w:space="0" w:color="000000"/>
              <w:right w:val="single" w:sz="4" w:space="0" w:color="000000"/>
            </w:tcBorders>
          </w:tcPr>
          <w:p w14:paraId="375A6BA1"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DFM-440 </w:t>
            </w:r>
          </w:p>
        </w:tc>
        <w:tc>
          <w:tcPr>
            <w:tcW w:w="2977" w:type="dxa"/>
            <w:tcBorders>
              <w:top w:val="single" w:sz="4" w:space="0" w:color="000000"/>
              <w:left w:val="single" w:sz="4" w:space="0" w:color="000000"/>
              <w:bottom w:val="single" w:sz="4" w:space="0" w:color="000000"/>
              <w:right w:val="single" w:sz="4" w:space="0" w:color="000000"/>
            </w:tcBorders>
          </w:tcPr>
          <w:p w14:paraId="22DFD489"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5 </w:t>
            </w:r>
          </w:p>
        </w:tc>
      </w:tr>
      <w:tr w:rsidR="00B750C9" w:rsidRPr="00B04797" w14:paraId="0B03C7C5"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331ABAD3"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4 </w:t>
            </w:r>
          </w:p>
        </w:tc>
        <w:tc>
          <w:tcPr>
            <w:tcW w:w="3211" w:type="dxa"/>
            <w:tcBorders>
              <w:top w:val="single" w:sz="4" w:space="0" w:color="000000"/>
              <w:left w:val="single" w:sz="4" w:space="0" w:color="000000"/>
              <w:bottom w:val="single" w:sz="4" w:space="0" w:color="000000"/>
              <w:right w:val="single" w:sz="4" w:space="0" w:color="000000"/>
            </w:tcBorders>
          </w:tcPr>
          <w:p w14:paraId="237E0D57"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Terminator końca linii </w:t>
            </w:r>
          </w:p>
        </w:tc>
        <w:tc>
          <w:tcPr>
            <w:tcW w:w="3827" w:type="dxa"/>
            <w:tcBorders>
              <w:top w:val="single" w:sz="4" w:space="0" w:color="000000"/>
              <w:left w:val="single" w:sz="4" w:space="0" w:color="000000"/>
              <w:bottom w:val="single" w:sz="4" w:space="0" w:color="000000"/>
              <w:right w:val="single" w:sz="4" w:space="0" w:color="000000"/>
            </w:tcBorders>
          </w:tcPr>
          <w:p w14:paraId="35D29088"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TRM-768 </w:t>
            </w:r>
          </w:p>
        </w:tc>
        <w:tc>
          <w:tcPr>
            <w:tcW w:w="2977" w:type="dxa"/>
            <w:tcBorders>
              <w:top w:val="single" w:sz="4" w:space="0" w:color="000000"/>
              <w:left w:val="single" w:sz="4" w:space="0" w:color="000000"/>
              <w:bottom w:val="single" w:sz="4" w:space="0" w:color="000000"/>
              <w:right w:val="single" w:sz="4" w:space="0" w:color="000000"/>
            </w:tcBorders>
          </w:tcPr>
          <w:p w14:paraId="69FF87A5"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2 </w:t>
            </w:r>
          </w:p>
        </w:tc>
      </w:tr>
      <w:tr w:rsidR="00B750C9" w:rsidRPr="00B04797" w14:paraId="1EC1C9FC" w14:textId="77777777" w:rsidTr="00E1765B">
        <w:trPr>
          <w:trHeight w:val="302"/>
        </w:trPr>
        <w:tc>
          <w:tcPr>
            <w:tcW w:w="388" w:type="dxa"/>
            <w:tcBorders>
              <w:top w:val="single" w:sz="4" w:space="0" w:color="000000"/>
              <w:left w:val="single" w:sz="4" w:space="0" w:color="000000"/>
              <w:bottom w:val="single" w:sz="4" w:space="0" w:color="000000"/>
              <w:right w:val="single" w:sz="4" w:space="0" w:color="000000"/>
            </w:tcBorders>
          </w:tcPr>
          <w:p w14:paraId="2B138997"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5 </w:t>
            </w:r>
          </w:p>
        </w:tc>
        <w:tc>
          <w:tcPr>
            <w:tcW w:w="3211" w:type="dxa"/>
            <w:tcBorders>
              <w:top w:val="single" w:sz="4" w:space="0" w:color="000000"/>
              <w:left w:val="single" w:sz="4" w:space="0" w:color="000000"/>
              <w:bottom w:val="single" w:sz="4" w:space="0" w:color="000000"/>
              <w:right w:val="single" w:sz="4" w:space="0" w:color="000000"/>
            </w:tcBorders>
          </w:tcPr>
          <w:p w14:paraId="2792221A"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Szyfrator </w:t>
            </w:r>
          </w:p>
        </w:tc>
        <w:tc>
          <w:tcPr>
            <w:tcW w:w="3827" w:type="dxa"/>
            <w:tcBorders>
              <w:top w:val="single" w:sz="4" w:space="0" w:color="000000"/>
              <w:left w:val="single" w:sz="4" w:space="0" w:color="000000"/>
              <w:bottom w:val="single" w:sz="4" w:space="0" w:color="000000"/>
              <w:right w:val="single" w:sz="4" w:space="0" w:color="000000"/>
            </w:tcBorders>
          </w:tcPr>
          <w:p w14:paraId="2C32F46C"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DAC-T305 </w:t>
            </w:r>
          </w:p>
        </w:tc>
        <w:tc>
          <w:tcPr>
            <w:tcW w:w="2977" w:type="dxa"/>
            <w:tcBorders>
              <w:top w:val="single" w:sz="4" w:space="0" w:color="000000"/>
              <w:left w:val="single" w:sz="4" w:space="0" w:color="000000"/>
              <w:bottom w:val="single" w:sz="4" w:space="0" w:color="000000"/>
              <w:right w:val="single" w:sz="4" w:space="0" w:color="000000"/>
            </w:tcBorders>
          </w:tcPr>
          <w:p w14:paraId="39D796D2"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9 </w:t>
            </w:r>
          </w:p>
        </w:tc>
      </w:tr>
      <w:tr w:rsidR="00B750C9" w:rsidRPr="00B04797" w14:paraId="524E713A"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0B6E9E45"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6 </w:t>
            </w:r>
          </w:p>
        </w:tc>
        <w:tc>
          <w:tcPr>
            <w:tcW w:w="3211" w:type="dxa"/>
            <w:tcBorders>
              <w:top w:val="single" w:sz="4" w:space="0" w:color="000000"/>
              <w:left w:val="single" w:sz="4" w:space="0" w:color="000000"/>
              <w:bottom w:val="single" w:sz="4" w:space="0" w:color="000000"/>
              <w:right w:val="single" w:sz="4" w:space="0" w:color="000000"/>
            </w:tcBorders>
          </w:tcPr>
          <w:p w14:paraId="2DBA68C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Czujka </w:t>
            </w:r>
          </w:p>
        </w:tc>
        <w:tc>
          <w:tcPr>
            <w:tcW w:w="3827" w:type="dxa"/>
            <w:tcBorders>
              <w:top w:val="single" w:sz="4" w:space="0" w:color="000000"/>
              <w:left w:val="single" w:sz="4" w:space="0" w:color="000000"/>
              <w:bottom w:val="single" w:sz="4" w:space="0" w:color="000000"/>
              <w:right w:val="single" w:sz="4" w:space="0" w:color="000000"/>
            </w:tcBorders>
          </w:tcPr>
          <w:p w14:paraId="6351639E"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BOSCH DS.-950 </w:t>
            </w:r>
          </w:p>
        </w:tc>
        <w:tc>
          <w:tcPr>
            <w:tcW w:w="2977" w:type="dxa"/>
            <w:tcBorders>
              <w:top w:val="single" w:sz="4" w:space="0" w:color="000000"/>
              <w:left w:val="single" w:sz="4" w:space="0" w:color="000000"/>
              <w:bottom w:val="single" w:sz="4" w:space="0" w:color="000000"/>
              <w:right w:val="single" w:sz="4" w:space="0" w:color="000000"/>
            </w:tcBorders>
          </w:tcPr>
          <w:p w14:paraId="44678462"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40 </w:t>
            </w:r>
          </w:p>
        </w:tc>
      </w:tr>
      <w:tr w:rsidR="00B750C9" w:rsidRPr="00B04797" w14:paraId="0ED958BE"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265A9ECE"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7 </w:t>
            </w:r>
          </w:p>
        </w:tc>
        <w:tc>
          <w:tcPr>
            <w:tcW w:w="3211" w:type="dxa"/>
            <w:tcBorders>
              <w:top w:val="single" w:sz="4" w:space="0" w:color="000000"/>
              <w:left w:val="single" w:sz="4" w:space="0" w:color="000000"/>
              <w:bottom w:val="single" w:sz="4" w:space="0" w:color="000000"/>
              <w:right w:val="single" w:sz="4" w:space="0" w:color="000000"/>
            </w:tcBorders>
          </w:tcPr>
          <w:p w14:paraId="7D8B0B6A"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Akumulatory szaf SSWiN </w:t>
            </w:r>
          </w:p>
        </w:tc>
        <w:tc>
          <w:tcPr>
            <w:tcW w:w="3827" w:type="dxa"/>
            <w:tcBorders>
              <w:top w:val="single" w:sz="4" w:space="0" w:color="000000"/>
              <w:left w:val="single" w:sz="4" w:space="0" w:color="000000"/>
              <w:bottom w:val="single" w:sz="4" w:space="0" w:color="000000"/>
              <w:right w:val="single" w:sz="4" w:space="0" w:color="000000"/>
            </w:tcBorders>
          </w:tcPr>
          <w:p w14:paraId="5A41E5C1"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12V/38Ah CT 38 </w:t>
            </w:r>
          </w:p>
        </w:tc>
        <w:tc>
          <w:tcPr>
            <w:tcW w:w="2977" w:type="dxa"/>
            <w:tcBorders>
              <w:top w:val="single" w:sz="4" w:space="0" w:color="000000"/>
              <w:left w:val="single" w:sz="4" w:space="0" w:color="000000"/>
              <w:bottom w:val="single" w:sz="4" w:space="0" w:color="000000"/>
              <w:right w:val="single" w:sz="4" w:space="0" w:color="000000"/>
            </w:tcBorders>
          </w:tcPr>
          <w:p w14:paraId="2D180DE2"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18 </w:t>
            </w:r>
          </w:p>
        </w:tc>
      </w:tr>
      <w:tr w:rsidR="00B750C9" w:rsidRPr="00B04797" w14:paraId="67621556" w14:textId="77777777" w:rsidTr="00E1765B">
        <w:trPr>
          <w:trHeight w:val="302"/>
        </w:trPr>
        <w:tc>
          <w:tcPr>
            <w:tcW w:w="388" w:type="dxa"/>
            <w:tcBorders>
              <w:top w:val="single" w:sz="4" w:space="0" w:color="000000"/>
              <w:left w:val="single" w:sz="4" w:space="0" w:color="000000"/>
              <w:bottom w:val="single" w:sz="4" w:space="0" w:color="000000"/>
              <w:right w:val="single" w:sz="4" w:space="0" w:color="000000"/>
            </w:tcBorders>
          </w:tcPr>
          <w:p w14:paraId="432E28F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8 </w:t>
            </w:r>
          </w:p>
        </w:tc>
        <w:tc>
          <w:tcPr>
            <w:tcW w:w="3211" w:type="dxa"/>
            <w:tcBorders>
              <w:top w:val="single" w:sz="4" w:space="0" w:color="000000"/>
              <w:left w:val="single" w:sz="4" w:space="0" w:color="000000"/>
              <w:bottom w:val="single" w:sz="4" w:space="0" w:color="000000"/>
              <w:right w:val="single" w:sz="4" w:space="0" w:color="000000"/>
            </w:tcBorders>
          </w:tcPr>
          <w:p w14:paraId="5CE78C69"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Akumulatory barier podczerwieni </w:t>
            </w:r>
          </w:p>
        </w:tc>
        <w:tc>
          <w:tcPr>
            <w:tcW w:w="3827" w:type="dxa"/>
            <w:tcBorders>
              <w:top w:val="single" w:sz="4" w:space="0" w:color="000000"/>
              <w:left w:val="single" w:sz="4" w:space="0" w:color="000000"/>
              <w:bottom w:val="single" w:sz="4" w:space="0" w:color="000000"/>
              <w:right w:val="single" w:sz="4" w:space="0" w:color="000000"/>
            </w:tcBorders>
          </w:tcPr>
          <w:p w14:paraId="3A0286D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12V/7Ah </w:t>
            </w:r>
          </w:p>
        </w:tc>
        <w:tc>
          <w:tcPr>
            <w:tcW w:w="2977" w:type="dxa"/>
            <w:tcBorders>
              <w:top w:val="single" w:sz="4" w:space="0" w:color="000000"/>
              <w:left w:val="single" w:sz="4" w:space="0" w:color="000000"/>
              <w:bottom w:val="single" w:sz="4" w:space="0" w:color="000000"/>
              <w:right w:val="single" w:sz="4" w:space="0" w:color="000000"/>
            </w:tcBorders>
          </w:tcPr>
          <w:p w14:paraId="0DFABE45"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4 </w:t>
            </w:r>
          </w:p>
        </w:tc>
      </w:tr>
      <w:tr w:rsidR="00B750C9" w:rsidRPr="00B04797" w14:paraId="3A5613C7"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38D96DE4"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9 </w:t>
            </w:r>
          </w:p>
        </w:tc>
        <w:tc>
          <w:tcPr>
            <w:tcW w:w="3211" w:type="dxa"/>
            <w:tcBorders>
              <w:top w:val="single" w:sz="4" w:space="0" w:color="000000"/>
              <w:left w:val="single" w:sz="4" w:space="0" w:color="000000"/>
              <w:bottom w:val="single" w:sz="4" w:space="0" w:color="000000"/>
              <w:right w:val="single" w:sz="4" w:space="0" w:color="000000"/>
            </w:tcBorders>
          </w:tcPr>
          <w:p w14:paraId="0859A204"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Czujka </w:t>
            </w:r>
          </w:p>
        </w:tc>
        <w:tc>
          <w:tcPr>
            <w:tcW w:w="3827" w:type="dxa"/>
            <w:tcBorders>
              <w:top w:val="single" w:sz="4" w:space="0" w:color="000000"/>
              <w:left w:val="single" w:sz="4" w:space="0" w:color="000000"/>
              <w:bottom w:val="single" w:sz="4" w:space="0" w:color="000000"/>
              <w:right w:val="single" w:sz="4" w:space="0" w:color="000000"/>
            </w:tcBorders>
          </w:tcPr>
          <w:p w14:paraId="71A9334A"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BOSCH OD-850 </w:t>
            </w:r>
          </w:p>
        </w:tc>
        <w:tc>
          <w:tcPr>
            <w:tcW w:w="2977" w:type="dxa"/>
            <w:tcBorders>
              <w:top w:val="single" w:sz="4" w:space="0" w:color="000000"/>
              <w:left w:val="single" w:sz="4" w:space="0" w:color="000000"/>
              <w:bottom w:val="single" w:sz="4" w:space="0" w:color="000000"/>
              <w:right w:val="single" w:sz="4" w:space="0" w:color="000000"/>
            </w:tcBorders>
          </w:tcPr>
          <w:p w14:paraId="032194CC"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3 </w:t>
            </w:r>
          </w:p>
        </w:tc>
      </w:tr>
      <w:tr w:rsidR="00B750C9" w:rsidRPr="00B04797" w14:paraId="12D8B666"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13417F95"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10 </w:t>
            </w:r>
          </w:p>
        </w:tc>
        <w:tc>
          <w:tcPr>
            <w:tcW w:w="3211" w:type="dxa"/>
            <w:tcBorders>
              <w:top w:val="single" w:sz="4" w:space="0" w:color="000000"/>
              <w:left w:val="single" w:sz="4" w:space="0" w:color="000000"/>
              <w:bottom w:val="single" w:sz="4" w:space="0" w:color="000000"/>
              <w:right w:val="single" w:sz="4" w:space="0" w:color="000000"/>
            </w:tcBorders>
          </w:tcPr>
          <w:p w14:paraId="52C829C8"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Bariery podczerwieni </w:t>
            </w:r>
          </w:p>
        </w:tc>
        <w:tc>
          <w:tcPr>
            <w:tcW w:w="3827" w:type="dxa"/>
            <w:tcBorders>
              <w:top w:val="single" w:sz="4" w:space="0" w:color="000000"/>
              <w:left w:val="single" w:sz="4" w:space="0" w:color="000000"/>
              <w:bottom w:val="single" w:sz="4" w:space="0" w:color="000000"/>
              <w:right w:val="single" w:sz="4" w:space="0" w:color="000000"/>
            </w:tcBorders>
          </w:tcPr>
          <w:p w14:paraId="63F7AF67"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Newton200 </w:t>
            </w:r>
          </w:p>
        </w:tc>
        <w:tc>
          <w:tcPr>
            <w:tcW w:w="2977" w:type="dxa"/>
            <w:tcBorders>
              <w:top w:val="single" w:sz="4" w:space="0" w:color="000000"/>
              <w:left w:val="single" w:sz="4" w:space="0" w:color="000000"/>
              <w:bottom w:val="single" w:sz="4" w:space="0" w:color="000000"/>
              <w:right w:val="single" w:sz="4" w:space="0" w:color="000000"/>
            </w:tcBorders>
          </w:tcPr>
          <w:p w14:paraId="3010E2C7"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4 </w:t>
            </w:r>
          </w:p>
        </w:tc>
      </w:tr>
      <w:tr w:rsidR="00B750C9" w:rsidRPr="00B04797" w14:paraId="6AC57820" w14:textId="77777777" w:rsidTr="00E1765B">
        <w:trPr>
          <w:trHeight w:val="303"/>
        </w:trPr>
        <w:tc>
          <w:tcPr>
            <w:tcW w:w="388" w:type="dxa"/>
            <w:tcBorders>
              <w:top w:val="single" w:sz="4" w:space="0" w:color="000000"/>
              <w:left w:val="single" w:sz="4" w:space="0" w:color="000000"/>
              <w:bottom w:val="single" w:sz="4" w:space="0" w:color="000000"/>
              <w:right w:val="single" w:sz="4" w:space="0" w:color="000000"/>
            </w:tcBorders>
          </w:tcPr>
          <w:p w14:paraId="1EDA332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11 </w:t>
            </w:r>
          </w:p>
        </w:tc>
        <w:tc>
          <w:tcPr>
            <w:tcW w:w="3211" w:type="dxa"/>
            <w:tcBorders>
              <w:top w:val="single" w:sz="4" w:space="0" w:color="000000"/>
              <w:left w:val="single" w:sz="4" w:space="0" w:color="000000"/>
              <w:bottom w:val="single" w:sz="4" w:space="0" w:color="000000"/>
              <w:right w:val="single" w:sz="4" w:space="0" w:color="000000"/>
            </w:tcBorders>
          </w:tcPr>
          <w:p w14:paraId="33EA5A88"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Detektor stłuczenia </w:t>
            </w:r>
          </w:p>
        </w:tc>
        <w:tc>
          <w:tcPr>
            <w:tcW w:w="3827" w:type="dxa"/>
            <w:tcBorders>
              <w:top w:val="single" w:sz="4" w:space="0" w:color="000000"/>
              <w:left w:val="single" w:sz="4" w:space="0" w:color="000000"/>
              <w:bottom w:val="single" w:sz="4" w:space="0" w:color="000000"/>
              <w:right w:val="single" w:sz="4" w:space="0" w:color="000000"/>
            </w:tcBorders>
          </w:tcPr>
          <w:p w14:paraId="409FDFA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AD700AM </w:t>
            </w:r>
          </w:p>
        </w:tc>
        <w:tc>
          <w:tcPr>
            <w:tcW w:w="2977" w:type="dxa"/>
            <w:tcBorders>
              <w:top w:val="single" w:sz="4" w:space="0" w:color="000000"/>
              <w:left w:val="single" w:sz="4" w:space="0" w:color="000000"/>
              <w:bottom w:val="single" w:sz="4" w:space="0" w:color="000000"/>
              <w:right w:val="single" w:sz="4" w:space="0" w:color="000000"/>
            </w:tcBorders>
          </w:tcPr>
          <w:p w14:paraId="505512F7"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2 </w:t>
            </w:r>
          </w:p>
        </w:tc>
      </w:tr>
      <w:tr w:rsidR="00B750C9" w:rsidRPr="00B04797" w14:paraId="28FC21B2"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349E6122"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12 </w:t>
            </w:r>
          </w:p>
        </w:tc>
        <w:tc>
          <w:tcPr>
            <w:tcW w:w="3211" w:type="dxa"/>
            <w:tcBorders>
              <w:top w:val="single" w:sz="4" w:space="0" w:color="000000"/>
              <w:left w:val="single" w:sz="4" w:space="0" w:color="000000"/>
              <w:bottom w:val="single" w:sz="4" w:space="0" w:color="000000"/>
              <w:right w:val="single" w:sz="4" w:space="0" w:color="000000"/>
            </w:tcBorders>
          </w:tcPr>
          <w:p w14:paraId="3B01126B"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Kontaktrony drzwiowe </w:t>
            </w:r>
          </w:p>
        </w:tc>
        <w:tc>
          <w:tcPr>
            <w:tcW w:w="3827" w:type="dxa"/>
            <w:tcBorders>
              <w:top w:val="single" w:sz="4" w:space="0" w:color="000000"/>
              <w:left w:val="single" w:sz="4" w:space="0" w:color="000000"/>
              <w:bottom w:val="single" w:sz="4" w:space="0" w:color="000000"/>
              <w:right w:val="single" w:sz="4" w:space="0" w:color="000000"/>
            </w:tcBorders>
          </w:tcPr>
          <w:p w14:paraId="332C6E23"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A89F155"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20 </w:t>
            </w:r>
          </w:p>
        </w:tc>
      </w:tr>
      <w:tr w:rsidR="00B750C9" w:rsidRPr="00B04797" w14:paraId="31D7EBA8" w14:textId="77777777" w:rsidTr="00E1765B">
        <w:trPr>
          <w:trHeight w:val="302"/>
        </w:trPr>
        <w:tc>
          <w:tcPr>
            <w:tcW w:w="388" w:type="dxa"/>
            <w:tcBorders>
              <w:top w:val="single" w:sz="4" w:space="0" w:color="000000"/>
              <w:left w:val="single" w:sz="4" w:space="0" w:color="000000"/>
              <w:bottom w:val="single" w:sz="4" w:space="0" w:color="000000"/>
              <w:right w:val="single" w:sz="4" w:space="0" w:color="000000"/>
            </w:tcBorders>
          </w:tcPr>
          <w:p w14:paraId="6BA57F01"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13 </w:t>
            </w:r>
          </w:p>
        </w:tc>
        <w:tc>
          <w:tcPr>
            <w:tcW w:w="3211" w:type="dxa"/>
            <w:tcBorders>
              <w:top w:val="single" w:sz="4" w:space="0" w:color="000000"/>
              <w:left w:val="single" w:sz="4" w:space="0" w:color="000000"/>
              <w:bottom w:val="single" w:sz="4" w:space="0" w:color="000000"/>
              <w:right w:val="single" w:sz="4" w:space="0" w:color="000000"/>
            </w:tcBorders>
          </w:tcPr>
          <w:p w14:paraId="4706454B"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Sygnalizatory akustyczny zewnętrzne </w:t>
            </w:r>
          </w:p>
        </w:tc>
        <w:tc>
          <w:tcPr>
            <w:tcW w:w="3827" w:type="dxa"/>
            <w:tcBorders>
              <w:top w:val="single" w:sz="4" w:space="0" w:color="000000"/>
              <w:left w:val="single" w:sz="4" w:space="0" w:color="000000"/>
              <w:bottom w:val="single" w:sz="4" w:space="0" w:color="000000"/>
              <w:right w:val="single" w:sz="4" w:space="0" w:color="000000"/>
            </w:tcBorders>
          </w:tcPr>
          <w:p w14:paraId="569D38DE"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SPLZ1011 klasa C </w:t>
            </w:r>
          </w:p>
        </w:tc>
        <w:tc>
          <w:tcPr>
            <w:tcW w:w="2977" w:type="dxa"/>
            <w:tcBorders>
              <w:top w:val="single" w:sz="4" w:space="0" w:color="000000"/>
              <w:left w:val="single" w:sz="4" w:space="0" w:color="000000"/>
              <w:bottom w:val="single" w:sz="4" w:space="0" w:color="000000"/>
              <w:right w:val="single" w:sz="4" w:space="0" w:color="000000"/>
            </w:tcBorders>
          </w:tcPr>
          <w:p w14:paraId="689B88B1"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4 </w:t>
            </w:r>
          </w:p>
        </w:tc>
      </w:tr>
      <w:tr w:rsidR="00B750C9" w:rsidRPr="00B04797" w14:paraId="32F04FBA"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43786173"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14 </w:t>
            </w:r>
          </w:p>
        </w:tc>
        <w:tc>
          <w:tcPr>
            <w:tcW w:w="3211" w:type="dxa"/>
            <w:tcBorders>
              <w:top w:val="single" w:sz="4" w:space="0" w:color="000000"/>
              <w:left w:val="single" w:sz="4" w:space="0" w:color="000000"/>
              <w:bottom w:val="single" w:sz="4" w:space="0" w:color="000000"/>
              <w:right w:val="single" w:sz="4" w:space="0" w:color="000000"/>
            </w:tcBorders>
          </w:tcPr>
          <w:p w14:paraId="7C3F554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Sygnalizatory akustyczny wewnętrzne </w:t>
            </w:r>
          </w:p>
        </w:tc>
        <w:tc>
          <w:tcPr>
            <w:tcW w:w="3827" w:type="dxa"/>
            <w:tcBorders>
              <w:top w:val="single" w:sz="4" w:space="0" w:color="000000"/>
              <w:left w:val="single" w:sz="4" w:space="0" w:color="000000"/>
              <w:bottom w:val="single" w:sz="4" w:space="0" w:color="000000"/>
              <w:right w:val="single" w:sz="4" w:space="0" w:color="000000"/>
            </w:tcBorders>
          </w:tcPr>
          <w:p w14:paraId="24B8C46B"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SPW100 klasa C </w:t>
            </w:r>
          </w:p>
        </w:tc>
        <w:tc>
          <w:tcPr>
            <w:tcW w:w="2977" w:type="dxa"/>
            <w:tcBorders>
              <w:top w:val="single" w:sz="4" w:space="0" w:color="000000"/>
              <w:left w:val="single" w:sz="4" w:space="0" w:color="000000"/>
              <w:bottom w:val="single" w:sz="4" w:space="0" w:color="000000"/>
              <w:right w:val="single" w:sz="4" w:space="0" w:color="000000"/>
            </w:tcBorders>
          </w:tcPr>
          <w:p w14:paraId="5F53F524"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15 </w:t>
            </w:r>
          </w:p>
        </w:tc>
      </w:tr>
      <w:tr w:rsidR="00B750C9" w:rsidRPr="00B04797" w14:paraId="3DBADAF9"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482F70C1"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15 </w:t>
            </w:r>
          </w:p>
        </w:tc>
        <w:tc>
          <w:tcPr>
            <w:tcW w:w="3211" w:type="dxa"/>
            <w:tcBorders>
              <w:top w:val="single" w:sz="4" w:space="0" w:color="000000"/>
              <w:left w:val="single" w:sz="4" w:space="0" w:color="000000"/>
              <w:bottom w:val="single" w:sz="4" w:space="0" w:color="000000"/>
              <w:right w:val="single" w:sz="4" w:space="0" w:color="000000"/>
            </w:tcBorders>
          </w:tcPr>
          <w:p w14:paraId="5F05825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Kontaktrony w oknach </w:t>
            </w:r>
          </w:p>
        </w:tc>
        <w:tc>
          <w:tcPr>
            <w:tcW w:w="3827" w:type="dxa"/>
            <w:tcBorders>
              <w:top w:val="single" w:sz="4" w:space="0" w:color="000000"/>
              <w:left w:val="single" w:sz="4" w:space="0" w:color="000000"/>
              <w:bottom w:val="single" w:sz="4" w:space="0" w:color="000000"/>
              <w:right w:val="single" w:sz="4" w:space="0" w:color="000000"/>
            </w:tcBorders>
          </w:tcPr>
          <w:p w14:paraId="71652DF9"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1A18D69"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40 </w:t>
            </w:r>
          </w:p>
        </w:tc>
      </w:tr>
      <w:tr w:rsidR="00B750C9" w:rsidRPr="00B04797" w14:paraId="1E807569" w14:textId="77777777" w:rsidTr="00E1765B">
        <w:trPr>
          <w:trHeight w:val="302"/>
        </w:trPr>
        <w:tc>
          <w:tcPr>
            <w:tcW w:w="388" w:type="dxa"/>
            <w:tcBorders>
              <w:top w:val="single" w:sz="4" w:space="0" w:color="000000"/>
              <w:left w:val="single" w:sz="4" w:space="0" w:color="000000"/>
              <w:bottom w:val="single" w:sz="4" w:space="0" w:color="000000"/>
              <w:right w:val="single" w:sz="4" w:space="0" w:color="000000"/>
            </w:tcBorders>
          </w:tcPr>
          <w:p w14:paraId="446F5687"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lastRenderedPageBreak/>
              <w:t xml:space="preserve">16 </w:t>
            </w:r>
          </w:p>
        </w:tc>
        <w:tc>
          <w:tcPr>
            <w:tcW w:w="3211" w:type="dxa"/>
            <w:tcBorders>
              <w:top w:val="single" w:sz="4" w:space="0" w:color="000000"/>
              <w:left w:val="single" w:sz="4" w:space="0" w:color="000000"/>
              <w:bottom w:val="single" w:sz="4" w:space="0" w:color="000000"/>
              <w:right w:val="single" w:sz="4" w:space="0" w:color="000000"/>
            </w:tcBorders>
          </w:tcPr>
          <w:p w14:paraId="7E574B3C"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Stacja robocza wraz z kluczem </w:t>
            </w:r>
          </w:p>
        </w:tc>
        <w:tc>
          <w:tcPr>
            <w:tcW w:w="3827" w:type="dxa"/>
            <w:tcBorders>
              <w:top w:val="single" w:sz="4" w:space="0" w:color="000000"/>
              <w:left w:val="single" w:sz="4" w:space="0" w:color="000000"/>
              <w:bottom w:val="single" w:sz="4" w:space="0" w:color="000000"/>
              <w:right w:val="single" w:sz="4" w:space="0" w:color="000000"/>
            </w:tcBorders>
          </w:tcPr>
          <w:p w14:paraId="75EE46F6"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D08S001- skd, historian </w:t>
            </w:r>
          </w:p>
        </w:tc>
        <w:tc>
          <w:tcPr>
            <w:tcW w:w="2977" w:type="dxa"/>
            <w:tcBorders>
              <w:top w:val="single" w:sz="4" w:space="0" w:color="000000"/>
              <w:left w:val="single" w:sz="4" w:space="0" w:color="000000"/>
              <w:bottom w:val="single" w:sz="4" w:space="0" w:color="000000"/>
              <w:right w:val="single" w:sz="4" w:space="0" w:color="000000"/>
            </w:tcBorders>
          </w:tcPr>
          <w:p w14:paraId="51254979"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 </w:t>
            </w:r>
          </w:p>
        </w:tc>
      </w:tr>
      <w:tr w:rsidR="00B750C9" w:rsidRPr="00B04797" w14:paraId="52D94816"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4124F77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17 </w:t>
            </w:r>
          </w:p>
        </w:tc>
        <w:tc>
          <w:tcPr>
            <w:tcW w:w="3211" w:type="dxa"/>
            <w:tcBorders>
              <w:top w:val="single" w:sz="4" w:space="0" w:color="000000"/>
              <w:left w:val="single" w:sz="4" w:space="0" w:color="000000"/>
              <w:bottom w:val="single" w:sz="4" w:space="0" w:color="000000"/>
              <w:right w:val="single" w:sz="4" w:space="0" w:color="000000"/>
            </w:tcBorders>
          </w:tcPr>
          <w:p w14:paraId="423569AA"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Stacja robocza wraz z kluczem </w:t>
            </w:r>
          </w:p>
        </w:tc>
        <w:tc>
          <w:tcPr>
            <w:tcW w:w="3827" w:type="dxa"/>
            <w:tcBorders>
              <w:top w:val="single" w:sz="4" w:space="0" w:color="000000"/>
              <w:left w:val="single" w:sz="4" w:space="0" w:color="000000"/>
              <w:bottom w:val="single" w:sz="4" w:space="0" w:color="000000"/>
              <w:right w:val="single" w:sz="4" w:space="0" w:color="000000"/>
            </w:tcBorders>
          </w:tcPr>
          <w:p w14:paraId="162380C4"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D11S004- ochrona skd </w:t>
            </w:r>
          </w:p>
        </w:tc>
        <w:tc>
          <w:tcPr>
            <w:tcW w:w="2977" w:type="dxa"/>
            <w:tcBorders>
              <w:top w:val="single" w:sz="4" w:space="0" w:color="000000"/>
              <w:left w:val="single" w:sz="4" w:space="0" w:color="000000"/>
              <w:bottom w:val="single" w:sz="4" w:space="0" w:color="000000"/>
              <w:right w:val="single" w:sz="4" w:space="0" w:color="000000"/>
            </w:tcBorders>
          </w:tcPr>
          <w:p w14:paraId="6B0FA928"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 </w:t>
            </w:r>
          </w:p>
        </w:tc>
      </w:tr>
      <w:tr w:rsidR="00B750C9" w:rsidRPr="00B04797" w14:paraId="4A0B8319" w14:textId="77777777" w:rsidTr="00E1765B">
        <w:trPr>
          <w:trHeight w:val="302"/>
        </w:trPr>
        <w:tc>
          <w:tcPr>
            <w:tcW w:w="388" w:type="dxa"/>
            <w:tcBorders>
              <w:top w:val="single" w:sz="4" w:space="0" w:color="000000"/>
              <w:left w:val="single" w:sz="4" w:space="0" w:color="000000"/>
              <w:bottom w:val="single" w:sz="4" w:space="0" w:color="000000"/>
              <w:right w:val="single" w:sz="4" w:space="0" w:color="000000"/>
            </w:tcBorders>
          </w:tcPr>
          <w:p w14:paraId="74AF44D6"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18 </w:t>
            </w:r>
          </w:p>
        </w:tc>
        <w:tc>
          <w:tcPr>
            <w:tcW w:w="3211" w:type="dxa"/>
            <w:tcBorders>
              <w:top w:val="single" w:sz="4" w:space="0" w:color="000000"/>
              <w:left w:val="single" w:sz="4" w:space="0" w:color="000000"/>
              <w:bottom w:val="single" w:sz="4" w:space="0" w:color="000000"/>
              <w:right w:val="single" w:sz="4" w:space="0" w:color="000000"/>
            </w:tcBorders>
          </w:tcPr>
          <w:p w14:paraId="02F0C593"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Okablowanie między urządzeniami </w:t>
            </w:r>
          </w:p>
        </w:tc>
        <w:tc>
          <w:tcPr>
            <w:tcW w:w="3827" w:type="dxa"/>
            <w:tcBorders>
              <w:top w:val="single" w:sz="4" w:space="0" w:color="000000"/>
              <w:left w:val="single" w:sz="4" w:space="0" w:color="000000"/>
              <w:bottom w:val="single" w:sz="4" w:space="0" w:color="000000"/>
              <w:right w:val="single" w:sz="4" w:space="0" w:color="000000"/>
            </w:tcBorders>
          </w:tcPr>
          <w:p w14:paraId="69D84761"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6x0,5mm </w:t>
            </w:r>
          </w:p>
        </w:tc>
        <w:tc>
          <w:tcPr>
            <w:tcW w:w="2977" w:type="dxa"/>
            <w:tcBorders>
              <w:top w:val="single" w:sz="4" w:space="0" w:color="000000"/>
              <w:left w:val="single" w:sz="4" w:space="0" w:color="000000"/>
              <w:bottom w:val="single" w:sz="4" w:space="0" w:color="000000"/>
              <w:right w:val="single" w:sz="4" w:space="0" w:color="000000"/>
            </w:tcBorders>
          </w:tcPr>
          <w:p w14:paraId="2937502C"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3kmb </w:t>
            </w:r>
          </w:p>
        </w:tc>
      </w:tr>
      <w:tr w:rsidR="00B750C9" w:rsidRPr="00B04797" w14:paraId="7C8E8AC0" w14:textId="77777777" w:rsidTr="00E1765B">
        <w:trPr>
          <w:trHeight w:val="591"/>
        </w:trPr>
        <w:tc>
          <w:tcPr>
            <w:tcW w:w="388" w:type="dxa"/>
            <w:tcBorders>
              <w:top w:val="single" w:sz="4" w:space="0" w:color="000000"/>
              <w:left w:val="single" w:sz="4" w:space="0" w:color="000000"/>
              <w:bottom w:val="single" w:sz="4" w:space="0" w:color="000000"/>
              <w:right w:val="single" w:sz="4" w:space="0" w:color="000000"/>
            </w:tcBorders>
          </w:tcPr>
          <w:p w14:paraId="36B12B2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19 </w:t>
            </w:r>
          </w:p>
        </w:tc>
        <w:tc>
          <w:tcPr>
            <w:tcW w:w="3211" w:type="dxa"/>
            <w:tcBorders>
              <w:top w:val="single" w:sz="4" w:space="0" w:color="000000"/>
              <w:left w:val="single" w:sz="4" w:space="0" w:color="000000"/>
              <w:bottom w:val="single" w:sz="4" w:space="0" w:color="000000"/>
              <w:right w:val="single" w:sz="4" w:space="0" w:color="000000"/>
            </w:tcBorders>
          </w:tcPr>
          <w:p w14:paraId="45D04AA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Edycja, konfigurowanie programów </w:t>
            </w:r>
          </w:p>
        </w:tc>
        <w:tc>
          <w:tcPr>
            <w:tcW w:w="3827" w:type="dxa"/>
            <w:tcBorders>
              <w:top w:val="single" w:sz="4" w:space="0" w:color="000000"/>
              <w:left w:val="single" w:sz="4" w:space="0" w:color="000000"/>
              <w:bottom w:val="single" w:sz="4" w:space="0" w:color="000000"/>
              <w:right w:val="single" w:sz="4" w:space="0" w:color="000000"/>
            </w:tcBorders>
          </w:tcPr>
          <w:p w14:paraId="62CDF02B"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Orcaview, En</w:t>
            </w:r>
            <w:r>
              <w:rPr>
                <w:rFonts w:ascii="Arial" w:hAnsi="Arial" w:cs="Arial"/>
                <w:sz w:val="18"/>
                <w:szCs w:val="18"/>
              </w:rPr>
              <w:t xml:space="preserve">teliWeb, SQL express, Windows, </w:t>
            </w:r>
            <w:r w:rsidRPr="008440A2">
              <w:rPr>
                <w:rFonts w:ascii="Arial" w:hAnsi="Arial" w:cs="Arial"/>
                <w:sz w:val="18"/>
                <w:szCs w:val="18"/>
              </w:rPr>
              <w:t xml:space="preserve">Delta historian, Delta reports </w:t>
            </w:r>
          </w:p>
        </w:tc>
        <w:tc>
          <w:tcPr>
            <w:tcW w:w="2977" w:type="dxa"/>
            <w:tcBorders>
              <w:top w:val="single" w:sz="4" w:space="0" w:color="000000"/>
              <w:left w:val="single" w:sz="4" w:space="0" w:color="000000"/>
              <w:bottom w:val="single" w:sz="4" w:space="0" w:color="000000"/>
              <w:right w:val="single" w:sz="4" w:space="0" w:color="000000"/>
            </w:tcBorders>
          </w:tcPr>
          <w:p w14:paraId="11837E3C"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5 </w:t>
            </w:r>
          </w:p>
        </w:tc>
      </w:tr>
      <w:tr w:rsidR="00B750C9" w:rsidRPr="00B04797" w14:paraId="32E05CE5" w14:textId="77777777" w:rsidTr="00E1765B">
        <w:trPr>
          <w:trHeight w:val="302"/>
        </w:trPr>
        <w:tc>
          <w:tcPr>
            <w:tcW w:w="388" w:type="dxa"/>
            <w:tcBorders>
              <w:top w:val="single" w:sz="4" w:space="0" w:color="000000"/>
              <w:left w:val="single" w:sz="4" w:space="0" w:color="000000"/>
              <w:bottom w:val="single" w:sz="4" w:space="0" w:color="000000"/>
              <w:right w:val="single" w:sz="4" w:space="0" w:color="000000"/>
            </w:tcBorders>
          </w:tcPr>
          <w:p w14:paraId="036DE87B"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20 </w:t>
            </w:r>
          </w:p>
        </w:tc>
        <w:tc>
          <w:tcPr>
            <w:tcW w:w="3211" w:type="dxa"/>
            <w:tcBorders>
              <w:top w:val="single" w:sz="4" w:space="0" w:color="000000"/>
              <w:left w:val="single" w:sz="4" w:space="0" w:color="000000"/>
              <w:bottom w:val="single" w:sz="4" w:space="0" w:color="000000"/>
              <w:right w:val="single" w:sz="4" w:space="0" w:color="000000"/>
            </w:tcBorders>
          </w:tcPr>
          <w:p w14:paraId="2A7C6C8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Okablowanie zasilania </w:t>
            </w:r>
          </w:p>
        </w:tc>
        <w:tc>
          <w:tcPr>
            <w:tcW w:w="3827" w:type="dxa"/>
            <w:tcBorders>
              <w:top w:val="single" w:sz="4" w:space="0" w:color="000000"/>
              <w:left w:val="single" w:sz="4" w:space="0" w:color="000000"/>
              <w:bottom w:val="single" w:sz="4" w:space="0" w:color="000000"/>
              <w:right w:val="single" w:sz="4" w:space="0" w:color="000000"/>
            </w:tcBorders>
          </w:tcPr>
          <w:p w14:paraId="025D746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3x1,5 </w:t>
            </w:r>
          </w:p>
        </w:tc>
        <w:tc>
          <w:tcPr>
            <w:tcW w:w="2977" w:type="dxa"/>
            <w:tcBorders>
              <w:top w:val="single" w:sz="4" w:space="0" w:color="000000"/>
              <w:left w:val="single" w:sz="4" w:space="0" w:color="000000"/>
              <w:bottom w:val="single" w:sz="4" w:space="0" w:color="000000"/>
              <w:right w:val="single" w:sz="4" w:space="0" w:color="000000"/>
            </w:tcBorders>
          </w:tcPr>
          <w:p w14:paraId="56486891"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500mb </w:t>
            </w:r>
          </w:p>
        </w:tc>
      </w:tr>
      <w:tr w:rsidR="00B750C9" w:rsidRPr="00B04797" w14:paraId="7D9C2005" w14:textId="77777777" w:rsidTr="00E1765B">
        <w:trPr>
          <w:trHeight w:val="300"/>
        </w:trPr>
        <w:tc>
          <w:tcPr>
            <w:tcW w:w="388" w:type="dxa"/>
            <w:tcBorders>
              <w:top w:val="single" w:sz="4" w:space="0" w:color="000000"/>
              <w:left w:val="single" w:sz="4" w:space="0" w:color="000000"/>
              <w:bottom w:val="single" w:sz="4" w:space="0" w:color="000000"/>
              <w:right w:val="single" w:sz="4" w:space="0" w:color="000000"/>
            </w:tcBorders>
          </w:tcPr>
          <w:p w14:paraId="64587BFB"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21 </w:t>
            </w:r>
          </w:p>
        </w:tc>
        <w:tc>
          <w:tcPr>
            <w:tcW w:w="3211" w:type="dxa"/>
            <w:tcBorders>
              <w:top w:val="single" w:sz="4" w:space="0" w:color="000000"/>
              <w:left w:val="single" w:sz="4" w:space="0" w:color="000000"/>
              <w:bottom w:val="single" w:sz="4" w:space="0" w:color="000000"/>
              <w:right w:val="single" w:sz="4" w:space="0" w:color="000000"/>
            </w:tcBorders>
          </w:tcPr>
          <w:p w14:paraId="31992E44"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Osprzęt szaf SMS </w:t>
            </w:r>
          </w:p>
        </w:tc>
        <w:tc>
          <w:tcPr>
            <w:tcW w:w="3827" w:type="dxa"/>
            <w:tcBorders>
              <w:top w:val="single" w:sz="4" w:space="0" w:color="000000"/>
              <w:left w:val="single" w:sz="4" w:space="0" w:color="000000"/>
              <w:bottom w:val="single" w:sz="4" w:space="0" w:color="000000"/>
              <w:right w:val="single" w:sz="4" w:space="0" w:color="000000"/>
            </w:tcBorders>
          </w:tcPr>
          <w:p w14:paraId="5C90B7A0"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Zabezpieczenia, styczniki, przekaźniki </w:t>
            </w:r>
          </w:p>
        </w:tc>
        <w:tc>
          <w:tcPr>
            <w:tcW w:w="2977" w:type="dxa"/>
            <w:tcBorders>
              <w:top w:val="single" w:sz="4" w:space="0" w:color="000000"/>
              <w:left w:val="single" w:sz="4" w:space="0" w:color="000000"/>
              <w:bottom w:val="single" w:sz="4" w:space="0" w:color="000000"/>
              <w:right w:val="single" w:sz="4" w:space="0" w:color="000000"/>
            </w:tcBorders>
          </w:tcPr>
          <w:p w14:paraId="36E1558F" w14:textId="77777777" w:rsidR="00B750C9" w:rsidRPr="008440A2" w:rsidRDefault="00B750C9" w:rsidP="00E1765B">
            <w:pPr>
              <w:spacing w:line="360" w:lineRule="auto"/>
              <w:rPr>
                <w:rFonts w:ascii="Arial" w:hAnsi="Arial" w:cs="Arial"/>
                <w:sz w:val="18"/>
                <w:szCs w:val="18"/>
              </w:rPr>
            </w:pPr>
            <w:r w:rsidRPr="008440A2">
              <w:rPr>
                <w:rFonts w:ascii="Arial" w:hAnsi="Arial" w:cs="Arial"/>
                <w:sz w:val="18"/>
                <w:szCs w:val="18"/>
              </w:rPr>
              <w:t xml:space="preserve"> </w:t>
            </w:r>
          </w:p>
        </w:tc>
      </w:tr>
    </w:tbl>
    <w:p w14:paraId="69854E2F" w14:textId="77777777" w:rsidR="00B750C9" w:rsidRPr="005910E3" w:rsidRDefault="00B750C9" w:rsidP="00B750C9">
      <w:pPr>
        <w:spacing w:line="360" w:lineRule="auto"/>
        <w:jc w:val="both"/>
        <w:rPr>
          <w:rFonts w:ascii="Arial" w:hAnsi="Arial" w:cs="Arial"/>
        </w:rPr>
      </w:pPr>
      <w:r w:rsidRPr="005910E3">
        <w:rPr>
          <w:rFonts w:ascii="Arial" w:hAnsi="Arial" w:cs="Arial"/>
        </w:rPr>
        <w:t xml:space="preserve">Uszkodzone dyski twarde nie podlegają </w:t>
      </w:r>
      <w:r>
        <w:rPr>
          <w:rFonts w:ascii="Arial" w:hAnsi="Arial" w:cs="Arial"/>
        </w:rPr>
        <w:t>N</w:t>
      </w:r>
      <w:r w:rsidRPr="005910E3">
        <w:rPr>
          <w:rFonts w:ascii="Arial" w:hAnsi="Arial" w:cs="Arial"/>
        </w:rPr>
        <w:t>aprawie, a jedynie wymianie, przy czym uszkodzone dyski pozostają w siedzibie Zamawiającego.</w:t>
      </w:r>
    </w:p>
    <w:p w14:paraId="3A155058" w14:textId="77777777" w:rsidR="00B750C9" w:rsidRDefault="00B750C9" w:rsidP="00B750C9">
      <w:pPr>
        <w:spacing w:line="360" w:lineRule="auto"/>
      </w:pPr>
    </w:p>
    <w:p w14:paraId="5EB80FB1" w14:textId="77777777" w:rsidR="00B750C9" w:rsidRPr="005910E3" w:rsidRDefault="00B750C9" w:rsidP="00B750C9">
      <w:pPr>
        <w:pStyle w:val="Akapitzlist"/>
        <w:numPr>
          <w:ilvl w:val="0"/>
          <w:numId w:val="9"/>
        </w:numPr>
        <w:spacing w:line="360" w:lineRule="auto"/>
        <w:jc w:val="both"/>
        <w:rPr>
          <w:rFonts w:ascii="Arial" w:hAnsi="Arial" w:cs="Arial"/>
          <w:b/>
          <w:u w:val="single"/>
        </w:rPr>
      </w:pPr>
      <w:r w:rsidRPr="005910E3">
        <w:rPr>
          <w:rFonts w:ascii="Arial" w:hAnsi="Arial" w:cs="Arial"/>
          <w:b/>
          <w:u w:val="single"/>
        </w:rPr>
        <w:t xml:space="preserve">System SKD -  System Kontroli Dostępu  </w:t>
      </w:r>
    </w:p>
    <w:p w14:paraId="563EDD54" w14:textId="77777777" w:rsidR="00B750C9" w:rsidRDefault="00B750C9" w:rsidP="00B750C9">
      <w:pPr>
        <w:spacing w:line="360" w:lineRule="auto"/>
        <w:jc w:val="both"/>
        <w:rPr>
          <w:rFonts w:ascii="Arial" w:hAnsi="Arial" w:cs="Arial"/>
          <w:b/>
        </w:rPr>
      </w:pPr>
    </w:p>
    <w:p w14:paraId="44BDCC29" w14:textId="77777777" w:rsidR="00B750C9" w:rsidRDefault="00B750C9" w:rsidP="00B750C9">
      <w:pPr>
        <w:pStyle w:val="Legenda"/>
        <w:keepNext/>
      </w:pPr>
      <w:r w:rsidRPr="00682C7F">
        <w:t>Tabela 11 Zakres czynności konserwacyjnych dla systemu SKD A</w:t>
      </w:r>
    </w:p>
    <w:tbl>
      <w:tblPr>
        <w:tblStyle w:val="Tabela-Siatka"/>
        <w:tblW w:w="10485" w:type="dxa"/>
        <w:tblLook w:val="04A0" w:firstRow="1" w:lastRow="0" w:firstColumn="1" w:lastColumn="0" w:noHBand="0" w:noVBand="1"/>
      </w:tblPr>
      <w:tblGrid>
        <w:gridCol w:w="437"/>
        <w:gridCol w:w="1127"/>
        <w:gridCol w:w="2634"/>
        <w:gridCol w:w="1609"/>
        <w:gridCol w:w="1559"/>
        <w:gridCol w:w="1560"/>
        <w:gridCol w:w="1559"/>
      </w:tblGrid>
      <w:tr w:rsidR="00B750C9" w:rsidRPr="0028757E" w14:paraId="069378FB" w14:textId="77777777" w:rsidTr="00E1765B">
        <w:tc>
          <w:tcPr>
            <w:tcW w:w="437" w:type="dxa"/>
            <w:shd w:val="clear" w:color="auto" w:fill="DBDBDB" w:themeFill="accent3" w:themeFillTint="66"/>
          </w:tcPr>
          <w:p w14:paraId="404E2945"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LP</w:t>
            </w:r>
          </w:p>
        </w:tc>
        <w:tc>
          <w:tcPr>
            <w:tcW w:w="1127" w:type="dxa"/>
            <w:shd w:val="clear" w:color="auto" w:fill="DBDBDB" w:themeFill="accent3" w:themeFillTint="66"/>
          </w:tcPr>
          <w:p w14:paraId="119216E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Nazwa Urządzenia </w:t>
            </w:r>
          </w:p>
          <w:p w14:paraId="2C849546" w14:textId="77777777" w:rsidR="00B750C9" w:rsidRPr="008440A2" w:rsidRDefault="00B750C9" w:rsidP="00E1765B">
            <w:pPr>
              <w:spacing w:line="360" w:lineRule="auto"/>
              <w:jc w:val="both"/>
              <w:rPr>
                <w:rFonts w:ascii="Arial" w:hAnsi="Arial" w:cs="Arial"/>
                <w:sz w:val="18"/>
                <w:szCs w:val="18"/>
              </w:rPr>
            </w:pPr>
            <w:r w:rsidRPr="0028757E">
              <w:rPr>
                <w:rFonts w:ascii="Arial" w:hAnsi="Arial" w:cs="Arial"/>
                <w:sz w:val="18"/>
                <w:szCs w:val="18"/>
              </w:rPr>
              <w:t>/ Systemu</w:t>
            </w:r>
            <w:r w:rsidRPr="008440A2">
              <w:rPr>
                <w:rFonts w:ascii="Arial" w:hAnsi="Arial" w:cs="Arial"/>
                <w:sz w:val="18"/>
                <w:szCs w:val="18"/>
              </w:rPr>
              <w:t xml:space="preserve">  </w:t>
            </w:r>
          </w:p>
        </w:tc>
        <w:tc>
          <w:tcPr>
            <w:tcW w:w="2634" w:type="dxa"/>
            <w:shd w:val="clear" w:color="auto" w:fill="DBDBDB" w:themeFill="accent3" w:themeFillTint="66"/>
          </w:tcPr>
          <w:p w14:paraId="755F689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zakres czynności</w:t>
            </w:r>
          </w:p>
        </w:tc>
        <w:tc>
          <w:tcPr>
            <w:tcW w:w="6287" w:type="dxa"/>
            <w:gridSpan w:val="4"/>
            <w:shd w:val="clear" w:color="auto" w:fill="DBDBDB" w:themeFill="accent3" w:themeFillTint="66"/>
          </w:tcPr>
          <w:p w14:paraId="683CFBC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Terminy wykonania poszczególnych czynności</w:t>
            </w:r>
          </w:p>
        </w:tc>
      </w:tr>
      <w:tr w:rsidR="00B750C9" w:rsidRPr="0028757E" w14:paraId="0EC9C43B" w14:textId="77777777" w:rsidTr="00E1765B">
        <w:tc>
          <w:tcPr>
            <w:tcW w:w="4198" w:type="dxa"/>
            <w:gridSpan w:val="3"/>
            <w:shd w:val="clear" w:color="auto" w:fill="DBDBDB" w:themeFill="accent3" w:themeFillTint="66"/>
          </w:tcPr>
          <w:p w14:paraId="6294E270" w14:textId="77777777" w:rsidR="00B750C9" w:rsidRPr="008440A2" w:rsidRDefault="00B750C9" w:rsidP="00E1765B">
            <w:pPr>
              <w:spacing w:line="360" w:lineRule="auto"/>
              <w:jc w:val="both"/>
              <w:rPr>
                <w:rFonts w:ascii="Arial" w:hAnsi="Arial" w:cs="Arial"/>
                <w:sz w:val="18"/>
                <w:szCs w:val="18"/>
              </w:rPr>
            </w:pPr>
          </w:p>
        </w:tc>
        <w:tc>
          <w:tcPr>
            <w:tcW w:w="1609" w:type="dxa"/>
            <w:shd w:val="clear" w:color="auto" w:fill="DBDBDB" w:themeFill="accent3" w:themeFillTint="66"/>
          </w:tcPr>
          <w:p w14:paraId="04BFD7CE"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Rok 2025</w:t>
            </w:r>
          </w:p>
        </w:tc>
        <w:tc>
          <w:tcPr>
            <w:tcW w:w="1559" w:type="dxa"/>
            <w:shd w:val="clear" w:color="auto" w:fill="DBDBDB" w:themeFill="accent3" w:themeFillTint="66"/>
          </w:tcPr>
          <w:p w14:paraId="4EC6A9A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Rok 2026</w:t>
            </w:r>
          </w:p>
        </w:tc>
        <w:tc>
          <w:tcPr>
            <w:tcW w:w="1560" w:type="dxa"/>
            <w:shd w:val="clear" w:color="auto" w:fill="DBDBDB" w:themeFill="accent3" w:themeFillTint="66"/>
          </w:tcPr>
          <w:p w14:paraId="3666CE1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Rok 2027</w:t>
            </w:r>
          </w:p>
        </w:tc>
        <w:tc>
          <w:tcPr>
            <w:tcW w:w="1559" w:type="dxa"/>
            <w:shd w:val="clear" w:color="auto" w:fill="DBDBDB" w:themeFill="accent3" w:themeFillTint="66"/>
          </w:tcPr>
          <w:p w14:paraId="20FC6C0C"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Rok 2028</w:t>
            </w:r>
          </w:p>
        </w:tc>
      </w:tr>
      <w:tr w:rsidR="00B750C9" w:rsidRPr="0028757E" w14:paraId="207819CB" w14:textId="77777777" w:rsidTr="00E1765B">
        <w:tc>
          <w:tcPr>
            <w:tcW w:w="437" w:type="dxa"/>
          </w:tcPr>
          <w:p w14:paraId="6D79C3ED"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w:t>
            </w:r>
          </w:p>
        </w:tc>
        <w:tc>
          <w:tcPr>
            <w:tcW w:w="1127" w:type="dxa"/>
            <w:vMerge w:val="restart"/>
          </w:tcPr>
          <w:p w14:paraId="735E59A6"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SKD</w:t>
            </w:r>
          </w:p>
        </w:tc>
        <w:tc>
          <w:tcPr>
            <w:tcW w:w="2634" w:type="dxa"/>
          </w:tcPr>
          <w:p w14:paraId="05A22D92"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Należy dokonać sprawdzenia poprawności połączenia i mocowania przewodów zasilających i sygnałowych;  </w:t>
            </w:r>
          </w:p>
        </w:tc>
        <w:tc>
          <w:tcPr>
            <w:tcW w:w="1609" w:type="dxa"/>
          </w:tcPr>
          <w:p w14:paraId="39BADBA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59" w:type="dxa"/>
          </w:tcPr>
          <w:p w14:paraId="508A916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60" w:type="dxa"/>
          </w:tcPr>
          <w:p w14:paraId="6EF90B89"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59" w:type="dxa"/>
          </w:tcPr>
          <w:p w14:paraId="633C6EEB"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r>
      <w:tr w:rsidR="00B750C9" w:rsidRPr="0028757E" w14:paraId="21EE4F08" w14:textId="77777777" w:rsidTr="00E1765B">
        <w:tc>
          <w:tcPr>
            <w:tcW w:w="437" w:type="dxa"/>
          </w:tcPr>
          <w:p w14:paraId="3A825438" w14:textId="77777777" w:rsidR="00B750C9" w:rsidRPr="003F0D88" w:rsidRDefault="00B750C9" w:rsidP="00E1765B">
            <w:pPr>
              <w:spacing w:line="360" w:lineRule="auto"/>
              <w:jc w:val="both"/>
              <w:rPr>
                <w:rFonts w:ascii="Arial" w:hAnsi="Arial" w:cs="Arial"/>
                <w:sz w:val="18"/>
                <w:szCs w:val="18"/>
              </w:rPr>
            </w:pPr>
            <w:r>
              <w:rPr>
                <w:rFonts w:ascii="Arial" w:hAnsi="Arial" w:cs="Arial"/>
                <w:sz w:val="18"/>
                <w:szCs w:val="18"/>
              </w:rPr>
              <w:t>2</w:t>
            </w:r>
          </w:p>
        </w:tc>
        <w:tc>
          <w:tcPr>
            <w:tcW w:w="1127" w:type="dxa"/>
            <w:vMerge/>
          </w:tcPr>
          <w:p w14:paraId="34E5A928" w14:textId="77777777" w:rsidR="00B750C9" w:rsidRPr="0028757E" w:rsidRDefault="00B750C9" w:rsidP="00E1765B">
            <w:pPr>
              <w:spacing w:line="360" w:lineRule="auto"/>
              <w:jc w:val="both"/>
              <w:rPr>
                <w:rFonts w:ascii="Arial" w:hAnsi="Arial" w:cs="Arial"/>
                <w:sz w:val="18"/>
                <w:szCs w:val="18"/>
              </w:rPr>
            </w:pPr>
          </w:p>
        </w:tc>
        <w:tc>
          <w:tcPr>
            <w:tcW w:w="2634" w:type="dxa"/>
          </w:tcPr>
          <w:p w14:paraId="699741F0" w14:textId="77777777" w:rsidR="00B750C9" w:rsidRPr="003F0D88" w:rsidRDefault="00B750C9" w:rsidP="00E1765B">
            <w:pPr>
              <w:spacing w:line="360" w:lineRule="auto"/>
              <w:jc w:val="both"/>
              <w:rPr>
                <w:rFonts w:ascii="Arial" w:hAnsi="Arial" w:cs="Arial"/>
                <w:sz w:val="18"/>
                <w:szCs w:val="18"/>
              </w:rPr>
            </w:pPr>
            <w:r w:rsidRPr="003F0D88">
              <w:rPr>
                <w:rFonts w:ascii="Arial" w:hAnsi="Arial" w:cs="Arial"/>
                <w:sz w:val="18"/>
                <w:szCs w:val="18"/>
              </w:rPr>
              <w:t>Należy dokonać  pomiarów elektrycznych (do 30 marca 2025</w:t>
            </w:r>
            <w:r>
              <w:rPr>
                <w:rFonts w:ascii="Arial" w:hAnsi="Arial" w:cs="Arial"/>
                <w:sz w:val="18"/>
                <w:szCs w:val="18"/>
              </w:rPr>
              <w:t xml:space="preserve"> r.</w:t>
            </w:r>
            <w:r w:rsidRPr="003F0D88">
              <w:rPr>
                <w:rFonts w:ascii="Arial" w:hAnsi="Arial" w:cs="Arial"/>
                <w:sz w:val="18"/>
                <w:szCs w:val="18"/>
              </w:rPr>
              <w:t xml:space="preserve"> należy uzgodnić</w:t>
            </w:r>
            <w:r>
              <w:rPr>
                <w:rFonts w:ascii="Arial" w:hAnsi="Arial" w:cs="Arial"/>
                <w:sz w:val="18"/>
                <w:szCs w:val="18"/>
              </w:rPr>
              <w:t xml:space="preserve"> z Zamawiającym</w:t>
            </w:r>
            <w:r w:rsidRPr="003F0D88">
              <w:rPr>
                <w:rFonts w:ascii="Arial" w:hAnsi="Arial" w:cs="Arial"/>
                <w:sz w:val="18"/>
                <w:szCs w:val="18"/>
              </w:rPr>
              <w:t xml:space="preserve"> harmonogram wykonywania  pomiarów)</w:t>
            </w:r>
            <w:r>
              <w:rPr>
                <w:rFonts w:ascii="Arial" w:hAnsi="Arial" w:cs="Arial"/>
                <w:sz w:val="18"/>
                <w:szCs w:val="18"/>
              </w:rPr>
              <w:t>;</w:t>
            </w:r>
          </w:p>
        </w:tc>
        <w:tc>
          <w:tcPr>
            <w:tcW w:w="1609" w:type="dxa"/>
          </w:tcPr>
          <w:p w14:paraId="6AC98F4B" w14:textId="77777777" w:rsidR="00B750C9" w:rsidRPr="003F0D88" w:rsidRDefault="00B750C9" w:rsidP="00E1765B">
            <w:pPr>
              <w:spacing w:line="360" w:lineRule="auto"/>
              <w:jc w:val="both"/>
              <w:rPr>
                <w:rFonts w:ascii="Arial" w:hAnsi="Arial" w:cs="Arial"/>
                <w:sz w:val="18"/>
                <w:szCs w:val="18"/>
              </w:rPr>
            </w:pPr>
            <w:r>
              <w:rPr>
                <w:rFonts w:ascii="Arial" w:hAnsi="Arial" w:cs="Arial"/>
                <w:sz w:val="18"/>
                <w:szCs w:val="18"/>
              </w:rPr>
              <w:t>1-30 maja</w:t>
            </w:r>
          </w:p>
        </w:tc>
        <w:tc>
          <w:tcPr>
            <w:tcW w:w="1559" w:type="dxa"/>
          </w:tcPr>
          <w:p w14:paraId="518B1ACB" w14:textId="77777777" w:rsidR="00B750C9" w:rsidRPr="0047734B" w:rsidRDefault="00B750C9" w:rsidP="00E1765B">
            <w:pPr>
              <w:spacing w:line="360" w:lineRule="auto"/>
              <w:jc w:val="both"/>
              <w:rPr>
                <w:rFonts w:ascii="Arial" w:hAnsi="Arial" w:cs="Arial"/>
                <w:sz w:val="18"/>
                <w:szCs w:val="18"/>
              </w:rPr>
            </w:pPr>
          </w:p>
        </w:tc>
        <w:tc>
          <w:tcPr>
            <w:tcW w:w="1560" w:type="dxa"/>
          </w:tcPr>
          <w:p w14:paraId="608FC2F9" w14:textId="77777777" w:rsidR="00B750C9" w:rsidRPr="0028757E" w:rsidRDefault="00B750C9" w:rsidP="00E1765B">
            <w:pPr>
              <w:spacing w:line="360" w:lineRule="auto"/>
              <w:jc w:val="both"/>
              <w:rPr>
                <w:rFonts w:ascii="Arial" w:hAnsi="Arial" w:cs="Arial"/>
                <w:sz w:val="18"/>
                <w:szCs w:val="18"/>
              </w:rPr>
            </w:pPr>
          </w:p>
        </w:tc>
        <w:tc>
          <w:tcPr>
            <w:tcW w:w="1559" w:type="dxa"/>
          </w:tcPr>
          <w:p w14:paraId="0637B383" w14:textId="77777777" w:rsidR="00B750C9" w:rsidRPr="003F0D88" w:rsidRDefault="00B750C9" w:rsidP="00E1765B">
            <w:pPr>
              <w:spacing w:line="360" w:lineRule="auto"/>
              <w:jc w:val="both"/>
              <w:rPr>
                <w:rFonts w:ascii="Arial" w:hAnsi="Arial" w:cs="Arial"/>
                <w:sz w:val="18"/>
                <w:szCs w:val="18"/>
              </w:rPr>
            </w:pPr>
          </w:p>
        </w:tc>
      </w:tr>
      <w:tr w:rsidR="00B750C9" w:rsidRPr="0028757E" w14:paraId="6465E94B" w14:textId="77777777" w:rsidTr="00E1765B">
        <w:tc>
          <w:tcPr>
            <w:tcW w:w="437" w:type="dxa"/>
          </w:tcPr>
          <w:p w14:paraId="4E5AA05A"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3</w:t>
            </w:r>
          </w:p>
        </w:tc>
        <w:tc>
          <w:tcPr>
            <w:tcW w:w="1127" w:type="dxa"/>
            <w:vMerge/>
          </w:tcPr>
          <w:p w14:paraId="05C66A40" w14:textId="77777777" w:rsidR="00B750C9" w:rsidRPr="008440A2" w:rsidRDefault="00B750C9" w:rsidP="00E1765B">
            <w:pPr>
              <w:spacing w:line="360" w:lineRule="auto"/>
              <w:jc w:val="both"/>
              <w:rPr>
                <w:rFonts w:ascii="Arial" w:hAnsi="Arial" w:cs="Arial"/>
                <w:sz w:val="18"/>
                <w:szCs w:val="18"/>
              </w:rPr>
            </w:pPr>
          </w:p>
        </w:tc>
        <w:tc>
          <w:tcPr>
            <w:tcW w:w="2634" w:type="dxa"/>
          </w:tcPr>
          <w:p w14:paraId="27E6CCA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Należy dokonać sprawdzenia poprawności połączeń kablowych oraz puszek łączeniowych;   </w:t>
            </w:r>
          </w:p>
        </w:tc>
        <w:tc>
          <w:tcPr>
            <w:tcW w:w="1609" w:type="dxa"/>
          </w:tcPr>
          <w:p w14:paraId="5C45ED5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59" w:type="dxa"/>
          </w:tcPr>
          <w:p w14:paraId="01B0330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60" w:type="dxa"/>
          </w:tcPr>
          <w:p w14:paraId="5FA23B0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59" w:type="dxa"/>
          </w:tcPr>
          <w:p w14:paraId="6DBF712E"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r>
      <w:tr w:rsidR="00B750C9" w:rsidRPr="0028757E" w14:paraId="02D98B2F" w14:textId="77777777" w:rsidTr="00E1765B">
        <w:tc>
          <w:tcPr>
            <w:tcW w:w="437" w:type="dxa"/>
          </w:tcPr>
          <w:p w14:paraId="34B3DE8E" w14:textId="77777777" w:rsidR="00B750C9" w:rsidRPr="008440A2" w:rsidRDefault="00B750C9" w:rsidP="00E1765B">
            <w:pPr>
              <w:spacing w:line="360" w:lineRule="auto"/>
              <w:jc w:val="both"/>
              <w:rPr>
                <w:rFonts w:ascii="Arial" w:hAnsi="Arial" w:cs="Arial"/>
                <w:sz w:val="18"/>
                <w:szCs w:val="18"/>
              </w:rPr>
            </w:pPr>
            <w:r>
              <w:rPr>
                <w:rFonts w:ascii="Arial" w:hAnsi="Arial" w:cs="Arial"/>
                <w:sz w:val="18"/>
                <w:szCs w:val="18"/>
              </w:rPr>
              <w:t>4</w:t>
            </w:r>
          </w:p>
        </w:tc>
        <w:tc>
          <w:tcPr>
            <w:tcW w:w="1127" w:type="dxa"/>
            <w:vMerge/>
          </w:tcPr>
          <w:p w14:paraId="736DAE2C" w14:textId="77777777" w:rsidR="00B750C9" w:rsidRPr="008440A2" w:rsidRDefault="00B750C9" w:rsidP="00E1765B">
            <w:pPr>
              <w:spacing w:line="360" w:lineRule="auto"/>
              <w:jc w:val="both"/>
              <w:rPr>
                <w:rFonts w:ascii="Arial" w:hAnsi="Arial" w:cs="Arial"/>
                <w:sz w:val="18"/>
                <w:szCs w:val="18"/>
              </w:rPr>
            </w:pPr>
          </w:p>
        </w:tc>
        <w:tc>
          <w:tcPr>
            <w:tcW w:w="2634" w:type="dxa"/>
          </w:tcPr>
          <w:p w14:paraId="51BFBDDA"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Należy dokonać sprawdzania poprawności połączeń, dokręcenie śrub mocujących;</w:t>
            </w:r>
          </w:p>
        </w:tc>
        <w:tc>
          <w:tcPr>
            <w:tcW w:w="1609" w:type="dxa"/>
          </w:tcPr>
          <w:p w14:paraId="43E33561"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razy w roku tj.  1-30 marzec  </w:t>
            </w:r>
          </w:p>
          <w:p w14:paraId="7E839444"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59" w:type="dxa"/>
          </w:tcPr>
          <w:p w14:paraId="18DBE03A"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razy w roku tj.  1-30 marzec  </w:t>
            </w:r>
          </w:p>
          <w:p w14:paraId="4635DDB9"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60" w:type="dxa"/>
          </w:tcPr>
          <w:p w14:paraId="1B87D515"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razy w roku tj.  1-30 marzec  </w:t>
            </w:r>
          </w:p>
          <w:p w14:paraId="4506360F"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c>
          <w:tcPr>
            <w:tcW w:w="1559" w:type="dxa"/>
          </w:tcPr>
          <w:p w14:paraId="1A54B677"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 xml:space="preserve">2 razy w roku tj.  1-30 marzec  </w:t>
            </w:r>
          </w:p>
          <w:p w14:paraId="3EE8C4FA" w14:textId="77777777" w:rsidR="00B750C9" w:rsidRPr="008440A2" w:rsidRDefault="00B750C9" w:rsidP="00E1765B">
            <w:pPr>
              <w:spacing w:line="360" w:lineRule="auto"/>
              <w:jc w:val="both"/>
              <w:rPr>
                <w:rFonts w:ascii="Arial" w:hAnsi="Arial" w:cs="Arial"/>
                <w:sz w:val="18"/>
                <w:szCs w:val="18"/>
              </w:rPr>
            </w:pPr>
            <w:r w:rsidRPr="008440A2">
              <w:rPr>
                <w:rFonts w:ascii="Arial" w:hAnsi="Arial" w:cs="Arial"/>
                <w:sz w:val="18"/>
                <w:szCs w:val="18"/>
              </w:rPr>
              <w:t>1-20 październik</w:t>
            </w:r>
          </w:p>
        </w:tc>
      </w:tr>
      <w:tr w:rsidR="00B750C9" w:rsidRPr="0028757E" w14:paraId="2767CC32" w14:textId="77777777" w:rsidTr="00E1765B">
        <w:tc>
          <w:tcPr>
            <w:tcW w:w="437" w:type="dxa"/>
          </w:tcPr>
          <w:p w14:paraId="6EBD2DD0"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5</w:t>
            </w:r>
          </w:p>
        </w:tc>
        <w:tc>
          <w:tcPr>
            <w:tcW w:w="1127" w:type="dxa"/>
            <w:vMerge/>
          </w:tcPr>
          <w:p w14:paraId="6A93770E" w14:textId="77777777" w:rsidR="00B750C9" w:rsidRPr="005910E3" w:rsidRDefault="00B750C9" w:rsidP="00E1765B">
            <w:pPr>
              <w:spacing w:line="360" w:lineRule="auto"/>
              <w:jc w:val="both"/>
              <w:rPr>
                <w:rFonts w:ascii="Arial" w:hAnsi="Arial" w:cs="Arial"/>
                <w:sz w:val="18"/>
                <w:szCs w:val="18"/>
              </w:rPr>
            </w:pPr>
          </w:p>
        </w:tc>
        <w:tc>
          <w:tcPr>
            <w:tcW w:w="2634" w:type="dxa"/>
          </w:tcPr>
          <w:p w14:paraId="364B339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Należy dokonać sprawdzenia stanu izolacji przewodów;   </w:t>
            </w:r>
          </w:p>
        </w:tc>
        <w:tc>
          <w:tcPr>
            <w:tcW w:w="1609" w:type="dxa"/>
          </w:tcPr>
          <w:p w14:paraId="7E0824F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197E04A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128518B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1711F81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6DAAE741" w14:textId="77777777" w:rsidTr="00E1765B">
        <w:tc>
          <w:tcPr>
            <w:tcW w:w="437" w:type="dxa"/>
          </w:tcPr>
          <w:p w14:paraId="54117055"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6</w:t>
            </w:r>
          </w:p>
        </w:tc>
        <w:tc>
          <w:tcPr>
            <w:tcW w:w="1127" w:type="dxa"/>
            <w:vMerge/>
          </w:tcPr>
          <w:p w14:paraId="3C0F425F" w14:textId="77777777" w:rsidR="00B750C9" w:rsidRPr="005910E3" w:rsidRDefault="00B750C9" w:rsidP="00E1765B">
            <w:pPr>
              <w:spacing w:line="360" w:lineRule="auto"/>
              <w:jc w:val="both"/>
              <w:rPr>
                <w:rFonts w:ascii="Arial" w:hAnsi="Arial" w:cs="Arial"/>
                <w:sz w:val="18"/>
                <w:szCs w:val="18"/>
              </w:rPr>
            </w:pPr>
          </w:p>
        </w:tc>
        <w:tc>
          <w:tcPr>
            <w:tcW w:w="2634" w:type="dxa"/>
          </w:tcPr>
          <w:p w14:paraId="30721A0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sprawdzenia stanu połączeń giętkich;</w:t>
            </w:r>
          </w:p>
        </w:tc>
        <w:tc>
          <w:tcPr>
            <w:tcW w:w="1609" w:type="dxa"/>
          </w:tcPr>
          <w:p w14:paraId="245CEDB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1C17317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40D0478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115464C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4FD72A2B" w14:textId="77777777" w:rsidTr="00E1765B">
        <w:tc>
          <w:tcPr>
            <w:tcW w:w="437" w:type="dxa"/>
          </w:tcPr>
          <w:p w14:paraId="507694F5"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lastRenderedPageBreak/>
              <w:t>7</w:t>
            </w:r>
          </w:p>
        </w:tc>
        <w:tc>
          <w:tcPr>
            <w:tcW w:w="1127" w:type="dxa"/>
            <w:vMerge/>
          </w:tcPr>
          <w:p w14:paraId="703D6E04" w14:textId="77777777" w:rsidR="00B750C9" w:rsidRPr="005910E3" w:rsidRDefault="00B750C9" w:rsidP="00E1765B">
            <w:pPr>
              <w:spacing w:line="360" w:lineRule="auto"/>
              <w:jc w:val="both"/>
              <w:rPr>
                <w:rFonts w:ascii="Arial" w:hAnsi="Arial" w:cs="Arial"/>
                <w:sz w:val="18"/>
                <w:szCs w:val="18"/>
              </w:rPr>
            </w:pPr>
          </w:p>
        </w:tc>
        <w:tc>
          <w:tcPr>
            <w:tcW w:w="2634" w:type="dxa"/>
          </w:tcPr>
          <w:p w14:paraId="7FB288AF" w14:textId="77777777" w:rsidR="00B750C9" w:rsidRPr="005910E3" w:rsidRDefault="00B750C9" w:rsidP="00E1765B">
            <w:pPr>
              <w:spacing w:line="360" w:lineRule="auto"/>
              <w:rPr>
                <w:rFonts w:ascii="Arial" w:hAnsi="Arial" w:cs="Arial"/>
                <w:sz w:val="18"/>
                <w:szCs w:val="18"/>
              </w:rPr>
            </w:pPr>
            <w:r w:rsidRPr="005910E3">
              <w:rPr>
                <w:rFonts w:ascii="Arial" w:hAnsi="Arial" w:cs="Arial"/>
                <w:sz w:val="18"/>
                <w:szCs w:val="18"/>
              </w:rPr>
              <w:t xml:space="preserve">Należy dokonać sprawdzenia poprawności mechanicznego mocowania urządzeń;  </w:t>
            </w:r>
          </w:p>
        </w:tc>
        <w:tc>
          <w:tcPr>
            <w:tcW w:w="1609" w:type="dxa"/>
          </w:tcPr>
          <w:p w14:paraId="7F329DE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3DFA7C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4633DAC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4E5BDBB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35086E1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1F736EA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2A6996E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2FCFBEC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62385FEB" w14:textId="77777777" w:rsidTr="00E1765B">
        <w:tc>
          <w:tcPr>
            <w:tcW w:w="437" w:type="dxa"/>
          </w:tcPr>
          <w:p w14:paraId="0C7984D9"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8</w:t>
            </w:r>
          </w:p>
        </w:tc>
        <w:tc>
          <w:tcPr>
            <w:tcW w:w="1127" w:type="dxa"/>
            <w:vMerge/>
          </w:tcPr>
          <w:p w14:paraId="2CEA286A" w14:textId="77777777" w:rsidR="00B750C9" w:rsidRPr="005910E3" w:rsidRDefault="00B750C9" w:rsidP="00E1765B">
            <w:pPr>
              <w:spacing w:line="360" w:lineRule="auto"/>
              <w:jc w:val="both"/>
              <w:rPr>
                <w:rFonts w:ascii="Arial" w:hAnsi="Arial" w:cs="Arial"/>
                <w:sz w:val="18"/>
                <w:szCs w:val="18"/>
              </w:rPr>
            </w:pPr>
          </w:p>
        </w:tc>
        <w:tc>
          <w:tcPr>
            <w:tcW w:w="2634" w:type="dxa"/>
          </w:tcPr>
          <w:p w14:paraId="2E1D2B1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sprawdzenia poprawności działania stanów alarmowych w systemie;</w:t>
            </w:r>
          </w:p>
        </w:tc>
        <w:tc>
          <w:tcPr>
            <w:tcW w:w="1609" w:type="dxa"/>
          </w:tcPr>
          <w:p w14:paraId="300B279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36FA869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440A850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629D670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4B8583E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C2310E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484B9C9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17C4568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79B993E3" w14:textId="77777777" w:rsidTr="00E1765B">
        <w:tc>
          <w:tcPr>
            <w:tcW w:w="437" w:type="dxa"/>
          </w:tcPr>
          <w:p w14:paraId="27C4A346"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9</w:t>
            </w:r>
          </w:p>
        </w:tc>
        <w:tc>
          <w:tcPr>
            <w:tcW w:w="1127" w:type="dxa"/>
            <w:vMerge/>
          </w:tcPr>
          <w:p w14:paraId="3DB8734C" w14:textId="77777777" w:rsidR="00B750C9" w:rsidRPr="005910E3" w:rsidRDefault="00B750C9" w:rsidP="00E1765B">
            <w:pPr>
              <w:spacing w:line="360" w:lineRule="auto"/>
              <w:jc w:val="both"/>
              <w:rPr>
                <w:rFonts w:ascii="Arial" w:hAnsi="Arial" w:cs="Arial"/>
                <w:sz w:val="18"/>
                <w:szCs w:val="18"/>
              </w:rPr>
            </w:pPr>
          </w:p>
        </w:tc>
        <w:tc>
          <w:tcPr>
            <w:tcW w:w="2634" w:type="dxa"/>
          </w:tcPr>
          <w:p w14:paraId="682BED4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sprawdzenia poprawności zadziałania przycisków ewakuacyjnych;</w:t>
            </w:r>
          </w:p>
        </w:tc>
        <w:tc>
          <w:tcPr>
            <w:tcW w:w="1609" w:type="dxa"/>
          </w:tcPr>
          <w:p w14:paraId="783B496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157C21F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562F5B3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71CA409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771BC56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7F6FF7D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05832E8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149D830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0A21D831" w14:textId="77777777" w:rsidTr="00E1765B">
        <w:tc>
          <w:tcPr>
            <w:tcW w:w="437" w:type="dxa"/>
          </w:tcPr>
          <w:p w14:paraId="5F6B6991"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10</w:t>
            </w:r>
          </w:p>
        </w:tc>
        <w:tc>
          <w:tcPr>
            <w:tcW w:w="1127" w:type="dxa"/>
            <w:vMerge/>
          </w:tcPr>
          <w:p w14:paraId="36BDD47D" w14:textId="77777777" w:rsidR="00B750C9" w:rsidRPr="005910E3" w:rsidRDefault="00B750C9" w:rsidP="00E1765B">
            <w:pPr>
              <w:spacing w:line="360" w:lineRule="auto"/>
              <w:jc w:val="both"/>
              <w:rPr>
                <w:rFonts w:ascii="Arial" w:hAnsi="Arial" w:cs="Arial"/>
                <w:sz w:val="18"/>
                <w:szCs w:val="18"/>
              </w:rPr>
            </w:pPr>
          </w:p>
        </w:tc>
        <w:tc>
          <w:tcPr>
            <w:tcW w:w="2634" w:type="dxa"/>
          </w:tcPr>
          <w:p w14:paraId="2B8DA01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Należy dokonać oczyszczenia czytników biometrycznych;  </w:t>
            </w:r>
          </w:p>
        </w:tc>
        <w:tc>
          <w:tcPr>
            <w:tcW w:w="1609" w:type="dxa"/>
          </w:tcPr>
          <w:p w14:paraId="7342922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BEDC42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4B8BBC4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4AC3BA8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51D79DB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7CB4D8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2D6AF7A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7BABD54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0EA73F1D" w14:textId="77777777" w:rsidTr="00E1765B">
        <w:tc>
          <w:tcPr>
            <w:tcW w:w="437" w:type="dxa"/>
          </w:tcPr>
          <w:p w14:paraId="4F6F89B8"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11</w:t>
            </w:r>
          </w:p>
        </w:tc>
        <w:tc>
          <w:tcPr>
            <w:tcW w:w="1127" w:type="dxa"/>
            <w:vMerge/>
          </w:tcPr>
          <w:p w14:paraId="05034159" w14:textId="77777777" w:rsidR="00B750C9" w:rsidRPr="005910E3" w:rsidRDefault="00B750C9" w:rsidP="00E1765B">
            <w:pPr>
              <w:spacing w:line="360" w:lineRule="auto"/>
              <w:jc w:val="both"/>
              <w:rPr>
                <w:rFonts w:ascii="Arial" w:hAnsi="Arial" w:cs="Arial"/>
                <w:sz w:val="18"/>
                <w:szCs w:val="18"/>
              </w:rPr>
            </w:pPr>
          </w:p>
        </w:tc>
        <w:tc>
          <w:tcPr>
            <w:tcW w:w="2634" w:type="dxa"/>
          </w:tcPr>
          <w:p w14:paraId="68EE9D3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odkurz</w:t>
            </w:r>
            <w:r>
              <w:rPr>
                <w:rFonts w:ascii="Arial" w:hAnsi="Arial" w:cs="Arial"/>
                <w:sz w:val="18"/>
                <w:szCs w:val="18"/>
              </w:rPr>
              <w:t>e</w:t>
            </w:r>
            <w:r w:rsidRPr="005910E3">
              <w:rPr>
                <w:rFonts w:ascii="Arial" w:hAnsi="Arial" w:cs="Arial"/>
                <w:sz w:val="18"/>
                <w:szCs w:val="18"/>
              </w:rPr>
              <w:t>nie szaf automatyki z kurzu;</w:t>
            </w:r>
          </w:p>
        </w:tc>
        <w:tc>
          <w:tcPr>
            <w:tcW w:w="1609" w:type="dxa"/>
          </w:tcPr>
          <w:p w14:paraId="2512356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4698666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5F9D1BB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293C177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015CF29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65D46EB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21A7473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296479F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6E65BF02" w14:textId="77777777" w:rsidTr="00E1765B">
        <w:tc>
          <w:tcPr>
            <w:tcW w:w="437" w:type="dxa"/>
          </w:tcPr>
          <w:p w14:paraId="412CFB39"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12</w:t>
            </w:r>
          </w:p>
        </w:tc>
        <w:tc>
          <w:tcPr>
            <w:tcW w:w="1127" w:type="dxa"/>
            <w:vMerge/>
          </w:tcPr>
          <w:p w14:paraId="75AEA2AE" w14:textId="77777777" w:rsidR="00B750C9" w:rsidRPr="005910E3" w:rsidRDefault="00B750C9" w:rsidP="00E1765B">
            <w:pPr>
              <w:spacing w:line="360" w:lineRule="auto"/>
              <w:jc w:val="both"/>
              <w:rPr>
                <w:rFonts w:ascii="Arial" w:hAnsi="Arial" w:cs="Arial"/>
                <w:sz w:val="18"/>
                <w:szCs w:val="18"/>
              </w:rPr>
            </w:pPr>
          </w:p>
        </w:tc>
        <w:tc>
          <w:tcPr>
            <w:tcW w:w="2634" w:type="dxa"/>
          </w:tcPr>
          <w:p w14:paraId="47A3D96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Należy dokonać sprawdzenia stanu i oceny akumulatorów i baterii;   </w:t>
            </w:r>
          </w:p>
        </w:tc>
        <w:tc>
          <w:tcPr>
            <w:tcW w:w="1609" w:type="dxa"/>
          </w:tcPr>
          <w:p w14:paraId="73D84FB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4C76C64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03A208B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7A33E87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3469A3E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3C18ED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4391913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427DC7C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122D3D87" w14:textId="77777777" w:rsidTr="00E1765B">
        <w:tc>
          <w:tcPr>
            <w:tcW w:w="437" w:type="dxa"/>
          </w:tcPr>
          <w:p w14:paraId="505DA5E3"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13</w:t>
            </w:r>
          </w:p>
        </w:tc>
        <w:tc>
          <w:tcPr>
            <w:tcW w:w="1127" w:type="dxa"/>
            <w:vMerge/>
          </w:tcPr>
          <w:p w14:paraId="33B1E08A" w14:textId="77777777" w:rsidR="00B750C9" w:rsidRPr="005910E3" w:rsidRDefault="00B750C9" w:rsidP="00E1765B">
            <w:pPr>
              <w:spacing w:line="360" w:lineRule="auto"/>
              <w:jc w:val="both"/>
              <w:rPr>
                <w:rFonts w:ascii="Arial" w:hAnsi="Arial" w:cs="Arial"/>
                <w:sz w:val="18"/>
                <w:szCs w:val="18"/>
              </w:rPr>
            </w:pPr>
          </w:p>
        </w:tc>
        <w:tc>
          <w:tcPr>
            <w:tcW w:w="2634" w:type="dxa"/>
          </w:tcPr>
          <w:p w14:paraId="49FFD74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Należy dokonać wymiany akumulatorów w szafach oraz </w:t>
            </w:r>
          </w:p>
          <w:p w14:paraId="76F209F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zasilaczach UPS na takie same lub spełniające </w:t>
            </w:r>
            <w:r>
              <w:rPr>
                <w:rFonts w:ascii="Arial" w:hAnsi="Arial" w:cs="Arial"/>
                <w:sz w:val="18"/>
                <w:szCs w:val="18"/>
              </w:rPr>
              <w:t xml:space="preserve">minimalne </w:t>
            </w:r>
            <w:r w:rsidRPr="005910E3">
              <w:rPr>
                <w:rFonts w:ascii="Arial" w:hAnsi="Arial" w:cs="Arial"/>
                <w:sz w:val="18"/>
                <w:szCs w:val="18"/>
              </w:rPr>
              <w:t>wymagania/parametry wymienian</w:t>
            </w:r>
            <w:r>
              <w:rPr>
                <w:rFonts w:ascii="Arial" w:hAnsi="Arial" w:cs="Arial"/>
                <w:sz w:val="18"/>
                <w:szCs w:val="18"/>
              </w:rPr>
              <w:t>ych</w:t>
            </w:r>
            <w:r w:rsidRPr="005910E3">
              <w:rPr>
                <w:rFonts w:ascii="Arial" w:hAnsi="Arial" w:cs="Arial"/>
                <w:sz w:val="18"/>
                <w:szCs w:val="18"/>
              </w:rPr>
              <w:t>;</w:t>
            </w:r>
          </w:p>
        </w:tc>
        <w:tc>
          <w:tcPr>
            <w:tcW w:w="1609" w:type="dxa"/>
          </w:tcPr>
          <w:p w14:paraId="3E7546C3" w14:textId="77777777" w:rsidR="00B750C9" w:rsidRPr="005910E3" w:rsidRDefault="00B750C9" w:rsidP="00E1765B">
            <w:pPr>
              <w:spacing w:line="360" w:lineRule="auto"/>
              <w:jc w:val="both"/>
              <w:rPr>
                <w:rFonts w:ascii="Arial" w:hAnsi="Arial" w:cs="Arial"/>
                <w:sz w:val="18"/>
                <w:szCs w:val="18"/>
              </w:rPr>
            </w:pPr>
          </w:p>
        </w:tc>
        <w:tc>
          <w:tcPr>
            <w:tcW w:w="1559" w:type="dxa"/>
          </w:tcPr>
          <w:p w14:paraId="34286E66" w14:textId="77777777" w:rsidR="00B750C9" w:rsidRPr="005910E3" w:rsidRDefault="00B750C9" w:rsidP="00E1765B">
            <w:pPr>
              <w:spacing w:line="360" w:lineRule="auto"/>
              <w:jc w:val="both"/>
              <w:rPr>
                <w:rFonts w:ascii="Arial" w:hAnsi="Arial" w:cs="Arial"/>
                <w:sz w:val="18"/>
                <w:szCs w:val="18"/>
              </w:rPr>
            </w:pPr>
            <w:r w:rsidRPr="003E4CB9">
              <w:rPr>
                <w:rFonts w:ascii="Arial" w:hAnsi="Arial" w:cs="Arial"/>
                <w:sz w:val="18"/>
                <w:szCs w:val="18"/>
              </w:rPr>
              <w:t>1-20 październik</w:t>
            </w:r>
          </w:p>
        </w:tc>
        <w:tc>
          <w:tcPr>
            <w:tcW w:w="1560" w:type="dxa"/>
          </w:tcPr>
          <w:p w14:paraId="0E200471" w14:textId="77777777" w:rsidR="00B750C9" w:rsidRPr="005910E3" w:rsidRDefault="00B750C9" w:rsidP="00E1765B">
            <w:pPr>
              <w:spacing w:line="360" w:lineRule="auto"/>
              <w:jc w:val="both"/>
              <w:rPr>
                <w:rFonts w:ascii="Arial" w:hAnsi="Arial" w:cs="Arial"/>
                <w:sz w:val="18"/>
                <w:szCs w:val="18"/>
              </w:rPr>
            </w:pPr>
          </w:p>
        </w:tc>
        <w:tc>
          <w:tcPr>
            <w:tcW w:w="1559" w:type="dxa"/>
          </w:tcPr>
          <w:p w14:paraId="7D571E2A" w14:textId="77777777" w:rsidR="00B750C9" w:rsidRPr="005910E3" w:rsidRDefault="00B750C9" w:rsidP="00E1765B">
            <w:pPr>
              <w:spacing w:line="360" w:lineRule="auto"/>
              <w:jc w:val="both"/>
              <w:rPr>
                <w:rFonts w:ascii="Arial" w:hAnsi="Arial" w:cs="Arial"/>
                <w:sz w:val="18"/>
                <w:szCs w:val="18"/>
              </w:rPr>
            </w:pPr>
            <w:r w:rsidRPr="003E4CB9">
              <w:rPr>
                <w:rFonts w:ascii="Arial" w:hAnsi="Arial" w:cs="Arial"/>
                <w:sz w:val="18"/>
                <w:szCs w:val="18"/>
              </w:rPr>
              <w:t>1-20 październik</w:t>
            </w:r>
          </w:p>
        </w:tc>
      </w:tr>
      <w:tr w:rsidR="00B750C9" w:rsidRPr="0028757E" w14:paraId="7AA57699" w14:textId="77777777" w:rsidTr="00E1765B">
        <w:tc>
          <w:tcPr>
            <w:tcW w:w="437" w:type="dxa"/>
          </w:tcPr>
          <w:p w14:paraId="6C9E18B7"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14</w:t>
            </w:r>
          </w:p>
        </w:tc>
        <w:tc>
          <w:tcPr>
            <w:tcW w:w="1127" w:type="dxa"/>
            <w:vMerge/>
          </w:tcPr>
          <w:p w14:paraId="082718EC" w14:textId="77777777" w:rsidR="00B750C9" w:rsidRPr="005910E3" w:rsidRDefault="00B750C9" w:rsidP="00E1765B">
            <w:pPr>
              <w:spacing w:line="360" w:lineRule="auto"/>
              <w:jc w:val="both"/>
              <w:rPr>
                <w:rFonts w:ascii="Arial" w:hAnsi="Arial" w:cs="Arial"/>
                <w:sz w:val="18"/>
                <w:szCs w:val="18"/>
              </w:rPr>
            </w:pPr>
          </w:p>
        </w:tc>
        <w:tc>
          <w:tcPr>
            <w:tcW w:w="2634" w:type="dxa"/>
          </w:tcPr>
          <w:p w14:paraId="5EF3D3B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przeglądu rejestru zdarzeń systemowych, należy wykonać kopię zapasową bazy danych;</w:t>
            </w:r>
          </w:p>
        </w:tc>
        <w:tc>
          <w:tcPr>
            <w:tcW w:w="1609" w:type="dxa"/>
          </w:tcPr>
          <w:p w14:paraId="4B0D5C2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A964EF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5360360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2D06157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5D717AE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6584A42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2C99EA1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27B58B1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7B152B07" w14:textId="77777777" w:rsidTr="00E1765B">
        <w:tc>
          <w:tcPr>
            <w:tcW w:w="437" w:type="dxa"/>
          </w:tcPr>
          <w:p w14:paraId="38C3C0D8"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15</w:t>
            </w:r>
          </w:p>
        </w:tc>
        <w:tc>
          <w:tcPr>
            <w:tcW w:w="1127" w:type="dxa"/>
            <w:vMerge/>
          </w:tcPr>
          <w:p w14:paraId="48CA02A6" w14:textId="77777777" w:rsidR="00B750C9" w:rsidRPr="005910E3" w:rsidRDefault="00B750C9" w:rsidP="00E1765B">
            <w:pPr>
              <w:spacing w:line="360" w:lineRule="auto"/>
              <w:jc w:val="both"/>
              <w:rPr>
                <w:rFonts w:ascii="Arial" w:hAnsi="Arial" w:cs="Arial"/>
                <w:sz w:val="18"/>
                <w:szCs w:val="18"/>
              </w:rPr>
            </w:pPr>
          </w:p>
        </w:tc>
        <w:tc>
          <w:tcPr>
            <w:tcW w:w="2634" w:type="dxa"/>
          </w:tcPr>
          <w:p w14:paraId="08D46E8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Należy dokonać sprawdzenia poprawności działania całego systemu poprzez wywołanie próbnego alarmu;  </w:t>
            </w:r>
          </w:p>
        </w:tc>
        <w:tc>
          <w:tcPr>
            <w:tcW w:w="1609" w:type="dxa"/>
          </w:tcPr>
          <w:p w14:paraId="58A0EAD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305D092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7C33E91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6E82EB3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2F870D4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6B15245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2520561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64931EE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3B85326E" w14:textId="77777777" w:rsidTr="00E1765B">
        <w:tc>
          <w:tcPr>
            <w:tcW w:w="437" w:type="dxa"/>
          </w:tcPr>
          <w:p w14:paraId="7620A4B3"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16</w:t>
            </w:r>
          </w:p>
        </w:tc>
        <w:tc>
          <w:tcPr>
            <w:tcW w:w="1127" w:type="dxa"/>
            <w:vMerge/>
          </w:tcPr>
          <w:p w14:paraId="5D5B5C4A" w14:textId="77777777" w:rsidR="00B750C9" w:rsidRPr="005910E3" w:rsidRDefault="00B750C9" w:rsidP="00E1765B">
            <w:pPr>
              <w:spacing w:line="360" w:lineRule="auto"/>
              <w:jc w:val="both"/>
              <w:rPr>
                <w:rFonts w:ascii="Arial" w:hAnsi="Arial" w:cs="Arial"/>
                <w:sz w:val="18"/>
                <w:szCs w:val="18"/>
              </w:rPr>
            </w:pPr>
          </w:p>
        </w:tc>
        <w:tc>
          <w:tcPr>
            <w:tcW w:w="2634" w:type="dxa"/>
          </w:tcPr>
          <w:p w14:paraId="14F0671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sprawdzenia poprawności transmisji sygnałów pomiędzy sterownikami a stacją roboczą;</w:t>
            </w:r>
          </w:p>
        </w:tc>
        <w:tc>
          <w:tcPr>
            <w:tcW w:w="1609" w:type="dxa"/>
          </w:tcPr>
          <w:p w14:paraId="65AEA50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77FE040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66EDCF3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4C3289C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49DD791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07BCF6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38D0B76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3A17BB9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61FA59BD" w14:textId="77777777" w:rsidTr="00E1765B">
        <w:tc>
          <w:tcPr>
            <w:tcW w:w="437" w:type="dxa"/>
          </w:tcPr>
          <w:p w14:paraId="7FEC68DE"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17</w:t>
            </w:r>
          </w:p>
        </w:tc>
        <w:tc>
          <w:tcPr>
            <w:tcW w:w="1127" w:type="dxa"/>
            <w:vMerge/>
          </w:tcPr>
          <w:p w14:paraId="2B8014B8" w14:textId="77777777" w:rsidR="00B750C9" w:rsidRPr="005910E3" w:rsidRDefault="00B750C9" w:rsidP="00E1765B">
            <w:pPr>
              <w:spacing w:line="360" w:lineRule="auto"/>
              <w:jc w:val="both"/>
              <w:rPr>
                <w:rFonts w:ascii="Arial" w:hAnsi="Arial" w:cs="Arial"/>
                <w:sz w:val="18"/>
                <w:szCs w:val="18"/>
              </w:rPr>
            </w:pPr>
          </w:p>
        </w:tc>
        <w:tc>
          <w:tcPr>
            <w:tcW w:w="2634" w:type="dxa"/>
          </w:tcPr>
          <w:p w14:paraId="6BA7AB4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sprawdzenia poprawności komunikacji z systemami zintegrowanymi;</w:t>
            </w:r>
          </w:p>
        </w:tc>
        <w:tc>
          <w:tcPr>
            <w:tcW w:w="1609" w:type="dxa"/>
          </w:tcPr>
          <w:p w14:paraId="1A63048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63B2B14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5948982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10237C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5D22DA2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1D181CF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411B901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razy w roku tj.  1-30 marzec  </w:t>
            </w:r>
          </w:p>
          <w:p w14:paraId="5974695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02C636C5" w14:textId="77777777" w:rsidTr="00E1765B">
        <w:tc>
          <w:tcPr>
            <w:tcW w:w="437" w:type="dxa"/>
          </w:tcPr>
          <w:p w14:paraId="5C51A2C4"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18</w:t>
            </w:r>
          </w:p>
        </w:tc>
        <w:tc>
          <w:tcPr>
            <w:tcW w:w="1127" w:type="dxa"/>
            <w:vMerge/>
          </w:tcPr>
          <w:p w14:paraId="42DE23C0" w14:textId="77777777" w:rsidR="00B750C9" w:rsidRPr="005910E3" w:rsidRDefault="00B750C9" w:rsidP="00E1765B">
            <w:pPr>
              <w:spacing w:line="360" w:lineRule="auto"/>
              <w:jc w:val="both"/>
              <w:rPr>
                <w:rFonts w:ascii="Arial" w:hAnsi="Arial" w:cs="Arial"/>
                <w:sz w:val="18"/>
                <w:szCs w:val="18"/>
              </w:rPr>
            </w:pPr>
          </w:p>
        </w:tc>
        <w:tc>
          <w:tcPr>
            <w:tcW w:w="2634" w:type="dxa"/>
          </w:tcPr>
          <w:p w14:paraId="5F0E61D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Należy dokonać oczyszczenia stacji roboczych, sprawdzenia stanu systemu operacyjnego </w:t>
            </w:r>
            <w:r w:rsidRPr="005910E3">
              <w:rPr>
                <w:rFonts w:ascii="Arial" w:hAnsi="Arial" w:cs="Arial"/>
                <w:sz w:val="18"/>
                <w:szCs w:val="18"/>
              </w:rPr>
              <w:lastRenderedPageBreak/>
              <w:t>stacji roboczych oraz aktualizacji systemu operacyjnego Windows i systemu OrcaViev lub EnteliWeb w przypadku dostępności nowej wersji;</w:t>
            </w:r>
          </w:p>
        </w:tc>
        <w:tc>
          <w:tcPr>
            <w:tcW w:w="1609" w:type="dxa"/>
          </w:tcPr>
          <w:p w14:paraId="45CBDD2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lastRenderedPageBreak/>
              <w:t>1-20 październik</w:t>
            </w:r>
          </w:p>
        </w:tc>
        <w:tc>
          <w:tcPr>
            <w:tcW w:w="1559" w:type="dxa"/>
          </w:tcPr>
          <w:p w14:paraId="38EF100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4646E2F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287DF25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r w:rsidR="00B750C9" w:rsidRPr="0028757E" w14:paraId="3D49FBA0" w14:textId="77777777" w:rsidTr="00E1765B">
        <w:tc>
          <w:tcPr>
            <w:tcW w:w="437" w:type="dxa"/>
          </w:tcPr>
          <w:p w14:paraId="092FC42A"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19</w:t>
            </w:r>
          </w:p>
        </w:tc>
        <w:tc>
          <w:tcPr>
            <w:tcW w:w="1127" w:type="dxa"/>
          </w:tcPr>
          <w:p w14:paraId="08853344" w14:textId="77777777" w:rsidR="00B750C9" w:rsidRPr="005910E3" w:rsidRDefault="00B750C9" w:rsidP="00E1765B">
            <w:pPr>
              <w:spacing w:line="360" w:lineRule="auto"/>
              <w:jc w:val="both"/>
              <w:rPr>
                <w:rFonts w:ascii="Arial" w:hAnsi="Arial" w:cs="Arial"/>
                <w:sz w:val="18"/>
                <w:szCs w:val="18"/>
              </w:rPr>
            </w:pPr>
          </w:p>
        </w:tc>
        <w:tc>
          <w:tcPr>
            <w:tcW w:w="2634" w:type="dxa"/>
          </w:tcPr>
          <w:p w14:paraId="790C5E0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wgrać aktualizację wszystkich sterowników, a następnie należy wykonać kopię zapasową stacji roboczych systemowych oraz sterowników i programów</w:t>
            </w:r>
            <w:r>
              <w:rPr>
                <w:rFonts w:ascii="Arial" w:hAnsi="Arial" w:cs="Arial"/>
                <w:sz w:val="18"/>
                <w:szCs w:val="18"/>
              </w:rPr>
              <w:t>,</w:t>
            </w:r>
            <w:r w:rsidRPr="005910E3">
              <w:rPr>
                <w:rFonts w:ascii="Arial" w:hAnsi="Arial" w:cs="Arial"/>
                <w:sz w:val="18"/>
                <w:szCs w:val="18"/>
              </w:rPr>
              <w:t xml:space="preserve"> a także bazy danych</w:t>
            </w:r>
            <w:r w:rsidRPr="0028757E">
              <w:rPr>
                <w:rFonts w:ascii="Arial" w:hAnsi="Arial" w:cs="Arial"/>
                <w:sz w:val="18"/>
                <w:szCs w:val="18"/>
              </w:rPr>
              <w:t>.</w:t>
            </w:r>
          </w:p>
        </w:tc>
        <w:tc>
          <w:tcPr>
            <w:tcW w:w="1609" w:type="dxa"/>
          </w:tcPr>
          <w:p w14:paraId="6A81300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791C79E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60" w:type="dxa"/>
          </w:tcPr>
          <w:p w14:paraId="547D41F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c>
          <w:tcPr>
            <w:tcW w:w="1559" w:type="dxa"/>
          </w:tcPr>
          <w:p w14:paraId="6458C9F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1-20 październik</w:t>
            </w:r>
          </w:p>
        </w:tc>
      </w:tr>
    </w:tbl>
    <w:p w14:paraId="5A47079C" w14:textId="77777777" w:rsidR="00B750C9" w:rsidRDefault="00B750C9" w:rsidP="00B750C9">
      <w:pPr>
        <w:spacing w:line="360" w:lineRule="auto"/>
        <w:jc w:val="both"/>
        <w:rPr>
          <w:rFonts w:ascii="Arial" w:hAnsi="Arial" w:cs="Arial"/>
          <w:b/>
        </w:rPr>
      </w:pPr>
    </w:p>
    <w:p w14:paraId="71FBC762" w14:textId="77777777" w:rsidR="00B750C9" w:rsidRDefault="00B750C9" w:rsidP="00B750C9">
      <w:pPr>
        <w:spacing w:line="360" w:lineRule="auto"/>
        <w:jc w:val="both"/>
        <w:rPr>
          <w:rFonts w:ascii="Arial" w:hAnsi="Arial" w:cs="Arial"/>
          <w:b/>
        </w:rPr>
      </w:pPr>
    </w:p>
    <w:p w14:paraId="631CE107" w14:textId="77777777" w:rsidR="00B750C9" w:rsidRDefault="00B750C9" w:rsidP="00B750C9">
      <w:pPr>
        <w:spacing w:line="360" w:lineRule="auto"/>
        <w:jc w:val="both"/>
        <w:rPr>
          <w:rFonts w:ascii="Arial" w:hAnsi="Arial" w:cs="Arial"/>
          <w:b/>
        </w:rPr>
      </w:pPr>
    </w:p>
    <w:p w14:paraId="65F1AF12" w14:textId="77777777" w:rsidR="00B750C9" w:rsidRDefault="00B750C9" w:rsidP="00B750C9">
      <w:pPr>
        <w:pStyle w:val="Legenda"/>
        <w:keepNext/>
      </w:pPr>
      <w:r>
        <w:t>Tabela 12 Zestawienie urządzeń systemu SKD A</w:t>
      </w:r>
    </w:p>
    <w:tbl>
      <w:tblPr>
        <w:tblW w:w="10485" w:type="dxa"/>
        <w:tblCellMar>
          <w:top w:w="13" w:type="dxa"/>
          <w:left w:w="106" w:type="dxa"/>
          <w:right w:w="58" w:type="dxa"/>
        </w:tblCellMar>
        <w:tblLook w:val="04A0" w:firstRow="1" w:lastRow="0" w:firstColumn="1" w:lastColumn="0" w:noHBand="0" w:noVBand="1"/>
      </w:tblPr>
      <w:tblGrid>
        <w:gridCol w:w="421"/>
        <w:gridCol w:w="5386"/>
        <w:gridCol w:w="3119"/>
        <w:gridCol w:w="1559"/>
      </w:tblGrid>
      <w:tr w:rsidR="00B750C9" w:rsidRPr="005027CA" w14:paraId="3EF8F423" w14:textId="77777777" w:rsidTr="00E1765B">
        <w:trPr>
          <w:trHeight w:val="303"/>
        </w:trPr>
        <w:tc>
          <w:tcPr>
            <w:tcW w:w="42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3D6241A"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LP</w:t>
            </w:r>
          </w:p>
        </w:tc>
        <w:tc>
          <w:tcPr>
            <w:tcW w:w="5386"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933B5C3"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 xml:space="preserve">Urządzenie </w:t>
            </w:r>
            <w:r>
              <w:rPr>
                <w:rFonts w:ascii="Arial" w:hAnsi="Arial" w:cs="Arial"/>
                <w:sz w:val="18"/>
                <w:szCs w:val="18"/>
              </w:rPr>
              <w:t>/ Opis</w:t>
            </w:r>
          </w:p>
        </w:tc>
        <w:tc>
          <w:tcPr>
            <w:tcW w:w="311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5FD0DC25" w14:textId="77777777" w:rsidR="00B750C9" w:rsidRPr="005910E3" w:rsidRDefault="00B750C9" w:rsidP="00E1765B">
            <w:pPr>
              <w:spacing w:line="360" w:lineRule="auto"/>
              <w:jc w:val="center"/>
              <w:rPr>
                <w:rFonts w:ascii="Arial" w:hAnsi="Arial" w:cs="Arial"/>
                <w:sz w:val="18"/>
                <w:szCs w:val="18"/>
              </w:rPr>
            </w:pPr>
            <w:r>
              <w:rPr>
                <w:rFonts w:ascii="Arial" w:hAnsi="Arial" w:cs="Arial"/>
                <w:sz w:val="18"/>
                <w:szCs w:val="18"/>
              </w:rPr>
              <w:t xml:space="preserve">Typ / </w:t>
            </w:r>
            <w:r w:rsidRPr="005910E3">
              <w:rPr>
                <w:rFonts w:ascii="Arial" w:hAnsi="Arial" w:cs="Arial"/>
                <w:sz w:val="18"/>
                <w:szCs w:val="18"/>
              </w:rPr>
              <w:t>Model</w:t>
            </w:r>
          </w:p>
        </w:tc>
        <w:tc>
          <w:tcPr>
            <w:tcW w:w="1559"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A9A5D44" w14:textId="77777777" w:rsidR="00B750C9" w:rsidRPr="005910E3" w:rsidRDefault="00B750C9" w:rsidP="00E1765B">
            <w:pPr>
              <w:spacing w:line="360" w:lineRule="auto"/>
              <w:jc w:val="center"/>
              <w:rPr>
                <w:rFonts w:ascii="Arial" w:hAnsi="Arial" w:cs="Arial"/>
                <w:sz w:val="18"/>
                <w:szCs w:val="18"/>
              </w:rPr>
            </w:pPr>
            <w:r w:rsidRPr="005027CA">
              <w:rPr>
                <w:rFonts w:ascii="Arial" w:hAnsi="Arial" w:cs="Arial"/>
                <w:sz w:val="18"/>
                <w:szCs w:val="18"/>
              </w:rPr>
              <w:t>I</w:t>
            </w:r>
            <w:r w:rsidRPr="005910E3">
              <w:rPr>
                <w:rFonts w:ascii="Arial" w:hAnsi="Arial" w:cs="Arial"/>
                <w:sz w:val="18"/>
                <w:szCs w:val="18"/>
              </w:rPr>
              <w:t>lość</w:t>
            </w:r>
          </w:p>
        </w:tc>
      </w:tr>
      <w:tr w:rsidR="00B750C9" w:rsidRPr="005027CA" w14:paraId="7E4F9123"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6FBAB4E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 </w:t>
            </w:r>
          </w:p>
        </w:tc>
        <w:tc>
          <w:tcPr>
            <w:tcW w:w="5386" w:type="dxa"/>
            <w:tcBorders>
              <w:top w:val="single" w:sz="4" w:space="0" w:color="000000"/>
              <w:left w:val="single" w:sz="4" w:space="0" w:color="000000"/>
              <w:bottom w:val="single" w:sz="4" w:space="0" w:color="000000"/>
              <w:right w:val="single" w:sz="4" w:space="0" w:color="000000"/>
            </w:tcBorders>
          </w:tcPr>
          <w:p w14:paraId="68BB327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Sterownik </w:t>
            </w:r>
          </w:p>
        </w:tc>
        <w:tc>
          <w:tcPr>
            <w:tcW w:w="3119" w:type="dxa"/>
            <w:tcBorders>
              <w:top w:val="single" w:sz="4" w:space="0" w:color="000000"/>
              <w:left w:val="single" w:sz="4" w:space="0" w:color="000000"/>
              <w:bottom w:val="single" w:sz="4" w:space="0" w:color="000000"/>
              <w:right w:val="single" w:sz="4" w:space="0" w:color="000000"/>
            </w:tcBorders>
          </w:tcPr>
          <w:p w14:paraId="708B3D8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ASM-24E </w:t>
            </w:r>
          </w:p>
        </w:tc>
        <w:tc>
          <w:tcPr>
            <w:tcW w:w="1559" w:type="dxa"/>
            <w:tcBorders>
              <w:top w:val="single" w:sz="4" w:space="0" w:color="000000"/>
              <w:left w:val="single" w:sz="4" w:space="0" w:color="000000"/>
              <w:bottom w:val="single" w:sz="4" w:space="0" w:color="000000"/>
              <w:right w:val="single" w:sz="4" w:space="0" w:color="000000"/>
            </w:tcBorders>
          </w:tcPr>
          <w:p w14:paraId="28C3E5B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12 </w:t>
            </w:r>
          </w:p>
        </w:tc>
      </w:tr>
      <w:tr w:rsidR="00B750C9" w:rsidRPr="005027CA" w14:paraId="0CAC63BE" w14:textId="77777777" w:rsidTr="00E1765B">
        <w:trPr>
          <w:trHeight w:val="302"/>
        </w:trPr>
        <w:tc>
          <w:tcPr>
            <w:tcW w:w="421" w:type="dxa"/>
            <w:tcBorders>
              <w:top w:val="single" w:sz="4" w:space="0" w:color="000000"/>
              <w:left w:val="single" w:sz="4" w:space="0" w:color="000000"/>
              <w:bottom w:val="single" w:sz="4" w:space="0" w:color="000000"/>
              <w:right w:val="single" w:sz="4" w:space="0" w:color="000000"/>
            </w:tcBorders>
          </w:tcPr>
          <w:p w14:paraId="4D7FE3C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w:t>
            </w:r>
          </w:p>
        </w:tc>
        <w:tc>
          <w:tcPr>
            <w:tcW w:w="5386" w:type="dxa"/>
            <w:tcBorders>
              <w:top w:val="single" w:sz="4" w:space="0" w:color="000000"/>
              <w:left w:val="single" w:sz="4" w:space="0" w:color="000000"/>
              <w:bottom w:val="single" w:sz="4" w:space="0" w:color="000000"/>
              <w:right w:val="single" w:sz="4" w:space="0" w:color="000000"/>
            </w:tcBorders>
          </w:tcPr>
          <w:p w14:paraId="3E51164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Sterownik </w:t>
            </w:r>
          </w:p>
        </w:tc>
        <w:tc>
          <w:tcPr>
            <w:tcW w:w="3119" w:type="dxa"/>
            <w:tcBorders>
              <w:top w:val="single" w:sz="4" w:space="0" w:color="000000"/>
              <w:left w:val="single" w:sz="4" w:space="0" w:color="000000"/>
              <w:bottom w:val="single" w:sz="4" w:space="0" w:color="000000"/>
              <w:right w:val="single" w:sz="4" w:space="0" w:color="000000"/>
            </w:tcBorders>
          </w:tcPr>
          <w:p w14:paraId="47D0F10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ADM 2W704 </w:t>
            </w:r>
          </w:p>
        </w:tc>
        <w:tc>
          <w:tcPr>
            <w:tcW w:w="1559" w:type="dxa"/>
            <w:tcBorders>
              <w:top w:val="single" w:sz="4" w:space="0" w:color="000000"/>
              <w:left w:val="single" w:sz="4" w:space="0" w:color="000000"/>
              <w:bottom w:val="single" w:sz="4" w:space="0" w:color="000000"/>
              <w:right w:val="single" w:sz="4" w:space="0" w:color="000000"/>
            </w:tcBorders>
          </w:tcPr>
          <w:p w14:paraId="35BC1CD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w:t>
            </w:r>
            <w:r>
              <w:rPr>
                <w:rFonts w:ascii="Arial" w:hAnsi="Arial" w:cs="Arial"/>
                <w:sz w:val="18"/>
                <w:szCs w:val="18"/>
              </w:rPr>
              <w:t>64</w:t>
            </w:r>
          </w:p>
        </w:tc>
      </w:tr>
      <w:tr w:rsidR="00B750C9" w:rsidRPr="005027CA" w14:paraId="4C24CA33"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4C7B238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3 </w:t>
            </w:r>
          </w:p>
        </w:tc>
        <w:tc>
          <w:tcPr>
            <w:tcW w:w="5386" w:type="dxa"/>
            <w:tcBorders>
              <w:top w:val="single" w:sz="4" w:space="0" w:color="000000"/>
              <w:left w:val="single" w:sz="4" w:space="0" w:color="000000"/>
              <w:bottom w:val="single" w:sz="4" w:space="0" w:color="000000"/>
              <w:right w:val="single" w:sz="4" w:space="0" w:color="000000"/>
            </w:tcBorders>
          </w:tcPr>
          <w:p w14:paraId="2B0DB72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Sterownik </w:t>
            </w:r>
          </w:p>
        </w:tc>
        <w:tc>
          <w:tcPr>
            <w:tcW w:w="3119" w:type="dxa"/>
            <w:tcBorders>
              <w:top w:val="single" w:sz="4" w:space="0" w:color="000000"/>
              <w:left w:val="single" w:sz="4" w:space="0" w:color="000000"/>
              <w:bottom w:val="single" w:sz="4" w:space="0" w:color="000000"/>
              <w:right w:val="single" w:sz="4" w:space="0" w:color="000000"/>
            </w:tcBorders>
          </w:tcPr>
          <w:p w14:paraId="4838EC6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DFM-440 </w:t>
            </w:r>
          </w:p>
        </w:tc>
        <w:tc>
          <w:tcPr>
            <w:tcW w:w="1559" w:type="dxa"/>
            <w:tcBorders>
              <w:top w:val="single" w:sz="4" w:space="0" w:color="000000"/>
              <w:left w:val="single" w:sz="4" w:space="0" w:color="000000"/>
              <w:bottom w:val="single" w:sz="4" w:space="0" w:color="000000"/>
              <w:right w:val="single" w:sz="4" w:space="0" w:color="000000"/>
            </w:tcBorders>
          </w:tcPr>
          <w:p w14:paraId="4AD0ED1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 </w:t>
            </w:r>
          </w:p>
        </w:tc>
      </w:tr>
      <w:tr w:rsidR="00B750C9" w:rsidRPr="005027CA" w14:paraId="49D2AA2D"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3A6DD28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4 </w:t>
            </w:r>
          </w:p>
        </w:tc>
        <w:tc>
          <w:tcPr>
            <w:tcW w:w="5386" w:type="dxa"/>
            <w:tcBorders>
              <w:top w:val="single" w:sz="4" w:space="0" w:color="000000"/>
              <w:left w:val="single" w:sz="4" w:space="0" w:color="000000"/>
              <w:bottom w:val="single" w:sz="4" w:space="0" w:color="000000"/>
              <w:right w:val="single" w:sz="4" w:space="0" w:color="000000"/>
            </w:tcBorders>
          </w:tcPr>
          <w:p w14:paraId="22317FB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Terminator końca linii </w:t>
            </w:r>
          </w:p>
        </w:tc>
        <w:tc>
          <w:tcPr>
            <w:tcW w:w="3119" w:type="dxa"/>
            <w:tcBorders>
              <w:top w:val="single" w:sz="4" w:space="0" w:color="000000"/>
              <w:left w:val="single" w:sz="4" w:space="0" w:color="000000"/>
              <w:bottom w:val="single" w:sz="4" w:space="0" w:color="000000"/>
              <w:right w:val="single" w:sz="4" w:space="0" w:color="000000"/>
            </w:tcBorders>
          </w:tcPr>
          <w:p w14:paraId="5FFE96E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TRM-768 </w:t>
            </w:r>
          </w:p>
        </w:tc>
        <w:tc>
          <w:tcPr>
            <w:tcW w:w="1559" w:type="dxa"/>
            <w:tcBorders>
              <w:top w:val="single" w:sz="4" w:space="0" w:color="000000"/>
              <w:left w:val="single" w:sz="4" w:space="0" w:color="000000"/>
              <w:bottom w:val="single" w:sz="4" w:space="0" w:color="000000"/>
              <w:right w:val="single" w:sz="4" w:space="0" w:color="000000"/>
            </w:tcBorders>
          </w:tcPr>
          <w:p w14:paraId="44F017E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3</w:t>
            </w:r>
            <w:r>
              <w:rPr>
                <w:rFonts w:ascii="Arial" w:hAnsi="Arial" w:cs="Arial"/>
                <w:sz w:val="18"/>
                <w:szCs w:val="18"/>
              </w:rPr>
              <w:t>8</w:t>
            </w:r>
          </w:p>
        </w:tc>
      </w:tr>
      <w:tr w:rsidR="00B750C9" w:rsidRPr="005027CA" w14:paraId="61AFEE9F" w14:textId="77777777" w:rsidTr="00E1765B">
        <w:trPr>
          <w:trHeight w:val="302"/>
        </w:trPr>
        <w:tc>
          <w:tcPr>
            <w:tcW w:w="421" w:type="dxa"/>
            <w:tcBorders>
              <w:top w:val="single" w:sz="4" w:space="0" w:color="000000"/>
              <w:left w:val="single" w:sz="4" w:space="0" w:color="000000"/>
              <w:bottom w:val="single" w:sz="4" w:space="0" w:color="000000"/>
              <w:right w:val="single" w:sz="4" w:space="0" w:color="000000"/>
            </w:tcBorders>
          </w:tcPr>
          <w:p w14:paraId="31D75A5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5 </w:t>
            </w:r>
          </w:p>
        </w:tc>
        <w:tc>
          <w:tcPr>
            <w:tcW w:w="5386" w:type="dxa"/>
            <w:tcBorders>
              <w:top w:val="single" w:sz="4" w:space="0" w:color="000000"/>
              <w:left w:val="single" w:sz="4" w:space="0" w:color="000000"/>
              <w:bottom w:val="single" w:sz="4" w:space="0" w:color="000000"/>
              <w:right w:val="single" w:sz="4" w:space="0" w:color="000000"/>
            </w:tcBorders>
          </w:tcPr>
          <w:p w14:paraId="2DB174D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Czytnik </w:t>
            </w:r>
          </w:p>
        </w:tc>
        <w:tc>
          <w:tcPr>
            <w:tcW w:w="3119" w:type="dxa"/>
            <w:tcBorders>
              <w:top w:val="single" w:sz="4" w:space="0" w:color="000000"/>
              <w:left w:val="single" w:sz="4" w:space="0" w:color="000000"/>
              <w:bottom w:val="single" w:sz="4" w:space="0" w:color="000000"/>
              <w:right w:val="single" w:sz="4" w:space="0" w:color="000000"/>
            </w:tcBorders>
          </w:tcPr>
          <w:p w14:paraId="0BDCA05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iClass R10 </w:t>
            </w:r>
          </w:p>
        </w:tc>
        <w:tc>
          <w:tcPr>
            <w:tcW w:w="1559" w:type="dxa"/>
            <w:tcBorders>
              <w:top w:val="single" w:sz="4" w:space="0" w:color="000000"/>
              <w:left w:val="single" w:sz="4" w:space="0" w:color="000000"/>
              <w:bottom w:val="single" w:sz="4" w:space="0" w:color="000000"/>
              <w:right w:val="single" w:sz="4" w:space="0" w:color="000000"/>
            </w:tcBorders>
          </w:tcPr>
          <w:p w14:paraId="2A001EF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2</w:t>
            </w:r>
            <w:r>
              <w:rPr>
                <w:rFonts w:ascii="Arial" w:hAnsi="Arial" w:cs="Arial"/>
                <w:sz w:val="18"/>
                <w:szCs w:val="18"/>
              </w:rPr>
              <w:t>66</w:t>
            </w:r>
          </w:p>
        </w:tc>
      </w:tr>
      <w:tr w:rsidR="00B750C9" w:rsidRPr="005027CA" w14:paraId="5D997710"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3562394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6 </w:t>
            </w:r>
          </w:p>
        </w:tc>
        <w:tc>
          <w:tcPr>
            <w:tcW w:w="5386" w:type="dxa"/>
            <w:tcBorders>
              <w:top w:val="single" w:sz="4" w:space="0" w:color="000000"/>
              <w:left w:val="single" w:sz="4" w:space="0" w:color="000000"/>
              <w:bottom w:val="single" w:sz="4" w:space="0" w:color="000000"/>
              <w:right w:val="single" w:sz="4" w:space="0" w:color="000000"/>
            </w:tcBorders>
          </w:tcPr>
          <w:p w14:paraId="143B573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Czytnik </w:t>
            </w:r>
          </w:p>
        </w:tc>
        <w:tc>
          <w:tcPr>
            <w:tcW w:w="3119" w:type="dxa"/>
            <w:tcBorders>
              <w:top w:val="single" w:sz="4" w:space="0" w:color="000000"/>
              <w:left w:val="single" w:sz="4" w:space="0" w:color="000000"/>
              <w:bottom w:val="single" w:sz="4" w:space="0" w:color="000000"/>
              <w:right w:val="single" w:sz="4" w:space="0" w:color="000000"/>
            </w:tcBorders>
          </w:tcPr>
          <w:p w14:paraId="438EBD3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iClass RK40 </w:t>
            </w:r>
          </w:p>
        </w:tc>
        <w:tc>
          <w:tcPr>
            <w:tcW w:w="1559" w:type="dxa"/>
            <w:tcBorders>
              <w:top w:val="single" w:sz="4" w:space="0" w:color="000000"/>
              <w:left w:val="single" w:sz="4" w:space="0" w:color="000000"/>
              <w:bottom w:val="single" w:sz="4" w:space="0" w:color="000000"/>
              <w:right w:val="single" w:sz="4" w:space="0" w:color="000000"/>
            </w:tcBorders>
          </w:tcPr>
          <w:p w14:paraId="55FCC83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5 </w:t>
            </w:r>
          </w:p>
        </w:tc>
      </w:tr>
      <w:tr w:rsidR="00B750C9" w:rsidRPr="005027CA" w14:paraId="046CFC45"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63798A8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7 </w:t>
            </w:r>
          </w:p>
        </w:tc>
        <w:tc>
          <w:tcPr>
            <w:tcW w:w="5386" w:type="dxa"/>
            <w:tcBorders>
              <w:top w:val="single" w:sz="4" w:space="0" w:color="000000"/>
              <w:left w:val="single" w:sz="4" w:space="0" w:color="000000"/>
              <w:bottom w:val="single" w:sz="4" w:space="0" w:color="000000"/>
              <w:right w:val="single" w:sz="4" w:space="0" w:color="000000"/>
            </w:tcBorders>
          </w:tcPr>
          <w:p w14:paraId="48C48EE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Czytnik linii papilarnych </w:t>
            </w:r>
          </w:p>
        </w:tc>
        <w:tc>
          <w:tcPr>
            <w:tcW w:w="3119" w:type="dxa"/>
            <w:tcBorders>
              <w:top w:val="single" w:sz="4" w:space="0" w:color="000000"/>
              <w:left w:val="single" w:sz="4" w:space="0" w:color="000000"/>
              <w:bottom w:val="single" w:sz="4" w:space="0" w:color="000000"/>
              <w:right w:val="single" w:sz="4" w:space="0" w:color="000000"/>
            </w:tcBorders>
          </w:tcPr>
          <w:p w14:paraId="37ABD5D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HID iClass RWKL575B </w:t>
            </w:r>
          </w:p>
        </w:tc>
        <w:tc>
          <w:tcPr>
            <w:tcW w:w="1559" w:type="dxa"/>
            <w:tcBorders>
              <w:top w:val="single" w:sz="4" w:space="0" w:color="000000"/>
              <w:left w:val="single" w:sz="4" w:space="0" w:color="000000"/>
              <w:bottom w:val="single" w:sz="4" w:space="0" w:color="000000"/>
              <w:right w:val="single" w:sz="4" w:space="0" w:color="000000"/>
            </w:tcBorders>
          </w:tcPr>
          <w:p w14:paraId="563683D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5 </w:t>
            </w:r>
          </w:p>
        </w:tc>
      </w:tr>
      <w:tr w:rsidR="00B750C9" w:rsidRPr="005027CA" w14:paraId="04B4B502" w14:textId="77777777" w:rsidTr="00E1765B">
        <w:trPr>
          <w:trHeight w:val="303"/>
        </w:trPr>
        <w:tc>
          <w:tcPr>
            <w:tcW w:w="421" w:type="dxa"/>
            <w:tcBorders>
              <w:top w:val="single" w:sz="4" w:space="0" w:color="000000"/>
              <w:left w:val="single" w:sz="4" w:space="0" w:color="000000"/>
              <w:bottom w:val="single" w:sz="4" w:space="0" w:color="000000"/>
              <w:right w:val="single" w:sz="4" w:space="0" w:color="000000"/>
            </w:tcBorders>
          </w:tcPr>
          <w:p w14:paraId="64168DC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8 </w:t>
            </w:r>
          </w:p>
        </w:tc>
        <w:tc>
          <w:tcPr>
            <w:tcW w:w="5386" w:type="dxa"/>
            <w:tcBorders>
              <w:top w:val="single" w:sz="4" w:space="0" w:color="000000"/>
              <w:left w:val="single" w:sz="4" w:space="0" w:color="000000"/>
              <w:bottom w:val="single" w:sz="4" w:space="0" w:color="000000"/>
              <w:right w:val="single" w:sz="4" w:space="0" w:color="000000"/>
            </w:tcBorders>
          </w:tcPr>
          <w:p w14:paraId="5049D34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Czytnik </w:t>
            </w:r>
          </w:p>
        </w:tc>
        <w:tc>
          <w:tcPr>
            <w:tcW w:w="3119" w:type="dxa"/>
            <w:tcBorders>
              <w:top w:val="single" w:sz="4" w:space="0" w:color="000000"/>
              <w:left w:val="single" w:sz="4" w:space="0" w:color="000000"/>
              <w:bottom w:val="single" w:sz="4" w:space="0" w:color="000000"/>
              <w:right w:val="single" w:sz="4" w:space="0" w:color="000000"/>
            </w:tcBorders>
          </w:tcPr>
          <w:p w14:paraId="3B3BF9C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iClass R90 </w:t>
            </w:r>
          </w:p>
        </w:tc>
        <w:tc>
          <w:tcPr>
            <w:tcW w:w="1559" w:type="dxa"/>
            <w:tcBorders>
              <w:top w:val="single" w:sz="4" w:space="0" w:color="000000"/>
              <w:left w:val="single" w:sz="4" w:space="0" w:color="000000"/>
              <w:bottom w:val="single" w:sz="4" w:space="0" w:color="000000"/>
              <w:right w:val="single" w:sz="4" w:space="0" w:color="000000"/>
            </w:tcBorders>
          </w:tcPr>
          <w:p w14:paraId="06EB1C9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w:t>
            </w:r>
          </w:p>
        </w:tc>
      </w:tr>
      <w:tr w:rsidR="00B750C9" w:rsidRPr="005027CA" w14:paraId="664CEAEC"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2390D3A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9 </w:t>
            </w:r>
          </w:p>
        </w:tc>
        <w:tc>
          <w:tcPr>
            <w:tcW w:w="5386" w:type="dxa"/>
            <w:tcBorders>
              <w:top w:val="single" w:sz="4" w:space="0" w:color="000000"/>
              <w:left w:val="single" w:sz="4" w:space="0" w:color="000000"/>
              <w:bottom w:val="single" w:sz="4" w:space="0" w:color="000000"/>
              <w:right w:val="single" w:sz="4" w:space="0" w:color="000000"/>
            </w:tcBorders>
          </w:tcPr>
          <w:p w14:paraId="0613D9C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Kontaktron </w:t>
            </w:r>
          </w:p>
        </w:tc>
        <w:tc>
          <w:tcPr>
            <w:tcW w:w="3119" w:type="dxa"/>
            <w:tcBorders>
              <w:top w:val="single" w:sz="4" w:space="0" w:color="000000"/>
              <w:left w:val="single" w:sz="4" w:space="0" w:color="000000"/>
              <w:bottom w:val="single" w:sz="4" w:space="0" w:color="000000"/>
              <w:right w:val="single" w:sz="4" w:space="0" w:color="000000"/>
            </w:tcBorders>
          </w:tcPr>
          <w:p w14:paraId="429563C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MC 340 </w:t>
            </w:r>
          </w:p>
        </w:tc>
        <w:tc>
          <w:tcPr>
            <w:tcW w:w="1559" w:type="dxa"/>
            <w:tcBorders>
              <w:top w:val="single" w:sz="4" w:space="0" w:color="000000"/>
              <w:left w:val="single" w:sz="4" w:space="0" w:color="000000"/>
              <w:bottom w:val="single" w:sz="4" w:space="0" w:color="000000"/>
              <w:right w:val="single" w:sz="4" w:space="0" w:color="000000"/>
            </w:tcBorders>
          </w:tcPr>
          <w:p w14:paraId="7822B37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140 </w:t>
            </w:r>
          </w:p>
        </w:tc>
      </w:tr>
      <w:tr w:rsidR="00B750C9" w:rsidRPr="005027CA" w14:paraId="4296DF89" w14:textId="77777777" w:rsidTr="00E1765B">
        <w:trPr>
          <w:trHeight w:val="302"/>
        </w:trPr>
        <w:tc>
          <w:tcPr>
            <w:tcW w:w="421" w:type="dxa"/>
            <w:tcBorders>
              <w:top w:val="single" w:sz="4" w:space="0" w:color="000000"/>
              <w:left w:val="single" w:sz="4" w:space="0" w:color="000000"/>
              <w:bottom w:val="single" w:sz="4" w:space="0" w:color="000000"/>
              <w:right w:val="single" w:sz="4" w:space="0" w:color="000000"/>
            </w:tcBorders>
          </w:tcPr>
          <w:p w14:paraId="2FDD4D3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10 </w:t>
            </w:r>
          </w:p>
        </w:tc>
        <w:tc>
          <w:tcPr>
            <w:tcW w:w="5386" w:type="dxa"/>
            <w:tcBorders>
              <w:top w:val="single" w:sz="4" w:space="0" w:color="000000"/>
              <w:left w:val="single" w:sz="4" w:space="0" w:color="000000"/>
              <w:bottom w:val="single" w:sz="4" w:space="0" w:color="000000"/>
              <w:right w:val="single" w:sz="4" w:space="0" w:color="000000"/>
            </w:tcBorders>
          </w:tcPr>
          <w:p w14:paraId="57E7AC3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Kontaktron </w:t>
            </w:r>
          </w:p>
        </w:tc>
        <w:tc>
          <w:tcPr>
            <w:tcW w:w="3119" w:type="dxa"/>
            <w:tcBorders>
              <w:top w:val="single" w:sz="4" w:space="0" w:color="000000"/>
              <w:left w:val="single" w:sz="4" w:space="0" w:color="000000"/>
              <w:bottom w:val="single" w:sz="4" w:space="0" w:color="000000"/>
              <w:right w:val="single" w:sz="4" w:space="0" w:color="000000"/>
            </w:tcBorders>
          </w:tcPr>
          <w:p w14:paraId="6DC5A7A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MC 340-S45 </w:t>
            </w:r>
          </w:p>
        </w:tc>
        <w:tc>
          <w:tcPr>
            <w:tcW w:w="1559" w:type="dxa"/>
            <w:tcBorders>
              <w:top w:val="single" w:sz="4" w:space="0" w:color="000000"/>
              <w:left w:val="single" w:sz="4" w:space="0" w:color="000000"/>
              <w:bottom w:val="single" w:sz="4" w:space="0" w:color="000000"/>
              <w:right w:val="single" w:sz="4" w:space="0" w:color="000000"/>
            </w:tcBorders>
          </w:tcPr>
          <w:p w14:paraId="52BD489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28 </w:t>
            </w:r>
          </w:p>
        </w:tc>
      </w:tr>
      <w:tr w:rsidR="00B750C9" w:rsidRPr="005027CA" w14:paraId="0DA383D4"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310A6F5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11 </w:t>
            </w:r>
          </w:p>
        </w:tc>
        <w:tc>
          <w:tcPr>
            <w:tcW w:w="5386" w:type="dxa"/>
            <w:tcBorders>
              <w:top w:val="single" w:sz="4" w:space="0" w:color="000000"/>
              <w:left w:val="single" w:sz="4" w:space="0" w:color="000000"/>
              <w:bottom w:val="single" w:sz="4" w:space="0" w:color="000000"/>
              <w:right w:val="single" w:sz="4" w:space="0" w:color="000000"/>
            </w:tcBorders>
          </w:tcPr>
          <w:p w14:paraId="785D93D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Elektrozaczep </w:t>
            </w:r>
          </w:p>
        </w:tc>
        <w:tc>
          <w:tcPr>
            <w:tcW w:w="3119" w:type="dxa"/>
            <w:tcBorders>
              <w:top w:val="single" w:sz="4" w:space="0" w:color="000000"/>
              <w:left w:val="single" w:sz="4" w:space="0" w:color="000000"/>
              <w:bottom w:val="single" w:sz="4" w:space="0" w:color="000000"/>
              <w:right w:val="single" w:sz="4" w:space="0" w:color="000000"/>
            </w:tcBorders>
          </w:tcPr>
          <w:p w14:paraId="38FDDDB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YALE YBR </w:t>
            </w:r>
          </w:p>
        </w:tc>
        <w:tc>
          <w:tcPr>
            <w:tcW w:w="1559" w:type="dxa"/>
            <w:tcBorders>
              <w:top w:val="single" w:sz="4" w:space="0" w:color="000000"/>
              <w:left w:val="single" w:sz="4" w:space="0" w:color="000000"/>
              <w:bottom w:val="single" w:sz="4" w:space="0" w:color="000000"/>
              <w:right w:val="single" w:sz="4" w:space="0" w:color="000000"/>
            </w:tcBorders>
          </w:tcPr>
          <w:p w14:paraId="7E2FDFA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44 </w:t>
            </w:r>
          </w:p>
        </w:tc>
      </w:tr>
      <w:tr w:rsidR="00B750C9" w:rsidRPr="005027CA" w14:paraId="64AAFB91"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5505093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12 </w:t>
            </w:r>
          </w:p>
        </w:tc>
        <w:tc>
          <w:tcPr>
            <w:tcW w:w="5386" w:type="dxa"/>
            <w:tcBorders>
              <w:top w:val="single" w:sz="4" w:space="0" w:color="000000"/>
              <w:left w:val="single" w:sz="4" w:space="0" w:color="000000"/>
              <w:bottom w:val="single" w:sz="4" w:space="0" w:color="000000"/>
              <w:right w:val="single" w:sz="4" w:space="0" w:color="000000"/>
            </w:tcBorders>
          </w:tcPr>
          <w:p w14:paraId="3D3EB14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Zwora </w:t>
            </w:r>
          </w:p>
        </w:tc>
        <w:tc>
          <w:tcPr>
            <w:tcW w:w="3119" w:type="dxa"/>
            <w:tcBorders>
              <w:top w:val="single" w:sz="4" w:space="0" w:color="000000"/>
              <w:left w:val="single" w:sz="4" w:space="0" w:color="000000"/>
              <w:bottom w:val="single" w:sz="4" w:space="0" w:color="000000"/>
              <w:right w:val="single" w:sz="4" w:space="0" w:color="000000"/>
            </w:tcBorders>
          </w:tcPr>
          <w:p w14:paraId="2924FDF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Armlock 261 </w:t>
            </w:r>
          </w:p>
        </w:tc>
        <w:tc>
          <w:tcPr>
            <w:tcW w:w="1559" w:type="dxa"/>
            <w:tcBorders>
              <w:top w:val="single" w:sz="4" w:space="0" w:color="000000"/>
              <w:left w:val="single" w:sz="4" w:space="0" w:color="000000"/>
              <w:bottom w:val="single" w:sz="4" w:space="0" w:color="000000"/>
              <w:right w:val="single" w:sz="4" w:space="0" w:color="000000"/>
            </w:tcBorders>
          </w:tcPr>
          <w:p w14:paraId="0B30A80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31 </w:t>
            </w:r>
          </w:p>
        </w:tc>
      </w:tr>
      <w:tr w:rsidR="00B750C9" w:rsidRPr="005027CA" w14:paraId="45949D44" w14:textId="77777777" w:rsidTr="00E1765B">
        <w:trPr>
          <w:trHeight w:val="302"/>
        </w:trPr>
        <w:tc>
          <w:tcPr>
            <w:tcW w:w="421" w:type="dxa"/>
            <w:tcBorders>
              <w:top w:val="single" w:sz="4" w:space="0" w:color="000000"/>
              <w:left w:val="single" w:sz="4" w:space="0" w:color="000000"/>
              <w:bottom w:val="single" w:sz="4" w:space="0" w:color="000000"/>
              <w:right w:val="single" w:sz="4" w:space="0" w:color="000000"/>
            </w:tcBorders>
          </w:tcPr>
          <w:p w14:paraId="0E81E08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13 </w:t>
            </w:r>
          </w:p>
        </w:tc>
        <w:tc>
          <w:tcPr>
            <w:tcW w:w="5386" w:type="dxa"/>
            <w:tcBorders>
              <w:top w:val="single" w:sz="4" w:space="0" w:color="000000"/>
              <w:left w:val="single" w:sz="4" w:space="0" w:color="000000"/>
              <w:bottom w:val="single" w:sz="4" w:space="0" w:color="000000"/>
              <w:right w:val="single" w:sz="4" w:space="0" w:color="000000"/>
            </w:tcBorders>
          </w:tcPr>
          <w:p w14:paraId="278EDE9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Przycisk ewakuacyjny </w:t>
            </w:r>
          </w:p>
        </w:tc>
        <w:tc>
          <w:tcPr>
            <w:tcW w:w="3119" w:type="dxa"/>
            <w:tcBorders>
              <w:top w:val="single" w:sz="4" w:space="0" w:color="000000"/>
              <w:left w:val="single" w:sz="4" w:space="0" w:color="000000"/>
              <w:bottom w:val="single" w:sz="4" w:space="0" w:color="000000"/>
              <w:right w:val="single" w:sz="4" w:space="0" w:color="000000"/>
            </w:tcBorders>
          </w:tcPr>
          <w:p w14:paraId="2EFD973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resetowalny Getfort GF-PE01 </w:t>
            </w:r>
          </w:p>
        </w:tc>
        <w:tc>
          <w:tcPr>
            <w:tcW w:w="1559" w:type="dxa"/>
            <w:tcBorders>
              <w:top w:val="single" w:sz="4" w:space="0" w:color="000000"/>
              <w:left w:val="single" w:sz="4" w:space="0" w:color="000000"/>
              <w:bottom w:val="single" w:sz="4" w:space="0" w:color="000000"/>
              <w:right w:val="single" w:sz="4" w:space="0" w:color="000000"/>
            </w:tcBorders>
          </w:tcPr>
          <w:p w14:paraId="519E6BA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62 </w:t>
            </w:r>
          </w:p>
        </w:tc>
      </w:tr>
      <w:tr w:rsidR="00B750C9" w:rsidRPr="005027CA" w14:paraId="72834843" w14:textId="77777777" w:rsidTr="00E1765B">
        <w:trPr>
          <w:trHeight w:val="326"/>
        </w:trPr>
        <w:tc>
          <w:tcPr>
            <w:tcW w:w="421" w:type="dxa"/>
            <w:tcBorders>
              <w:top w:val="single" w:sz="4" w:space="0" w:color="000000"/>
              <w:left w:val="single" w:sz="4" w:space="0" w:color="000000"/>
              <w:bottom w:val="single" w:sz="4" w:space="0" w:color="000000"/>
              <w:right w:val="single" w:sz="4" w:space="0" w:color="000000"/>
            </w:tcBorders>
          </w:tcPr>
          <w:p w14:paraId="71620AF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14 </w:t>
            </w:r>
          </w:p>
        </w:tc>
        <w:tc>
          <w:tcPr>
            <w:tcW w:w="5386" w:type="dxa"/>
            <w:tcBorders>
              <w:top w:val="single" w:sz="4" w:space="0" w:color="000000"/>
              <w:left w:val="single" w:sz="4" w:space="0" w:color="000000"/>
              <w:bottom w:val="single" w:sz="4" w:space="0" w:color="000000"/>
              <w:right w:val="single" w:sz="4" w:space="0" w:color="000000"/>
            </w:tcBorders>
          </w:tcPr>
          <w:p w14:paraId="594CDBE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Bramka obrotowa </w:t>
            </w:r>
          </w:p>
        </w:tc>
        <w:tc>
          <w:tcPr>
            <w:tcW w:w="3119" w:type="dxa"/>
            <w:tcBorders>
              <w:top w:val="single" w:sz="4" w:space="0" w:color="000000"/>
              <w:left w:val="single" w:sz="4" w:space="0" w:color="000000"/>
              <w:bottom w:val="single" w:sz="4" w:space="0" w:color="000000"/>
              <w:right w:val="single" w:sz="4" w:space="0" w:color="000000"/>
            </w:tcBorders>
          </w:tcPr>
          <w:p w14:paraId="749D5C7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BR2-N2 </w:t>
            </w:r>
          </w:p>
        </w:tc>
        <w:tc>
          <w:tcPr>
            <w:tcW w:w="1559" w:type="dxa"/>
            <w:tcBorders>
              <w:top w:val="single" w:sz="4" w:space="0" w:color="000000"/>
              <w:left w:val="single" w:sz="4" w:space="0" w:color="000000"/>
              <w:bottom w:val="single" w:sz="4" w:space="0" w:color="000000"/>
              <w:right w:val="single" w:sz="4" w:space="0" w:color="000000"/>
            </w:tcBorders>
          </w:tcPr>
          <w:p w14:paraId="53F17E3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w:t>
            </w:r>
          </w:p>
        </w:tc>
      </w:tr>
      <w:tr w:rsidR="00B750C9" w:rsidRPr="005027CA" w14:paraId="58597F91" w14:textId="77777777" w:rsidTr="00E1765B">
        <w:trPr>
          <w:trHeight w:val="302"/>
        </w:trPr>
        <w:tc>
          <w:tcPr>
            <w:tcW w:w="421" w:type="dxa"/>
            <w:tcBorders>
              <w:top w:val="single" w:sz="4" w:space="0" w:color="000000"/>
              <w:left w:val="single" w:sz="4" w:space="0" w:color="000000"/>
              <w:bottom w:val="single" w:sz="4" w:space="0" w:color="000000"/>
              <w:right w:val="single" w:sz="4" w:space="0" w:color="000000"/>
            </w:tcBorders>
          </w:tcPr>
          <w:p w14:paraId="3178151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15 </w:t>
            </w:r>
          </w:p>
        </w:tc>
        <w:tc>
          <w:tcPr>
            <w:tcW w:w="5386" w:type="dxa"/>
            <w:tcBorders>
              <w:top w:val="single" w:sz="4" w:space="0" w:color="000000"/>
              <w:left w:val="single" w:sz="4" w:space="0" w:color="000000"/>
              <w:bottom w:val="single" w:sz="4" w:space="0" w:color="000000"/>
              <w:right w:val="single" w:sz="4" w:space="0" w:color="000000"/>
            </w:tcBorders>
          </w:tcPr>
          <w:p w14:paraId="66CE232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Stacja robocza ochrona wraz z kluczem </w:t>
            </w:r>
          </w:p>
        </w:tc>
        <w:tc>
          <w:tcPr>
            <w:tcW w:w="3119" w:type="dxa"/>
            <w:tcBorders>
              <w:top w:val="single" w:sz="4" w:space="0" w:color="000000"/>
              <w:left w:val="single" w:sz="4" w:space="0" w:color="000000"/>
              <w:bottom w:val="single" w:sz="4" w:space="0" w:color="000000"/>
              <w:right w:val="single" w:sz="4" w:space="0" w:color="000000"/>
            </w:tcBorders>
          </w:tcPr>
          <w:p w14:paraId="0D270BB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D11S004 </w:t>
            </w:r>
          </w:p>
        </w:tc>
        <w:tc>
          <w:tcPr>
            <w:tcW w:w="1559" w:type="dxa"/>
            <w:tcBorders>
              <w:top w:val="single" w:sz="4" w:space="0" w:color="000000"/>
              <w:left w:val="single" w:sz="4" w:space="0" w:color="000000"/>
              <w:bottom w:val="single" w:sz="4" w:space="0" w:color="000000"/>
              <w:right w:val="single" w:sz="4" w:space="0" w:color="000000"/>
            </w:tcBorders>
          </w:tcPr>
          <w:p w14:paraId="2DF9846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 </w:t>
            </w:r>
          </w:p>
        </w:tc>
      </w:tr>
      <w:tr w:rsidR="00B750C9" w:rsidRPr="005027CA" w14:paraId="3BE44317"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7C7FCC3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lastRenderedPageBreak/>
              <w:t xml:space="preserve">16 </w:t>
            </w:r>
          </w:p>
        </w:tc>
        <w:tc>
          <w:tcPr>
            <w:tcW w:w="5386" w:type="dxa"/>
            <w:tcBorders>
              <w:top w:val="single" w:sz="4" w:space="0" w:color="000000"/>
              <w:left w:val="single" w:sz="4" w:space="0" w:color="000000"/>
              <w:bottom w:val="single" w:sz="4" w:space="0" w:color="000000"/>
              <w:right w:val="single" w:sz="4" w:space="0" w:color="000000"/>
            </w:tcBorders>
          </w:tcPr>
          <w:p w14:paraId="4DC970E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Stacja robocza skd historian wraz z kluczem </w:t>
            </w:r>
          </w:p>
        </w:tc>
        <w:tc>
          <w:tcPr>
            <w:tcW w:w="3119" w:type="dxa"/>
            <w:tcBorders>
              <w:top w:val="single" w:sz="4" w:space="0" w:color="000000"/>
              <w:left w:val="single" w:sz="4" w:space="0" w:color="000000"/>
              <w:bottom w:val="single" w:sz="4" w:space="0" w:color="000000"/>
              <w:right w:val="single" w:sz="4" w:space="0" w:color="000000"/>
            </w:tcBorders>
          </w:tcPr>
          <w:p w14:paraId="43FE417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D08S001 </w:t>
            </w:r>
          </w:p>
        </w:tc>
        <w:tc>
          <w:tcPr>
            <w:tcW w:w="1559" w:type="dxa"/>
            <w:tcBorders>
              <w:top w:val="single" w:sz="4" w:space="0" w:color="000000"/>
              <w:left w:val="single" w:sz="4" w:space="0" w:color="000000"/>
              <w:bottom w:val="single" w:sz="4" w:space="0" w:color="000000"/>
              <w:right w:val="single" w:sz="4" w:space="0" w:color="000000"/>
            </w:tcBorders>
          </w:tcPr>
          <w:p w14:paraId="0C2328E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 </w:t>
            </w:r>
          </w:p>
        </w:tc>
      </w:tr>
      <w:tr w:rsidR="00B750C9" w:rsidRPr="005027CA" w14:paraId="76351D2F"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3EEE8CC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17 </w:t>
            </w:r>
          </w:p>
        </w:tc>
        <w:tc>
          <w:tcPr>
            <w:tcW w:w="5386" w:type="dxa"/>
            <w:tcBorders>
              <w:top w:val="single" w:sz="4" w:space="0" w:color="000000"/>
              <w:left w:val="single" w:sz="4" w:space="0" w:color="000000"/>
              <w:bottom w:val="single" w:sz="4" w:space="0" w:color="000000"/>
              <w:right w:val="single" w:sz="4" w:space="0" w:color="000000"/>
            </w:tcBorders>
          </w:tcPr>
          <w:p w14:paraId="609C0D8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Sterownik </w:t>
            </w:r>
          </w:p>
        </w:tc>
        <w:tc>
          <w:tcPr>
            <w:tcW w:w="3119" w:type="dxa"/>
            <w:tcBorders>
              <w:top w:val="single" w:sz="4" w:space="0" w:color="000000"/>
              <w:left w:val="single" w:sz="4" w:space="0" w:color="000000"/>
              <w:bottom w:val="single" w:sz="4" w:space="0" w:color="000000"/>
              <w:right w:val="single" w:sz="4" w:space="0" w:color="000000"/>
            </w:tcBorders>
          </w:tcPr>
          <w:p w14:paraId="5DBEEBD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eBCON </w:t>
            </w:r>
          </w:p>
        </w:tc>
        <w:tc>
          <w:tcPr>
            <w:tcW w:w="1559" w:type="dxa"/>
            <w:tcBorders>
              <w:top w:val="single" w:sz="4" w:space="0" w:color="000000"/>
              <w:left w:val="single" w:sz="4" w:space="0" w:color="000000"/>
              <w:bottom w:val="single" w:sz="4" w:space="0" w:color="000000"/>
              <w:right w:val="single" w:sz="4" w:space="0" w:color="000000"/>
            </w:tcBorders>
          </w:tcPr>
          <w:p w14:paraId="0069CEF4"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11</w:t>
            </w:r>
          </w:p>
        </w:tc>
      </w:tr>
      <w:tr w:rsidR="00B750C9" w:rsidRPr="005027CA" w14:paraId="2D46C2F8" w14:textId="77777777" w:rsidTr="00E1765B">
        <w:trPr>
          <w:trHeight w:val="302"/>
        </w:trPr>
        <w:tc>
          <w:tcPr>
            <w:tcW w:w="421" w:type="dxa"/>
            <w:tcBorders>
              <w:top w:val="single" w:sz="4" w:space="0" w:color="000000"/>
              <w:left w:val="single" w:sz="4" w:space="0" w:color="000000"/>
              <w:bottom w:val="single" w:sz="4" w:space="0" w:color="000000"/>
              <w:right w:val="single" w:sz="4" w:space="0" w:color="000000"/>
            </w:tcBorders>
          </w:tcPr>
          <w:p w14:paraId="6EAD9D4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18 </w:t>
            </w:r>
          </w:p>
        </w:tc>
        <w:tc>
          <w:tcPr>
            <w:tcW w:w="5386" w:type="dxa"/>
            <w:tcBorders>
              <w:top w:val="single" w:sz="4" w:space="0" w:color="000000"/>
              <w:left w:val="single" w:sz="4" w:space="0" w:color="000000"/>
              <w:bottom w:val="single" w:sz="4" w:space="0" w:color="000000"/>
              <w:right w:val="single" w:sz="4" w:space="0" w:color="000000"/>
            </w:tcBorders>
          </w:tcPr>
          <w:p w14:paraId="1577386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Okablowanie między urządzeniami </w:t>
            </w:r>
          </w:p>
        </w:tc>
        <w:tc>
          <w:tcPr>
            <w:tcW w:w="3119" w:type="dxa"/>
            <w:tcBorders>
              <w:top w:val="single" w:sz="4" w:space="0" w:color="000000"/>
              <w:left w:val="single" w:sz="4" w:space="0" w:color="000000"/>
              <w:bottom w:val="single" w:sz="4" w:space="0" w:color="000000"/>
              <w:right w:val="single" w:sz="4" w:space="0" w:color="000000"/>
            </w:tcBorders>
          </w:tcPr>
          <w:p w14:paraId="19BBCD9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6x0,5mm </w:t>
            </w:r>
          </w:p>
        </w:tc>
        <w:tc>
          <w:tcPr>
            <w:tcW w:w="1559" w:type="dxa"/>
            <w:tcBorders>
              <w:top w:val="single" w:sz="4" w:space="0" w:color="000000"/>
              <w:left w:val="single" w:sz="4" w:space="0" w:color="000000"/>
              <w:bottom w:val="single" w:sz="4" w:space="0" w:color="000000"/>
              <w:right w:val="single" w:sz="4" w:space="0" w:color="000000"/>
            </w:tcBorders>
          </w:tcPr>
          <w:p w14:paraId="54CBE61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3kmb </w:t>
            </w:r>
          </w:p>
        </w:tc>
      </w:tr>
      <w:tr w:rsidR="00B750C9" w:rsidRPr="005027CA" w14:paraId="245D680A"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0EB269E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19 </w:t>
            </w:r>
          </w:p>
        </w:tc>
        <w:tc>
          <w:tcPr>
            <w:tcW w:w="5386" w:type="dxa"/>
            <w:tcBorders>
              <w:top w:val="single" w:sz="4" w:space="0" w:color="000000"/>
              <w:left w:val="single" w:sz="4" w:space="0" w:color="000000"/>
              <w:bottom w:val="single" w:sz="4" w:space="0" w:color="000000"/>
              <w:right w:val="single" w:sz="4" w:space="0" w:color="000000"/>
            </w:tcBorders>
          </w:tcPr>
          <w:p w14:paraId="6D968E0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Edycja, konfigurowanie programów </w:t>
            </w:r>
          </w:p>
        </w:tc>
        <w:tc>
          <w:tcPr>
            <w:tcW w:w="3119" w:type="dxa"/>
            <w:tcBorders>
              <w:top w:val="single" w:sz="4" w:space="0" w:color="000000"/>
              <w:left w:val="single" w:sz="4" w:space="0" w:color="000000"/>
              <w:bottom w:val="single" w:sz="4" w:space="0" w:color="000000"/>
              <w:right w:val="single" w:sz="4" w:space="0" w:color="000000"/>
            </w:tcBorders>
          </w:tcPr>
          <w:p w14:paraId="43D36FB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Windows, Integra </w:t>
            </w:r>
          </w:p>
        </w:tc>
        <w:tc>
          <w:tcPr>
            <w:tcW w:w="1559" w:type="dxa"/>
            <w:tcBorders>
              <w:top w:val="single" w:sz="4" w:space="0" w:color="000000"/>
              <w:left w:val="single" w:sz="4" w:space="0" w:color="000000"/>
              <w:bottom w:val="single" w:sz="4" w:space="0" w:color="000000"/>
              <w:right w:val="single" w:sz="4" w:space="0" w:color="000000"/>
            </w:tcBorders>
          </w:tcPr>
          <w:p w14:paraId="2171C34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5 </w:t>
            </w:r>
          </w:p>
        </w:tc>
      </w:tr>
      <w:tr w:rsidR="00B750C9" w:rsidRPr="005027CA" w14:paraId="797BF7BF" w14:textId="77777777" w:rsidTr="00E1765B">
        <w:trPr>
          <w:trHeight w:val="302"/>
        </w:trPr>
        <w:tc>
          <w:tcPr>
            <w:tcW w:w="421" w:type="dxa"/>
            <w:tcBorders>
              <w:top w:val="single" w:sz="4" w:space="0" w:color="000000"/>
              <w:left w:val="single" w:sz="4" w:space="0" w:color="000000"/>
              <w:bottom w:val="single" w:sz="4" w:space="0" w:color="000000"/>
              <w:right w:val="single" w:sz="4" w:space="0" w:color="000000"/>
            </w:tcBorders>
          </w:tcPr>
          <w:p w14:paraId="2E6D1B0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20 </w:t>
            </w:r>
          </w:p>
        </w:tc>
        <w:tc>
          <w:tcPr>
            <w:tcW w:w="5386" w:type="dxa"/>
            <w:tcBorders>
              <w:top w:val="single" w:sz="4" w:space="0" w:color="000000"/>
              <w:left w:val="single" w:sz="4" w:space="0" w:color="000000"/>
              <w:bottom w:val="single" w:sz="4" w:space="0" w:color="000000"/>
              <w:right w:val="single" w:sz="4" w:space="0" w:color="000000"/>
            </w:tcBorders>
          </w:tcPr>
          <w:p w14:paraId="2AB2BBC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Okablowanie zasilania </w:t>
            </w:r>
          </w:p>
        </w:tc>
        <w:tc>
          <w:tcPr>
            <w:tcW w:w="3119" w:type="dxa"/>
            <w:tcBorders>
              <w:top w:val="single" w:sz="4" w:space="0" w:color="000000"/>
              <w:left w:val="single" w:sz="4" w:space="0" w:color="000000"/>
              <w:bottom w:val="single" w:sz="4" w:space="0" w:color="000000"/>
              <w:right w:val="single" w:sz="4" w:space="0" w:color="000000"/>
            </w:tcBorders>
          </w:tcPr>
          <w:p w14:paraId="25D9974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3x1,5 </w:t>
            </w:r>
          </w:p>
        </w:tc>
        <w:tc>
          <w:tcPr>
            <w:tcW w:w="1559" w:type="dxa"/>
            <w:tcBorders>
              <w:top w:val="single" w:sz="4" w:space="0" w:color="000000"/>
              <w:left w:val="single" w:sz="4" w:space="0" w:color="000000"/>
              <w:bottom w:val="single" w:sz="4" w:space="0" w:color="000000"/>
              <w:right w:val="single" w:sz="4" w:space="0" w:color="000000"/>
            </w:tcBorders>
          </w:tcPr>
          <w:p w14:paraId="278D798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500mb </w:t>
            </w:r>
          </w:p>
        </w:tc>
      </w:tr>
      <w:tr w:rsidR="00B750C9" w:rsidRPr="005027CA" w14:paraId="1563D3E0" w14:textId="77777777" w:rsidTr="00E1765B">
        <w:trPr>
          <w:trHeight w:val="300"/>
        </w:trPr>
        <w:tc>
          <w:tcPr>
            <w:tcW w:w="421" w:type="dxa"/>
            <w:tcBorders>
              <w:top w:val="single" w:sz="4" w:space="0" w:color="000000"/>
              <w:left w:val="single" w:sz="4" w:space="0" w:color="000000"/>
              <w:bottom w:val="single" w:sz="4" w:space="0" w:color="000000"/>
              <w:right w:val="single" w:sz="4" w:space="0" w:color="000000"/>
            </w:tcBorders>
          </w:tcPr>
          <w:p w14:paraId="23DC541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21 </w:t>
            </w:r>
          </w:p>
        </w:tc>
        <w:tc>
          <w:tcPr>
            <w:tcW w:w="5386" w:type="dxa"/>
            <w:tcBorders>
              <w:top w:val="single" w:sz="4" w:space="0" w:color="000000"/>
              <w:left w:val="single" w:sz="4" w:space="0" w:color="000000"/>
              <w:bottom w:val="single" w:sz="4" w:space="0" w:color="000000"/>
              <w:right w:val="single" w:sz="4" w:space="0" w:color="000000"/>
            </w:tcBorders>
          </w:tcPr>
          <w:p w14:paraId="56920FC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Osprzęt szaf SMS </w:t>
            </w:r>
          </w:p>
        </w:tc>
        <w:tc>
          <w:tcPr>
            <w:tcW w:w="3119" w:type="dxa"/>
            <w:tcBorders>
              <w:top w:val="single" w:sz="4" w:space="0" w:color="000000"/>
              <w:left w:val="single" w:sz="4" w:space="0" w:color="000000"/>
              <w:bottom w:val="single" w:sz="4" w:space="0" w:color="000000"/>
              <w:right w:val="single" w:sz="4" w:space="0" w:color="000000"/>
            </w:tcBorders>
          </w:tcPr>
          <w:p w14:paraId="3C742BF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Zabezpieczenia, styczniki, przekaźniki </w:t>
            </w:r>
          </w:p>
        </w:tc>
        <w:tc>
          <w:tcPr>
            <w:tcW w:w="1559" w:type="dxa"/>
            <w:tcBorders>
              <w:top w:val="single" w:sz="4" w:space="0" w:color="000000"/>
              <w:left w:val="single" w:sz="4" w:space="0" w:color="000000"/>
              <w:bottom w:val="single" w:sz="4" w:space="0" w:color="000000"/>
              <w:right w:val="single" w:sz="4" w:space="0" w:color="000000"/>
            </w:tcBorders>
          </w:tcPr>
          <w:p w14:paraId="4FC6B6E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 </w:t>
            </w:r>
          </w:p>
        </w:tc>
      </w:tr>
      <w:tr w:rsidR="00B750C9" w:rsidRPr="005027CA" w14:paraId="4B8ABB0C" w14:textId="77777777" w:rsidTr="00E1765B">
        <w:trPr>
          <w:trHeight w:val="326"/>
        </w:trPr>
        <w:tc>
          <w:tcPr>
            <w:tcW w:w="421" w:type="dxa"/>
            <w:tcBorders>
              <w:top w:val="single" w:sz="4" w:space="0" w:color="000000"/>
              <w:left w:val="single" w:sz="4" w:space="0" w:color="000000"/>
              <w:bottom w:val="single" w:sz="4" w:space="0" w:color="000000"/>
              <w:right w:val="single" w:sz="4" w:space="0" w:color="000000"/>
            </w:tcBorders>
          </w:tcPr>
          <w:p w14:paraId="31C3F9F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22 </w:t>
            </w:r>
          </w:p>
        </w:tc>
        <w:tc>
          <w:tcPr>
            <w:tcW w:w="5386" w:type="dxa"/>
            <w:tcBorders>
              <w:top w:val="single" w:sz="4" w:space="0" w:color="000000"/>
              <w:left w:val="single" w:sz="4" w:space="0" w:color="000000"/>
              <w:bottom w:val="single" w:sz="4" w:space="0" w:color="000000"/>
              <w:right w:val="single" w:sz="4" w:space="0" w:color="000000"/>
            </w:tcBorders>
          </w:tcPr>
          <w:p w14:paraId="4658438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Moduł gsm w szafie sms 2.0 </w:t>
            </w:r>
          </w:p>
        </w:tc>
        <w:tc>
          <w:tcPr>
            <w:tcW w:w="3119" w:type="dxa"/>
            <w:tcBorders>
              <w:top w:val="single" w:sz="4" w:space="0" w:color="000000"/>
              <w:left w:val="single" w:sz="4" w:space="0" w:color="000000"/>
              <w:bottom w:val="single" w:sz="4" w:space="0" w:color="000000"/>
              <w:right w:val="single" w:sz="4" w:space="0" w:color="000000"/>
            </w:tcBorders>
          </w:tcPr>
          <w:p w14:paraId="4324707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MOXA OnCell G2111 </w:t>
            </w:r>
          </w:p>
        </w:tc>
        <w:tc>
          <w:tcPr>
            <w:tcW w:w="1559" w:type="dxa"/>
            <w:tcBorders>
              <w:top w:val="single" w:sz="4" w:space="0" w:color="000000"/>
              <w:left w:val="single" w:sz="4" w:space="0" w:color="000000"/>
              <w:bottom w:val="single" w:sz="4" w:space="0" w:color="000000"/>
              <w:right w:val="single" w:sz="4" w:space="0" w:color="000000"/>
            </w:tcBorders>
          </w:tcPr>
          <w:p w14:paraId="67FC0CF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 </w:t>
            </w:r>
          </w:p>
        </w:tc>
      </w:tr>
      <w:tr w:rsidR="00B750C9" w:rsidRPr="005027CA" w14:paraId="341A1780" w14:textId="77777777" w:rsidTr="00E1765B">
        <w:trPr>
          <w:trHeight w:val="329"/>
        </w:trPr>
        <w:tc>
          <w:tcPr>
            <w:tcW w:w="421" w:type="dxa"/>
            <w:tcBorders>
              <w:top w:val="single" w:sz="4" w:space="0" w:color="000000"/>
              <w:left w:val="single" w:sz="4" w:space="0" w:color="000000"/>
              <w:bottom w:val="single" w:sz="4" w:space="0" w:color="000000"/>
              <w:right w:val="single" w:sz="4" w:space="0" w:color="000000"/>
            </w:tcBorders>
          </w:tcPr>
          <w:p w14:paraId="2436883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23 </w:t>
            </w:r>
          </w:p>
        </w:tc>
        <w:tc>
          <w:tcPr>
            <w:tcW w:w="5386" w:type="dxa"/>
            <w:tcBorders>
              <w:top w:val="single" w:sz="4" w:space="0" w:color="000000"/>
              <w:left w:val="single" w:sz="4" w:space="0" w:color="000000"/>
              <w:bottom w:val="single" w:sz="4" w:space="0" w:color="000000"/>
              <w:right w:val="single" w:sz="4" w:space="0" w:color="000000"/>
            </w:tcBorders>
          </w:tcPr>
          <w:p w14:paraId="5B154D92"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S</w:t>
            </w:r>
            <w:r w:rsidRPr="005910E3">
              <w:rPr>
                <w:rFonts w:ascii="Arial" w:hAnsi="Arial" w:cs="Arial"/>
                <w:sz w:val="18"/>
                <w:szCs w:val="18"/>
              </w:rPr>
              <w:t xml:space="preserve">witch przemysłowy </w:t>
            </w:r>
          </w:p>
        </w:tc>
        <w:tc>
          <w:tcPr>
            <w:tcW w:w="3119" w:type="dxa"/>
            <w:tcBorders>
              <w:top w:val="single" w:sz="4" w:space="0" w:color="000000"/>
              <w:left w:val="single" w:sz="4" w:space="0" w:color="000000"/>
              <w:bottom w:val="single" w:sz="4" w:space="0" w:color="000000"/>
              <w:right w:val="single" w:sz="4" w:space="0" w:color="000000"/>
            </w:tcBorders>
          </w:tcPr>
          <w:p w14:paraId="5B4DC9D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MOXA EDS-205 </w:t>
            </w:r>
          </w:p>
        </w:tc>
        <w:tc>
          <w:tcPr>
            <w:tcW w:w="1559" w:type="dxa"/>
            <w:tcBorders>
              <w:top w:val="single" w:sz="4" w:space="0" w:color="000000"/>
              <w:left w:val="single" w:sz="4" w:space="0" w:color="000000"/>
              <w:bottom w:val="single" w:sz="4" w:space="0" w:color="000000"/>
              <w:right w:val="single" w:sz="4" w:space="0" w:color="000000"/>
            </w:tcBorders>
          </w:tcPr>
          <w:p w14:paraId="5244CA8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3 </w:t>
            </w:r>
          </w:p>
        </w:tc>
      </w:tr>
      <w:tr w:rsidR="00B750C9" w:rsidRPr="005027CA" w14:paraId="34434855" w14:textId="77777777" w:rsidTr="00E1765B">
        <w:trPr>
          <w:trHeight w:val="326"/>
        </w:trPr>
        <w:tc>
          <w:tcPr>
            <w:tcW w:w="421" w:type="dxa"/>
            <w:tcBorders>
              <w:top w:val="single" w:sz="4" w:space="0" w:color="000000"/>
              <w:left w:val="single" w:sz="4" w:space="0" w:color="000000"/>
              <w:bottom w:val="single" w:sz="4" w:space="0" w:color="000000"/>
              <w:right w:val="single" w:sz="4" w:space="0" w:color="000000"/>
            </w:tcBorders>
          </w:tcPr>
          <w:p w14:paraId="6804526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24 </w:t>
            </w:r>
          </w:p>
        </w:tc>
        <w:tc>
          <w:tcPr>
            <w:tcW w:w="5386" w:type="dxa"/>
            <w:tcBorders>
              <w:top w:val="single" w:sz="4" w:space="0" w:color="000000"/>
              <w:left w:val="single" w:sz="4" w:space="0" w:color="000000"/>
              <w:bottom w:val="single" w:sz="4" w:space="0" w:color="000000"/>
              <w:right w:val="single" w:sz="4" w:space="0" w:color="000000"/>
            </w:tcBorders>
          </w:tcPr>
          <w:p w14:paraId="08DA2F82"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S</w:t>
            </w:r>
            <w:r w:rsidRPr="005910E3">
              <w:rPr>
                <w:rFonts w:ascii="Arial" w:hAnsi="Arial" w:cs="Arial"/>
                <w:sz w:val="18"/>
                <w:szCs w:val="18"/>
              </w:rPr>
              <w:t xml:space="preserve">witch przemysłowy </w:t>
            </w:r>
          </w:p>
        </w:tc>
        <w:tc>
          <w:tcPr>
            <w:tcW w:w="3119" w:type="dxa"/>
            <w:tcBorders>
              <w:top w:val="single" w:sz="4" w:space="0" w:color="000000"/>
              <w:left w:val="single" w:sz="4" w:space="0" w:color="000000"/>
              <w:bottom w:val="single" w:sz="4" w:space="0" w:color="000000"/>
              <w:right w:val="single" w:sz="4" w:space="0" w:color="000000"/>
            </w:tcBorders>
          </w:tcPr>
          <w:p w14:paraId="355D4BE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MOXA EDS-208 </w:t>
            </w:r>
          </w:p>
        </w:tc>
        <w:tc>
          <w:tcPr>
            <w:tcW w:w="1559" w:type="dxa"/>
            <w:tcBorders>
              <w:top w:val="single" w:sz="4" w:space="0" w:color="000000"/>
              <w:left w:val="single" w:sz="4" w:space="0" w:color="000000"/>
              <w:bottom w:val="single" w:sz="4" w:space="0" w:color="000000"/>
              <w:right w:val="single" w:sz="4" w:space="0" w:color="000000"/>
            </w:tcBorders>
          </w:tcPr>
          <w:p w14:paraId="5735567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 </w:t>
            </w:r>
          </w:p>
        </w:tc>
      </w:tr>
      <w:tr w:rsidR="00B750C9" w:rsidRPr="005027CA" w14:paraId="1030FAB7" w14:textId="77777777" w:rsidTr="00E1765B">
        <w:trPr>
          <w:trHeight w:val="329"/>
        </w:trPr>
        <w:tc>
          <w:tcPr>
            <w:tcW w:w="421" w:type="dxa"/>
            <w:tcBorders>
              <w:top w:val="single" w:sz="4" w:space="0" w:color="000000"/>
              <w:left w:val="single" w:sz="4" w:space="0" w:color="000000"/>
              <w:bottom w:val="single" w:sz="4" w:space="0" w:color="000000"/>
              <w:right w:val="single" w:sz="4" w:space="0" w:color="000000"/>
            </w:tcBorders>
          </w:tcPr>
          <w:p w14:paraId="143ABFB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25 </w:t>
            </w:r>
          </w:p>
        </w:tc>
        <w:tc>
          <w:tcPr>
            <w:tcW w:w="5386" w:type="dxa"/>
            <w:tcBorders>
              <w:top w:val="single" w:sz="4" w:space="0" w:color="000000"/>
              <w:left w:val="single" w:sz="4" w:space="0" w:color="000000"/>
              <w:bottom w:val="single" w:sz="4" w:space="0" w:color="000000"/>
              <w:right w:val="single" w:sz="4" w:space="0" w:color="000000"/>
            </w:tcBorders>
          </w:tcPr>
          <w:p w14:paraId="2CD8C8D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Moduły do odczytu energii elektrycznej </w:t>
            </w:r>
          </w:p>
        </w:tc>
        <w:tc>
          <w:tcPr>
            <w:tcW w:w="3119" w:type="dxa"/>
            <w:tcBorders>
              <w:top w:val="single" w:sz="4" w:space="0" w:color="000000"/>
              <w:left w:val="single" w:sz="4" w:space="0" w:color="000000"/>
              <w:bottom w:val="single" w:sz="4" w:space="0" w:color="000000"/>
              <w:right w:val="single" w:sz="4" w:space="0" w:color="000000"/>
            </w:tcBorders>
          </w:tcPr>
          <w:p w14:paraId="139D83E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DSM RTR </w:t>
            </w:r>
          </w:p>
        </w:tc>
        <w:tc>
          <w:tcPr>
            <w:tcW w:w="1559" w:type="dxa"/>
            <w:tcBorders>
              <w:top w:val="single" w:sz="4" w:space="0" w:color="000000"/>
              <w:left w:val="single" w:sz="4" w:space="0" w:color="000000"/>
              <w:bottom w:val="single" w:sz="4" w:space="0" w:color="000000"/>
              <w:right w:val="single" w:sz="4" w:space="0" w:color="000000"/>
            </w:tcBorders>
          </w:tcPr>
          <w:p w14:paraId="1CDAC7D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w:t>
            </w:r>
          </w:p>
        </w:tc>
      </w:tr>
      <w:tr w:rsidR="00B750C9" w:rsidRPr="005027CA" w14:paraId="761C16B2" w14:textId="77777777" w:rsidTr="00E1765B">
        <w:trPr>
          <w:trHeight w:val="326"/>
        </w:trPr>
        <w:tc>
          <w:tcPr>
            <w:tcW w:w="421" w:type="dxa"/>
            <w:tcBorders>
              <w:top w:val="single" w:sz="4" w:space="0" w:color="000000"/>
              <w:left w:val="single" w:sz="4" w:space="0" w:color="000000"/>
              <w:bottom w:val="single" w:sz="4" w:space="0" w:color="000000"/>
              <w:right w:val="single" w:sz="4" w:space="0" w:color="000000"/>
            </w:tcBorders>
          </w:tcPr>
          <w:p w14:paraId="420F0B2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26 </w:t>
            </w:r>
          </w:p>
        </w:tc>
        <w:tc>
          <w:tcPr>
            <w:tcW w:w="5386" w:type="dxa"/>
            <w:tcBorders>
              <w:top w:val="single" w:sz="4" w:space="0" w:color="000000"/>
              <w:left w:val="single" w:sz="4" w:space="0" w:color="000000"/>
              <w:bottom w:val="single" w:sz="4" w:space="0" w:color="000000"/>
              <w:right w:val="single" w:sz="4" w:space="0" w:color="000000"/>
            </w:tcBorders>
          </w:tcPr>
          <w:p w14:paraId="562AEA3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ZASILACZ BUFOROWY LINIOWY </w:t>
            </w:r>
          </w:p>
        </w:tc>
        <w:tc>
          <w:tcPr>
            <w:tcW w:w="3119" w:type="dxa"/>
            <w:tcBorders>
              <w:top w:val="single" w:sz="4" w:space="0" w:color="000000"/>
              <w:left w:val="single" w:sz="4" w:space="0" w:color="000000"/>
              <w:bottom w:val="single" w:sz="4" w:space="0" w:color="000000"/>
              <w:right w:val="single" w:sz="4" w:space="0" w:color="000000"/>
            </w:tcBorders>
          </w:tcPr>
          <w:p w14:paraId="4768628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TYP AWZ300/ MARAWEX ZM24V6A </w:t>
            </w:r>
          </w:p>
        </w:tc>
        <w:tc>
          <w:tcPr>
            <w:tcW w:w="1559" w:type="dxa"/>
            <w:tcBorders>
              <w:top w:val="single" w:sz="4" w:space="0" w:color="000000"/>
              <w:left w:val="single" w:sz="4" w:space="0" w:color="000000"/>
              <w:bottom w:val="single" w:sz="4" w:space="0" w:color="000000"/>
              <w:right w:val="single" w:sz="4" w:space="0" w:color="000000"/>
            </w:tcBorders>
          </w:tcPr>
          <w:p w14:paraId="0A97A18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w:t>
            </w:r>
          </w:p>
        </w:tc>
      </w:tr>
      <w:tr w:rsidR="00B750C9" w:rsidRPr="005027CA" w14:paraId="506FF173" w14:textId="77777777" w:rsidTr="00E1765B">
        <w:trPr>
          <w:trHeight w:val="883"/>
        </w:trPr>
        <w:tc>
          <w:tcPr>
            <w:tcW w:w="421" w:type="dxa"/>
            <w:tcBorders>
              <w:top w:val="single" w:sz="4" w:space="0" w:color="000000"/>
              <w:left w:val="single" w:sz="4" w:space="0" w:color="000000"/>
              <w:bottom w:val="single" w:sz="4" w:space="0" w:color="000000"/>
              <w:right w:val="single" w:sz="4" w:space="0" w:color="000000"/>
            </w:tcBorders>
          </w:tcPr>
          <w:p w14:paraId="2E9FB163"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2</w:t>
            </w:r>
            <w:r>
              <w:rPr>
                <w:rFonts w:ascii="Arial" w:hAnsi="Arial" w:cs="Arial"/>
                <w:sz w:val="18"/>
                <w:szCs w:val="18"/>
              </w:rPr>
              <w:t>7</w:t>
            </w:r>
            <w:r w:rsidRPr="005027CA">
              <w:rPr>
                <w:rFonts w:ascii="Arial" w:hAnsi="Arial" w:cs="Arial"/>
                <w:sz w:val="18"/>
                <w:szCs w:val="18"/>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3F64ED38"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Zwora elektromagnetyczna z czujnikiem otwarcia drzwi </w:t>
            </w:r>
          </w:p>
        </w:tc>
        <w:tc>
          <w:tcPr>
            <w:tcW w:w="3119" w:type="dxa"/>
            <w:tcBorders>
              <w:top w:val="single" w:sz="4" w:space="0" w:color="000000"/>
              <w:left w:val="single" w:sz="4" w:space="0" w:color="000000"/>
              <w:bottom w:val="single" w:sz="4" w:space="0" w:color="000000"/>
              <w:right w:val="single" w:sz="4" w:space="0" w:color="000000"/>
            </w:tcBorders>
          </w:tcPr>
          <w:p w14:paraId="1DED5769"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ZW400RV2 </w:t>
            </w:r>
          </w:p>
        </w:tc>
        <w:tc>
          <w:tcPr>
            <w:tcW w:w="1559" w:type="dxa"/>
            <w:tcBorders>
              <w:top w:val="single" w:sz="4" w:space="0" w:color="000000"/>
              <w:left w:val="single" w:sz="4" w:space="0" w:color="000000"/>
              <w:bottom w:val="single" w:sz="4" w:space="0" w:color="000000"/>
              <w:right w:val="single" w:sz="4" w:space="0" w:color="000000"/>
            </w:tcBorders>
          </w:tcPr>
          <w:p w14:paraId="353F175C" w14:textId="77777777" w:rsidR="00B750C9" w:rsidRPr="005027CA" w:rsidRDefault="00B750C9" w:rsidP="00E1765B">
            <w:pPr>
              <w:spacing w:line="360" w:lineRule="auto"/>
              <w:jc w:val="both"/>
              <w:rPr>
                <w:rFonts w:ascii="Arial" w:hAnsi="Arial" w:cs="Arial"/>
                <w:sz w:val="18"/>
                <w:szCs w:val="18"/>
              </w:rPr>
            </w:pPr>
            <w:r>
              <w:rPr>
                <w:rFonts w:ascii="Arial" w:hAnsi="Arial" w:cs="Arial"/>
                <w:sz w:val="18"/>
                <w:szCs w:val="18"/>
              </w:rPr>
              <w:t>32</w:t>
            </w:r>
          </w:p>
        </w:tc>
      </w:tr>
      <w:tr w:rsidR="00B750C9" w:rsidRPr="005027CA" w14:paraId="688BAFCF" w14:textId="77777777" w:rsidTr="00E1765B">
        <w:trPr>
          <w:trHeight w:val="883"/>
        </w:trPr>
        <w:tc>
          <w:tcPr>
            <w:tcW w:w="421" w:type="dxa"/>
            <w:tcBorders>
              <w:top w:val="single" w:sz="4" w:space="0" w:color="000000"/>
              <w:left w:val="single" w:sz="4" w:space="0" w:color="000000"/>
              <w:bottom w:val="single" w:sz="4" w:space="0" w:color="000000"/>
              <w:right w:val="single" w:sz="4" w:space="0" w:color="000000"/>
            </w:tcBorders>
          </w:tcPr>
          <w:p w14:paraId="718E9820"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2</w:t>
            </w:r>
            <w:r>
              <w:rPr>
                <w:rFonts w:ascii="Arial" w:hAnsi="Arial" w:cs="Arial"/>
                <w:sz w:val="18"/>
                <w:szCs w:val="18"/>
              </w:rPr>
              <w:t>8</w:t>
            </w:r>
            <w:r w:rsidRPr="005027CA">
              <w:rPr>
                <w:rFonts w:ascii="Arial" w:hAnsi="Arial" w:cs="Arial"/>
                <w:sz w:val="18"/>
                <w:szCs w:val="18"/>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066EEB2E"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Przycisk wyjścia dotykowy, 12VDC, styk NC/NO </w:t>
            </w:r>
          </w:p>
        </w:tc>
        <w:tc>
          <w:tcPr>
            <w:tcW w:w="3119" w:type="dxa"/>
            <w:tcBorders>
              <w:top w:val="single" w:sz="4" w:space="0" w:color="000000"/>
              <w:left w:val="single" w:sz="4" w:space="0" w:color="000000"/>
              <w:bottom w:val="single" w:sz="4" w:space="0" w:color="000000"/>
              <w:right w:val="single" w:sz="4" w:space="0" w:color="000000"/>
            </w:tcBorders>
          </w:tcPr>
          <w:p w14:paraId="6840F862"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YPW7DK </w:t>
            </w:r>
          </w:p>
        </w:tc>
        <w:tc>
          <w:tcPr>
            <w:tcW w:w="1559" w:type="dxa"/>
            <w:tcBorders>
              <w:top w:val="single" w:sz="4" w:space="0" w:color="000000"/>
              <w:left w:val="single" w:sz="4" w:space="0" w:color="000000"/>
              <w:bottom w:val="single" w:sz="4" w:space="0" w:color="000000"/>
              <w:right w:val="single" w:sz="4" w:space="0" w:color="000000"/>
            </w:tcBorders>
          </w:tcPr>
          <w:p w14:paraId="1F85BC0B" w14:textId="77777777" w:rsidR="00B750C9" w:rsidRPr="005027CA" w:rsidRDefault="00B750C9" w:rsidP="00E1765B">
            <w:pPr>
              <w:spacing w:line="360" w:lineRule="auto"/>
              <w:jc w:val="both"/>
              <w:rPr>
                <w:rFonts w:ascii="Arial" w:hAnsi="Arial" w:cs="Arial"/>
                <w:sz w:val="18"/>
                <w:szCs w:val="18"/>
              </w:rPr>
            </w:pPr>
            <w:r>
              <w:rPr>
                <w:rFonts w:ascii="Arial" w:hAnsi="Arial" w:cs="Arial"/>
                <w:sz w:val="18"/>
                <w:szCs w:val="18"/>
              </w:rPr>
              <w:t>26</w:t>
            </w:r>
          </w:p>
        </w:tc>
      </w:tr>
      <w:tr w:rsidR="00B750C9" w:rsidRPr="005027CA" w14:paraId="6C87131C" w14:textId="77777777" w:rsidTr="00E1765B">
        <w:trPr>
          <w:trHeight w:val="883"/>
        </w:trPr>
        <w:tc>
          <w:tcPr>
            <w:tcW w:w="421" w:type="dxa"/>
            <w:tcBorders>
              <w:top w:val="single" w:sz="4" w:space="0" w:color="000000"/>
              <w:left w:val="single" w:sz="4" w:space="0" w:color="000000"/>
              <w:bottom w:val="single" w:sz="4" w:space="0" w:color="000000"/>
              <w:right w:val="single" w:sz="4" w:space="0" w:color="000000"/>
            </w:tcBorders>
          </w:tcPr>
          <w:p w14:paraId="51E492C8"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2</w:t>
            </w:r>
            <w:r>
              <w:rPr>
                <w:rFonts w:ascii="Arial" w:hAnsi="Arial" w:cs="Arial"/>
                <w:sz w:val="18"/>
                <w:szCs w:val="18"/>
              </w:rPr>
              <w:t>9</w:t>
            </w:r>
            <w:r w:rsidRPr="005027CA">
              <w:rPr>
                <w:rFonts w:ascii="Arial" w:hAnsi="Arial" w:cs="Arial"/>
                <w:sz w:val="18"/>
                <w:szCs w:val="18"/>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48DFE2CA"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Czujnik magnetyczny otwarcia ściany bocznej </w:t>
            </w:r>
          </w:p>
        </w:tc>
        <w:tc>
          <w:tcPr>
            <w:tcW w:w="3119" w:type="dxa"/>
            <w:tcBorders>
              <w:top w:val="single" w:sz="4" w:space="0" w:color="000000"/>
              <w:left w:val="single" w:sz="4" w:space="0" w:color="000000"/>
              <w:bottom w:val="single" w:sz="4" w:space="0" w:color="000000"/>
              <w:right w:val="single" w:sz="4" w:space="0" w:color="000000"/>
            </w:tcBorders>
          </w:tcPr>
          <w:p w14:paraId="500C3AF2"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KAS2071 </w:t>
            </w:r>
          </w:p>
        </w:tc>
        <w:tc>
          <w:tcPr>
            <w:tcW w:w="1559" w:type="dxa"/>
            <w:tcBorders>
              <w:top w:val="single" w:sz="4" w:space="0" w:color="000000"/>
              <w:left w:val="single" w:sz="4" w:space="0" w:color="000000"/>
              <w:bottom w:val="single" w:sz="4" w:space="0" w:color="000000"/>
              <w:right w:val="single" w:sz="4" w:space="0" w:color="000000"/>
            </w:tcBorders>
          </w:tcPr>
          <w:p w14:paraId="003E2E69" w14:textId="77777777" w:rsidR="00B750C9" w:rsidRPr="005027CA" w:rsidRDefault="00B750C9" w:rsidP="00E1765B">
            <w:pPr>
              <w:spacing w:line="360" w:lineRule="auto"/>
              <w:jc w:val="both"/>
              <w:rPr>
                <w:rFonts w:ascii="Arial" w:hAnsi="Arial" w:cs="Arial"/>
                <w:sz w:val="18"/>
                <w:szCs w:val="18"/>
              </w:rPr>
            </w:pPr>
            <w:r>
              <w:rPr>
                <w:rFonts w:ascii="Arial" w:hAnsi="Arial" w:cs="Arial"/>
                <w:sz w:val="18"/>
                <w:szCs w:val="18"/>
              </w:rPr>
              <w:t>50</w:t>
            </w:r>
          </w:p>
        </w:tc>
      </w:tr>
      <w:tr w:rsidR="00B750C9" w:rsidRPr="005027CA" w14:paraId="290A7673" w14:textId="77777777" w:rsidTr="00E1765B">
        <w:trPr>
          <w:trHeight w:val="883"/>
        </w:trPr>
        <w:tc>
          <w:tcPr>
            <w:tcW w:w="421" w:type="dxa"/>
            <w:tcBorders>
              <w:top w:val="single" w:sz="4" w:space="0" w:color="000000"/>
              <w:left w:val="single" w:sz="4" w:space="0" w:color="000000"/>
              <w:bottom w:val="single" w:sz="4" w:space="0" w:color="000000"/>
              <w:right w:val="single" w:sz="4" w:space="0" w:color="000000"/>
            </w:tcBorders>
          </w:tcPr>
          <w:p w14:paraId="14F51662" w14:textId="77777777" w:rsidR="00B750C9" w:rsidRPr="005027CA" w:rsidRDefault="00B750C9" w:rsidP="00E1765B">
            <w:pPr>
              <w:spacing w:line="360" w:lineRule="auto"/>
              <w:jc w:val="both"/>
              <w:rPr>
                <w:rFonts w:ascii="Arial" w:hAnsi="Arial" w:cs="Arial"/>
                <w:sz w:val="18"/>
                <w:szCs w:val="18"/>
              </w:rPr>
            </w:pPr>
            <w:r>
              <w:rPr>
                <w:rFonts w:ascii="Arial" w:hAnsi="Arial" w:cs="Arial"/>
                <w:sz w:val="18"/>
                <w:szCs w:val="18"/>
              </w:rPr>
              <w:t>30</w:t>
            </w:r>
            <w:r w:rsidRPr="005027CA">
              <w:rPr>
                <w:rFonts w:ascii="Arial" w:hAnsi="Arial" w:cs="Arial"/>
                <w:sz w:val="18"/>
                <w:szCs w:val="18"/>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9685D2F"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Transformator 230V/24V, 80VA </w:t>
            </w:r>
          </w:p>
        </w:tc>
        <w:tc>
          <w:tcPr>
            <w:tcW w:w="3119" w:type="dxa"/>
            <w:tcBorders>
              <w:top w:val="single" w:sz="4" w:space="0" w:color="000000"/>
              <w:left w:val="single" w:sz="4" w:space="0" w:color="000000"/>
              <w:bottom w:val="single" w:sz="4" w:space="0" w:color="000000"/>
              <w:right w:val="single" w:sz="4" w:space="0" w:color="000000"/>
            </w:tcBorders>
          </w:tcPr>
          <w:p w14:paraId="53CB94A9" w14:textId="77777777" w:rsidR="00B750C9" w:rsidRPr="005027CA" w:rsidRDefault="00B750C9" w:rsidP="00E1765B">
            <w:pPr>
              <w:spacing w:line="360" w:lineRule="auto"/>
              <w:jc w:val="both"/>
              <w:rPr>
                <w:rFonts w:ascii="Arial" w:hAnsi="Arial" w:cs="Arial"/>
                <w:sz w:val="18"/>
                <w:szCs w:val="18"/>
              </w:rPr>
            </w:pPr>
            <w:r w:rsidRPr="005027CA">
              <w:rPr>
                <w:rFonts w:ascii="Arial" w:hAnsi="Arial" w:cs="Arial"/>
                <w:sz w:val="18"/>
                <w:szCs w:val="18"/>
              </w:rPr>
              <w:t xml:space="preserve">PSS-80N </w:t>
            </w:r>
          </w:p>
        </w:tc>
        <w:tc>
          <w:tcPr>
            <w:tcW w:w="1559" w:type="dxa"/>
            <w:tcBorders>
              <w:top w:val="single" w:sz="4" w:space="0" w:color="000000"/>
              <w:left w:val="single" w:sz="4" w:space="0" w:color="000000"/>
              <w:bottom w:val="single" w:sz="4" w:space="0" w:color="000000"/>
              <w:right w:val="single" w:sz="4" w:space="0" w:color="000000"/>
            </w:tcBorders>
          </w:tcPr>
          <w:p w14:paraId="44130743" w14:textId="77777777" w:rsidR="00B750C9" w:rsidRPr="005027CA" w:rsidRDefault="00B750C9" w:rsidP="00E1765B">
            <w:pPr>
              <w:spacing w:line="360" w:lineRule="auto"/>
              <w:jc w:val="both"/>
              <w:rPr>
                <w:rFonts w:ascii="Arial" w:hAnsi="Arial" w:cs="Arial"/>
                <w:sz w:val="18"/>
                <w:szCs w:val="18"/>
              </w:rPr>
            </w:pPr>
            <w:r>
              <w:rPr>
                <w:rFonts w:ascii="Arial" w:hAnsi="Arial" w:cs="Arial"/>
                <w:sz w:val="18"/>
                <w:szCs w:val="18"/>
              </w:rPr>
              <w:t>12</w:t>
            </w:r>
          </w:p>
        </w:tc>
      </w:tr>
      <w:tr w:rsidR="00B750C9" w:rsidRPr="005027CA" w14:paraId="33AE0484" w14:textId="77777777" w:rsidTr="00E1765B">
        <w:trPr>
          <w:trHeight w:val="883"/>
        </w:trPr>
        <w:tc>
          <w:tcPr>
            <w:tcW w:w="421" w:type="dxa"/>
            <w:tcBorders>
              <w:top w:val="single" w:sz="4" w:space="0" w:color="000000"/>
              <w:left w:val="single" w:sz="4" w:space="0" w:color="000000"/>
              <w:bottom w:val="single" w:sz="4" w:space="0" w:color="000000"/>
              <w:right w:val="single" w:sz="4" w:space="0" w:color="000000"/>
            </w:tcBorders>
          </w:tcPr>
          <w:p w14:paraId="116EDCD7"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31</w:t>
            </w:r>
            <w:r w:rsidRPr="005910E3">
              <w:rPr>
                <w:rFonts w:ascii="Arial" w:hAnsi="Arial" w:cs="Arial"/>
                <w:sz w:val="18"/>
                <w:szCs w:val="18"/>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651AED6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Oprogramowanie </w:t>
            </w:r>
          </w:p>
        </w:tc>
        <w:tc>
          <w:tcPr>
            <w:tcW w:w="3119" w:type="dxa"/>
            <w:tcBorders>
              <w:top w:val="single" w:sz="4" w:space="0" w:color="000000"/>
              <w:left w:val="single" w:sz="4" w:space="0" w:color="000000"/>
              <w:bottom w:val="single" w:sz="4" w:space="0" w:color="000000"/>
              <w:right w:val="single" w:sz="4" w:space="0" w:color="000000"/>
            </w:tcBorders>
          </w:tcPr>
          <w:p w14:paraId="5511BB2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Microsoft Windows 10, OrcaView, Delta Raports, SSWiN Manager, Delta Historian,  SQL Server Expres, MySQL </w:t>
            </w:r>
          </w:p>
        </w:tc>
        <w:tc>
          <w:tcPr>
            <w:tcW w:w="1559" w:type="dxa"/>
            <w:tcBorders>
              <w:top w:val="single" w:sz="4" w:space="0" w:color="000000"/>
              <w:left w:val="single" w:sz="4" w:space="0" w:color="000000"/>
              <w:bottom w:val="single" w:sz="4" w:space="0" w:color="000000"/>
              <w:right w:val="single" w:sz="4" w:space="0" w:color="000000"/>
            </w:tcBorders>
          </w:tcPr>
          <w:p w14:paraId="2446300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w:t>
            </w:r>
          </w:p>
        </w:tc>
      </w:tr>
    </w:tbl>
    <w:p w14:paraId="35F012B9" w14:textId="77777777" w:rsidR="00B750C9" w:rsidRDefault="00B750C9" w:rsidP="00B750C9">
      <w:pPr>
        <w:spacing w:line="360" w:lineRule="auto"/>
        <w:jc w:val="both"/>
        <w:rPr>
          <w:rFonts w:ascii="Arial" w:hAnsi="Arial" w:cs="Arial"/>
        </w:rPr>
      </w:pPr>
      <w:r w:rsidRPr="005910E3">
        <w:rPr>
          <w:rFonts w:ascii="Arial" w:hAnsi="Arial" w:cs="Arial"/>
        </w:rPr>
        <w:t xml:space="preserve">Uszkodzone dyski twarde nie podlegają </w:t>
      </w:r>
      <w:r>
        <w:rPr>
          <w:rFonts w:ascii="Arial" w:hAnsi="Arial" w:cs="Arial"/>
        </w:rPr>
        <w:t>N</w:t>
      </w:r>
      <w:r w:rsidRPr="005910E3">
        <w:rPr>
          <w:rFonts w:ascii="Arial" w:hAnsi="Arial" w:cs="Arial"/>
        </w:rPr>
        <w:t>aprawie, a jedynie wymianie, przy czym uszkodzone dyski pozostają w siedzibie Zamawiającego.</w:t>
      </w:r>
    </w:p>
    <w:p w14:paraId="560B03B8" w14:textId="77777777" w:rsidR="00B750C9" w:rsidRDefault="00B750C9" w:rsidP="00B750C9">
      <w:pPr>
        <w:spacing w:line="360" w:lineRule="auto"/>
        <w:jc w:val="both"/>
        <w:rPr>
          <w:rFonts w:ascii="Arial" w:hAnsi="Arial" w:cs="Arial"/>
        </w:rPr>
      </w:pPr>
    </w:p>
    <w:p w14:paraId="7F9A92BD" w14:textId="77777777" w:rsidR="00B750C9" w:rsidRPr="005910E3" w:rsidRDefault="00B750C9" w:rsidP="00B750C9">
      <w:pPr>
        <w:spacing w:line="360" w:lineRule="auto"/>
        <w:jc w:val="both"/>
        <w:rPr>
          <w:rFonts w:ascii="Arial" w:hAnsi="Arial" w:cs="Arial"/>
          <w:b/>
        </w:rPr>
      </w:pPr>
      <w:r w:rsidRPr="005910E3">
        <w:rPr>
          <w:rFonts w:ascii="Arial" w:hAnsi="Arial" w:cs="Arial"/>
          <w:b/>
        </w:rPr>
        <w:t xml:space="preserve">1. W Skład systemu SMS wchodzą podsystemy: </w:t>
      </w:r>
    </w:p>
    <w:p w14:paraId="67FC6840" w14:textId="77777777" w:rsidR="00B750C9" w:rsidRPr="0031184B" w:rsidRDefault="00B750C9" w:rsidP="00B750C9">
      <w:pPr>
        <w:spacing w:line="360" w:lineRule="auto"/>
        <w:jc w:val="both"/>
        <w:rPr>
          <w:rFonts w:ascii="Arial" w:hAnsi="Arial" w:cs="Arial"/>
        </w:rPr>
      </w:pPr>
      <w:r w:rsidRPr="0031184B">
        <w:rPr>
          <w:rFonts w:ascii="Arial" w:hAnsi="Arial" w:cs="Arial"/>
        </w:rPr>
        <w:t>•</w:t>
      </w:r>
      <w:r w:rsidRPr="0031184B">
        <w:rPr>
          <w:rFonts w:ascii="Arial" w:hAnsi="Arial" w:cs="Arial"/>
        </w:rPr>
        <w:tab/>
        <w:t xml:space="preserve">System Sygnalizacji Włamania i Napadu (SSWiN) </w:t>
      </w:r>
    </w:p>
    <w:p w14:paraId="59384860" w14:textId="77777777" w:rsidR="00B750C9" w:rsidRPr="0031184B" w:rsidRDefault="00B750C9" w:rsidP="00B750C9">
      <w:pPr>
        <w:spacing w:line="360" w:lineRule="auto"/>
        <w:jc w:val="both"/>
        <w:rPr>
          <w:rFonts w:ascii="Arial" w:hAnsi="Arial" w:cs="Arial"/>
        </w:rPr>
      </w:pPr>
      <w:r w:rsidRPr="0031184B">
        <w:rPr>
          <w:rFonts w:ascii="Arial" w:hAnsi="Arial" w:cs="Arial"/>
        </w:rPr>
        <w:t>•</w:t>
      </w:r>
      <w:r w:rsidRPr="0031184B">
        <w:rPr>
          <w:rFonts w:ascii="Arial" w:hAnsi="Arial" w:cs="Arial"/>
        </w:rPr>
        <w:tab/>
        <w:t xml:space="preserve">System Kontroli dostępu (SKD) </w:t>
      </w:r>
    </w:p>
    <w:p w14:paraId="5F3D5EA5" w14:textId="77777777" w:rsidR="00B750C9" w:rsidRPr="0031184B" w:rsidRDefault="00B750C9" w:rsidP="00B750C9">
      <w:pPr>
        <w:spacing w:line="360" w:lineRule="auto"/>
        <w:jc w:val="both"/>
        <w:rPr>
          <w:rFonts w:ascii="Arial" w:hAnsi="Arial" w:cs="Arial"/>
        </w:rPr>
      </w:pPr>
      <w:r w:rsidRPr="0031184B">
        <w:rPr>
          <w:rFonts w:ascii="Arial" w:hAnsi="Arial" w:cs="Arial"/>
        </w:rPr>
        <w:t>•</w:t>
      </w:r>
      <w:r w:rsidRPr="0031184B">
        <w:rPr>
          <w:rFonts w:ascii="Arial" w:hAnsi="Arial" w:cs="Arial"/>
        </w:rPr>
        <w:tab/>
        <w:t xml:space="preserve">System telewizji Dozorowej (CCTV) </w:t>
      </w:r>
    </w:p>
    <w:p w14:paraId="5064BCA1" w14:textId="77777777" w:rsidR="00B750C9" w:rsidRPr="005910E3" w:rsidRDefault="00B750C9" w:rsidP="00B750C9">
      <w:pPr>
        <w:spacing w:line="360" w:lineRule="auto"/>
        <w:jc w:val="both"/>
        <w:rPr>
          <w:rFonts w:ascii="Arial" w:hAnsi="Arial" w:cs="Arial"/>
          <w:b/>
        </w:rPr>
      </w:pPr>
      <w:r w:rsidRPr="005910E3">
        <w:rPr>
          <w:rFonts w:ascii="Arial" w:hAnsi="Arial" w:cs="Arial"/>
          <w:b/>
        </w:rPr>
        <w:lastRenderedPageBreak/>
        <w:t xml:space="preserve">2. Każdy z wymienionych systemów posiada własne szafy monitorująco - sterownicze. </w:t>
      </w:r>
    </w:p>
    <w:p w14:paraId="43A53A6A" w14:textId="77777777" w:rsidR="00B750C9" w:rsidRPr="0031184B" w:rsidRDefault="00B750C9" w:rsidP="00B750C9">
      <w:pPr>
        <w:spacing w:line="360" w:lineRule="auto"/>
        <w:jc w:val="both"/>
        <w:rPr>
          <w:rFonts w:ascii="Arial" w:hAnsi="Arial" w:cs="Arial"/>
        </w:rPr>
      </w:pPr>
      <w:r w:rsidRPr="0031184B">
        <w:rPr>
          <w:rFonts w:ascii="Arial" w:hAnsi="Arial" w:cs="Arial"/>
        </w:rPr>
        <w:t>W skład systemu SSWiN wchodzą szafy SMS1.0 oraz SMS1.1. - 2 sztuk</w:t>
      </w:r>
      <w:r>
        <w:rPr>
          <w:rFonts w:ascii="Arial" w:hAnsi="Arial" w:cs="Arial"/>
        </w:rPr>
        <w:t>i</w:t>
      </w:r>
    </w:p>
    <w:p w14:paraId="34BECAC0" w14:textId="77777777" w:rsidR="00B750C9" w:rsidRPr="0031184B" w:rsidRDefault="00B750C9" w:rsidP="00B750C9">
      <w:pPr>
        <w:spacing w:line="360" w:lineRule="auto"/>
        <w:jc w:val="both"/>
        <w:rPr>
          <w:rFonts w:ascii="Arial" w:hAnsi="Arial" w:cs="Arial"/>
        </w:rPr>
      </w:pPr>
      <w:r w:rsidRPr="0031184B">
        <w:rPr>
          <w:rFonts w:ascii="Arial" w:hAnsi="Arial" w:cs="Arial"/>
        </w:rPr>
        <w:t>W skład systemu SKD wchodzą szafy SMS2.0, SMS2.1, SMS2.2, SMS2.3, SMS2.4 ,SMS2.5, SMS2,6, SMS2,7, SMS2,8, SMS2</w:t>
      </w:r>
      <w:r>
        <w:rPr>
          <w:rFonts w:ascii="Arial" w:hAnsi="Arial" w:cs="Arial"/>
        </w:rPr>
        <w:t xml:space="preserve">,9, SMS2,10, SMS2,11, SMS2,12, </w:t>
      </w:r>
      <w:r w:rsidRPr="0031184B">
        <w:rPr>
          <w:rFonts w:ascii="Arial" w:hAnsi="Arial" w:cs="Arial"/>
        </w:rPr>
        <w:t>SMS2,13</w:t>
      </w:r>
      <w:r>
        <w:rPr>
          <w:rFonts w:ascii="Arial" w:hAnsi="Arial" w:cs="Arial"/>
        </w:rPr>
        <w:t xml:space="preserve"> </w:t>
      </w:r>
      <w:r w:rsidRPr="0031184B">
        <w:rPr>
          <w:rFonts w:ascii="Arial" w:hAnsi="Arial" w:cs="Arial"/>
        </w:rPr>
        <w:t>- 15 sztuk</w:t>
      </w:r>
    </w:p>
    <w:p w14:paraId="16750437" w14:textId="77777777" w:rsidR="00B750C9" w:rsidRPr="0031184B" w:rsidRDefault="00B750C9" w:rsidP="00B750C9">
      <w:pPr>
        <w:spacing w:line="360" w:lineRule="auto"/>
        <w:jc w:val="both"/>
        <w:rPr>
          <w:rFonts w:ascii="Arial" w:hAnsi="Arial" w:cs="Arial"/>
        </w:rPr>
      </w:pPr>
      <w:r w:rsidRPr="0031184B">
        <w:rPr>
          <w:rFonts w:ascii="Arial" w:hAnsi="Arial" w:cs="Arial"/>
        </w:rPr>
        <w:t>W skład systemu CCTV wchodzi szafa CCTV - 1</w:t>
      </w:r>
      <w:r w:rsidRPr="002D41D5">
        <w:rPr>
          <w:rFonts w:ascii="Arial" w:hAnsi="Arial" w:cs="Arial"/>
        </w:rPr>
        <w:t xml:space="preserve"> </w:t>
      </w:r>
      <w:r w:rsidRPr="0031184B">
        <w:rPr>
          <w:rFonts w:ascii="Arial" w:hAnsi="Arial" w:cs="Arial"/>
        </w:rPr>
        <w:t>sztuk</w:t>
      </w:r>
      <w:r>
        <w:rPr>
          <w:rFonts w:ascii="Arial" w:hAnsi="Arial" w:cs="Arial"/>
        </w:rPr>
        <w:t>a</w:t>
      </w:r>
      <w:r w:rsidRPr="0031184B">
        <w:rPr>
          <w:rFonts w:ascii="Arial" w:hAnsi="Arial" w:cs="Arial"/>
        </w:rPr>
        <w:t xml:space="preserve">. </w:t>
      </w:r>
    </w:p>
    <w:p w14:paraId="222F6B01" w14:textId="77777777" w:rsidR="00B750C9" w:rsidRDefault="00B750C9" w:rsidP="00B750C9">
      <w:pPr>
        <w:spacing w:line="360" w:lineRule="auto"/>
        <w:jc w:val="both"/>
        <w:rPr>
          <w:rFonts w:ascii="Arial" w:hAnsi="Arial" w:cs="Arial"/>
        </w:rPr>
      </w:pPr>
      <w:r w:rsidRPr="0031184B">
        <w:rPr>
          <w:rFonts w:ascii="Arial" w:hAnsi="Arial" w:cs="Arial"/>
        </w:rPr>
        <w:t>Zasilanie szaf z rozdzielnicy - Rozdzielnia Systemów Bezpieczeństwa. System SSWiN oraz system SKD oparte są na sterownikach firmy Delta Controls połączonych wzajemnie między sobą w obszarze danej szafy, komunikując się wzajemnie za pomocą protokołu BACnet. Komunikacja między szafami systemu SMS zrealizowana jest za pomocą sieci Ethernet. System CCTV składa się z trzech rejestratorów firmy Hikvision oraz kamer firmy Bos</w:t>
      </w:r>
      <w:r>
        <w:rPr>
          <w:rFonts w:ascii="Arial" w:hAnsi="Arial" w:cs="Arial"/>
        </w:rPr>
        <w:t>c</w:t>
      </w:r>
      <w:r w:rsidRPr="0031184B">
        <w:rPr>
          <w:rFonts w:ascii="Arial" w:hAnsi="Arial" w:cs="Arial"/>
        </w:rPr>
        <w:t>h oraz Hik</w:t>
      </w:r>
      <w:r>
        <w:rPr>
          <w:rFonts w:ascii="Arial" w:hAnsi="Arial" w:cs="Arial"/>
        </w:rPr>
        <w:t xml:space="preserve">vision. Komunikacja podsystemu  </w:t>
      </w:r>
      <w:r w:rsidRPr="0031184B">
        <w:rPr>
          <w:rFonts w:ascii="Arial" w:hAnsi="Arial" w:cs="Arial"/>
        </w:rPr>
        <w:t>CCTV z pozostałymi podsystemami zrealizowana jest za pomocą sieci Ethernet. Operator systemu SMS zarządza systemem za pomocą oprogramowania firmy Delta Controls – OrcaView lub EnetliWeb i specjalnie przygotowanych wizualizacjach.</w:t>
      </w:r>
    </w:p>
    <w:p w14:paraId="1028C19C" w14:textId="77777777" w:rsidR="00B750C9" w:rsidRDefault="00B750C9" w:rsidP="00B750C9">
      <w:pPr>
        <w:pStyle w:val="Legenda"/>
        <w:keepNext/>
      </w:pPr>
    </w:p>
    <w:p w14:paraId="069832A6" w14:textId="77777777" w:rsidR="00B750C9" w:rsidRDefault="00B750C9" w:rsidP="00B750C9">
      <w:pPr>
        <w:pStyle w:val="Legenda"/>
        <w:keepNext/>
      </w:pPr>
    </w:p>
    <w:p w14:paraId="17DBCDE5" w14:textId="77777777" w:rsidR="00B750C9" w:rsidRDefault="00B750C9" w:rsidP="00B750C9">
      <w:pPr>
        <w:pStyle w:val="Legenda"/>
        <w:keepNext/>
      </w:pPr>
    </w:p>
    <w:p w14:paraId="66767785" w14:textId="77777777" w:rsidR="00B750C9" w:rsidRDefault="00B750C9" w:rsidP="00B750C9">
      <w:pPr>
        <w:pStyle w:val="Legenda"/>
        <w:keepNext/>
      </w:pPr>
    </w:p>
    <w:p w14:paraId="69D42565" w14:textId="77777777" w:rsidR="00B750C9" w:rsidRDefault="00B750C9" w:rsidP="00B750C9">
      <w:pPr>
        <w:pStyle w:val="Legenda"/>
        <w:keepNext/>
      </w:pPr>
      <w:r>
        <w:t>Tabela 13 Zestawienie urządzeń szaf SMS</w:t>
      </w:r>
    </w:p>
    <w:tbl>
      <w:tblPr>
        <w:tblpPr w:leftFromText="141" w:rightFromText="141" w:vertAnchor="text" w:horzAnchor="margin" w:tblpY="278"/>
        <w:tblW w:w="5000" w:type="pct"/>
        <w:tblCellMar>
          <w:top w:w="10" w:type="dxa"/>
          <w:left w:w="106" w:type="dxa"/>
          <w:right w:w="43" w:type="dxa"/>
        </w:tblCellMar>
        <w:tblLook w:val="04A0" w:firstRow="1" w:lastRow="0" w:firstColumn="1" w:lastColumn="0" w:noHBand="0" w:noVBand="1"/>
      </w:tblPr>
      <w:tblGrid>
        <w:gridCol w:w="1420"/>
        <w:gridCol w:w="453"/>
        <w:gridCol w:w="453"/>
        <w:gridCol w:w="453"/>
        <w:gridCol w:w="453"/>
        <w:gridCol w:w="453"/>
        <w:gridCol w:w="517"/>
        <w:gridCol w:w="556"/>
        <w:gridCol w:w="453"/>
        <w:gridCol w:w="520"/>
        <w:gridCol w:w="453"/>
        <w:gridCol w:w="453"/>
        <w:gridCol w:w="453"/>
        <w:gridCol w:w="453"/>
        <w:gridCol w:w="453"/>
        <w:gridCol w:w="453"/>
        <w:gridCol w:w="554"/>
        <w:gridCol w:w="484"/>
      </w:tblGrid>
      <w:tr w:rsidR="00B750C9" w:rsidRPr="008440A2" w14:paraId="7CF70D47" w14:textId="77777777" w:rsidTr="00E1765B">
        <w:trPr>
          <w:trHeight w:val="368"/>
        </w:trPr>
        <w:tc>
          <w:tcPr>
            <w:tcW w:w="795" w:type="pct"/>
            <w:tcBorders>
              <w:top w:val="single" w:sz="4" w:space="0" w:color="000000"/>
              <w:left w:val="single" w:sz="4" w:space="0" w:color="000000"/>
              <w:bottom w:val="single" w:sz="4" w:space="0" w:color="000000"/>
              <w:right w:val="single" w:sz="4" w:space="0" w:color="000000"/>
            </w:tcBorders>
          </w:tcPr>
          <w:p w14:paraId="0AAB8C1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OSPRZĘT SZAFY </w:t>
            </w:r>
          </w:p>
        </w:tc>
        <w:tc>
          <w:tcPr>
            <w:tcW w:w="202" w:type="pct"/>
            <w:tcBorders>
              <w:top w:val="single" w:sz="4" w:space="0" w:color="000000"/>
              <w:left w:val="single" w:sz="4" w:space="0" w:color="000000"/>
              <w:bottom w:val="single" w:sz="4" w:space="0" w:color="000000"/>
              <w:right w:val="single" w:sz="4" w:space="0" w:color="000000"/>
            </w:tcBorders>
          </w:tcPr>
          <w:p w14:paraId="722A974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BMS 7 </w:t>
            </w:r>
          </w:p>
        </w:tc>
        <w:tc>
          <w:tcPr>
            <w:tcW w:w="202" w:type="pct"/>
            <w:tcBorders>
              <w:top w:val="single" w:sz="4" w:space="0" w:color="000000"/>
              <w:left w:val="single" w:sz="4" w:space="0" w:color="000000"/>
              <w:bottom w:val="single" w:sz="4" w:space="0" w:color="000000"/>
              <w:right w:val="single" w:sz="4" w:space="0" w:color="000000"/>
            </w:tcBorders>
          </w:tcPr>
          <w:p w14:paraId="66FBB80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61D0720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1.1 </w:t>
            </w:r>
          </w:p>
        </w:tc>
        <w:tc>
          <w:tcPr>
            <w:tcW w:w="230" w:type="pct"/>
            <w:tcBorders>
              <w:top w:val="single" w:sz="4" w:space="0" w:color="000000"/>
              <w:left w:val="single" w:sz="4" w:space="0" w:color="000000"/>
              <w:bottom w:val="single" w:sz="4" w:space="0" w:color="000000"/>
              <w:right w:val="single" w:sz="4" w:space="0" w:color="000000"/>
            </w:tcBorders>
          </w:tcPr>
          <w:p w14:paraId="14B4912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6E3147A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2.0 </w:t>
            </w:r>
          </w:p>
        </w:tc>
        <w:tc>
          <w:tcPr>
            <w:tcW w:w="202" w:type="pct"/>
            <w:tcBorders>
              <w:top w:val="single" w:sz="4" w:space="0" w:color="000000"/>
              <w:left w:val="single" w:sz="4" w:space="0" w:color="000000"/>
              <w:bottom w:val="single" w:sz="4" w:space="0" w:color="000000"/>
              <w:right w:val="single" w:sz="4" w:space="0" w:color="000000"/>
            </w:tcBorders>
          </w:tcPr>
          <w:p w14:paraId="7395C9B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546991B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1.0 </w:t>
            </w:r>
          </w:p>
        </w:tc>
        <w:tc>
          <w:tcPr>
            <w:tcW w:w="283" w:type="pct"/>
            <w:tcBorders>
              <w:top w:val="single" w:sz="4" w:space="0" w:color="000000"/>
              <w:left w:val="single" w:sz="4" w:space="0" w:color="000000"/>
              <w:bottom w:val="single" w:sz="4" w:space="0" w:color="000000"/>
              <w:right w:val="single" w:sz="4" w:space="0" w:color="000000"/>
            </w:tcBorders>
          </w:tcPr>
          <w:p w14:paraId="7107A73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4DA5E5D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2.1 </w:t>
            </w:r>
          </w:p>
        </w:tc>
        <w:tc>
          <w:tcPr>
            <w:tcW w:w="319" w:type="pct"/>
            <w:tcBorders>
              <w:top w:val="single" w:sz="4" w:space="0" w:color="000000"/>
              <w:left w:val="single" w:sz="4" w:space="0" w:color="000000"/>
              <w:bottom w:val="single" w:sz="4" w:space="0" w:color="000000"/>
              <w:right w:val="single" w:sz="4" w:space="0" w:color="000000"/>
            </w:tcBorders>
          </w:tcPr>
          <w:p w14:paraId="706FE17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0F2A7DF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2.2 </w:t>
            </w:r>
          </w:p>
        </w:tc>
        <w:tc>
          <w:tcPr>
            <w:tcW w:w="339" w:type="pct"/>
            <w:tcBorders>
              <w:top w:val="single" w:sz="4" w:space="0" w:color="000000"/>
              <w:left w:val="single" w:sz="4" w:space="0" w:color="000000"/>
              <w:bottom w:val="single" w:sz="4" w:space="0" w:color="000000"/>
              <w:right w:val="single" w:sz="4" w:space="0" w:color="000000"/>
            </w:tcBorders>
          </w:tcPr>
          <w:p w14:paraId="6C2E07A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3CE9471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2.3 </w:t>
            </w:r>
          </w:p>
        </w:tc>
        <w:tc>
          <w:tcPr>
            <w:tcW w:w="275" w:type="pct"/>
            <w:tcBorders>
              <w:top w:val="single" w:sz="4" w:space="0" w:color="000000"/>
              <w:left w:val="single" w:sz="4" w:space="0" w:color="000000"/>
              <w:bottom w:val="single" w:sz="4" w:space="0" w:color="000000"/>
              <w:right w:val="single" w:sz="4" w:space="0" w:color="000000"/>
            </w:tcBorders>
          </w:tcPr>
          <w:p w14:paraId="5C5A50F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0FE20D3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2.4 </w:t>
            </w:r>
          </w:p>
        </w:tc>
        <w:tc>
          <w:tcPr>
            <w:tcW w:w="328" w:type="pct"/>
            <w:tcBorders>
              <w:top w:val="single" w:sz="4" w:space="0" w:color="000000"/>
              <w:left w:val="single" w:sz="4" w:space="0" w:color="000000"/>
              <w:bottom w:val="single" w:sz="4" w:space="0" w:color="000000"/>
              <w:right w:val="single" w:sz="4" w:space="0" w:color="000000"/>
            </w:tcBorders>
          </w:tcPr>
          <w:p w14:paraId="6E21FB3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28AFD0C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2.5 </w:t>
            </w:r>
          </w:p>
        </w:tc>
        <w:tc>
          <w:tcPr>
            <w:tcW w:w="275" w:type="pct"/>
            <w:tcBorders>
              <w:top w:val="single" w:sz="4" w:space="0" w:color="000000"/>
              <w:left w:val="single" w:sz="4" w:space="0" w:color="000000"/>
              <w:bottom w:val="single" w:sz="4" w:space="0" w:color="000000"/>
              <w:right w:val="single" w:sz="4" w:space="0" w:color="000000"/>
            </w:tcBorders>
          </w:tcPr>
          <w:p w14:paraId="7BE8A9D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27C9B27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2.6 </w:t>
            </w:r>
          </w:p>
        </w:tc>
        <w:tc>
          <w:tcPr>
            <w:tcW w:w="224" w:type="pct"/>
            <w:tcBorders>
              <w:top w:val="single" w:sz="4" w:space="0" w:color="000000"/>
              <w:left w:val="single" w:sz="4" w:space="0" w:color="000000"/>
              <w:bottom w:val="single" w:sz="4" w:space="0" w:color="000000"/>
              <w:right w:val="single" w:sz="4" w:space="0" w:color="000000"/>
            </w:tcBorders>
          </w:tcPr>
          <w:p w14:paraId="7FD0732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7ADE2C3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2.7 </w:t>
            </w:r>
          </w:p>
        </w:tc>
        <w:tc>
          <w:tcPr>
            <w:tcW w:w="202" w:type="pct"/>
            <w:tcBorders>
              <w:top w:val="single" w:sz="4" w:space="0" w:color="000000"/>
              <w:left w:val="single" w:sz="4" w:space="0" w:color="000000"/>
              <w:bottom w:val="single" w:sz="4" w:space="0" w:color="000000"/>
              <w:right w:val="single" w:sz="4" w:space="0" w:color="000000"/>
            </w:tcBorders>
          </w:tcPr>
          <w:p w14:paraId="3852B81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586DCF5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2.8 </w:t>
            </w:r>
          </w:p>
        </w:tc>
        <w:tc>
          <w:tcPr>
            <w:tcW w:w="233" w:type="pct"/>
            <w:tcBorders>
              <w:top w:val="single" w:sz="4" w:space="0" w:color="000000"/>
              <w:left w:val="single" w:sz="4" w:space="0" w:color="000000"/>
              <w:bottom w:val="single" w:sz="4" w:space="0" w:color="000000"/>
              <w:right w:val="single" w:sz="4" w:space="0" w:color="000000"/>
            </w:tcBorders>
          </w:tcPr>
          <w:p w14:paraId="07B7BC7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2EC5A06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2.9 </w:t>
            </w:r>
          </w:p>
        </w:tc>
        <w:tc>
          <w:tcPr>
            <w:tcW w:w="202" w:type="pct"/>
            <w:tcBorders>
              <w:top w:val="single" w:sz="4" w:space="0" w:color="000000"/>
              <w:left w:val="single" w:sz="4" w:space="0" w:color="000000"/>
              <w:bottom w:val="single" w:sz="4" w:space="0" w:color="000000"/>
              <w:right w:val="single" w:sz="4" w:space="0" w:color="000000"/>
            </w:tcBorders>
          </w:tcPr>
          <w:p w14:paraId="6EA78FB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2D40784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2.10 </w:t>
            </w:r>
          </w:p>
        </w:tc>
        <w:tc>
          <w:tcPr>
            <w:tcW w:w="207" w:type="pct"/>
            <w:tcBorders>
              <w:top w:val="single" w:sz="4" w:space="0" w:color="000000"/>
              <w:left w:val="single" w:sz="4" w:space="0" w:color="000000"/>
              <w:bottom w:val="single" w:sz="4" w:space="0" w:color="000000"/>
              <w:right w:val="single" w:sz="4" w:space="0" w:color="000000"/>
            </w:tcBorders>
          </w:tcPr>
          <w:p w14:paraId="1D541DA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SMS </w:t>
            </w:r>
          </w:p>
          <w:p w14:paraId="3F0371C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2.11 </w:t>
            </w:r>
          </w:p>
        </w:tc>
        <w:tc>
          <w:tcPr>
            <w:tcW w:w="248" w:type="pct"/>
            <w:tcBorders>
              <w:top w:val="single" w:sz="4" w:space="0" w:color="000000"/>
              <w:left w:val="single" w:sz="4" w:space="0" w:color="000000"/>
              <w:bottom w:val="single" w:sz="4" w:space="0" w:color="000000"/>
              <w:right w:val="single" w:sz="4" w:space="0" w:color="000000"/>
            </w:tcBorders>
          </w:tcPr>
          <w:p w14:paraId="0230C9C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SUMA  </w:t>
            </w:r>
          </w:p>
          <w:p w14:paraId="24B9425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(SZT) </w:t>
            </w:r>
          </w:p>
        </w:tc>
        <w:tc>
          <w:tcPr>
            <w:tcW w:w="233" w:type="pct"/>
            <w:tcBorders>
              <w:top w:val="single" w:sz="4" w:space="0" w:color="000000"/>
              <w:left w:val="single" w:sz="4" w:space="0" w:color="000000"/>
              <w:bottom w:val="single" w:sz="4" w:space="0" w:color="000000"/>
              <w:right w:val="single" w:sz="4" w:space="0" w:color="000000"/>
            </w:tcBorders>
          </w:tcPr>
          <w:p w14:paraId="7231D64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OPIS  </w:t>
            </w:r>
          </w:p>
        </w:tc>
      </w:tr>
      <w:tr w:rsidR="00B750C9" w:rsidRPr="008440A2" w14:paraId="2EAEB8F2" w14:textId="77777777" w:rsidTr="00E1765B">
        <w:trPr>
          <w:trHeight w:val="565"/>
        </w:trPr>
        <w:tc>
          <w:tcPr>
            <w:tcW w:w="795" w:type="pct"/>
            <w:tcBorders>
              <w:top w:val="single" w:sz="4" w:space="0" w:color="000000"/>
              <w:left w:val="single" w:sz="4" w:space="0" w:color="000000"/>
              <w:bottom w:val="single" w:sz="4" w:space="0" w:color="000000"/>
              <w:right w:val="single" w:sz="4" w:space="0" w:color="000000"/>
            </w:tcBorders>
          </w:tcPr>
          <w:p w14:paraId="2CC55DB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PRZEKAŹNIK STERKRAK USS111 24V DC/AC </w:t>
            </w:r>
          </w:p>
        </w:tc>
        <w:tc>
          <w:tcPr>
            <w:tcW w:w="202" w:type="pct"/>
            <w:tcBorders>
              <w:top w:val="single" w:sz="4" w:space="0" w:color="000000"/>
              <w:left w:val="single" w:sz="4" w:space="0" w:color="000000"/>
              <w:bottom w:val="single" w:sz="4" w:space="0" w:color="000000"/>
              <w:right w:val="single" w:sz="4" w:space="0" w:color="000000"/>
            </w:tcBorders>
          </w:tcPr>
          <w:p w14:paraId="2AAA331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02" w:type="pct"/>
            <w:tcBorders>
              <w:top w:val="single" w:sz="4" w:space="0" w:color="000000"/>
              <w:left w:val="single" w:sz="4" w:space="0" w:color="000000"/>
              <w:bottom w:val="single" w:sz="4" w:space="0" w:color="000000"/>
              <w:right w:val="single" w:sz="4" w:space="0" w:color="000000"/>
            </w:tcBorders>
          </w:tcPr>
          <w:p w14:paraId="5E76D6D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 </w:t>
            </w:r>
          </w:p>
        </w:tc>
        <w:tc>
          <w:tcPr>
            <w:tcW w:w="230" w:type="pct"/>
            <w:tcBorders>
              <w:top w:val="single" w:sz="4" w:space="0" w:color="000000"/>
              <w:left w:val="single" w:sz="4" w:space="0" w:color="000000"/>
              <w:bottom w:val="single" w:sz="4" w:space="0" w:color="000000"/>
              <w:right w:val="single" w:sz="4" w:space="0" w:color="000000"/>
            </w:tcBorders>
          </w:tcPr>
          <w:p w14:paraId="101DD08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62D48DC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6 </w:t>
            </w:r>
          </w:p>
        </w:tc>
        <w:tc>
          <w:tcPr>
            <w:tcW w:w="283" w:type="pct"/>
            <w:tcBorders>
              <w:top w:val="single" w:sz="4" w:space="0" w:color="000000"/>
              <w:left w:val="single" w:sz="4" w:space="0" w:color="000000"/>
              <w:bottom w:val="single" w:sz="4" w:space="0" w:color="000000"/>
              <w:right w:val="single" w:sz="4" w:space="0" w:color="000000"/>
            </w:tcBorders>
          </w:tcPr>
          <w:p w14:paraId="0F4FC58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0259119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2E0500B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10F90FB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3DDC1EB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40943B4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24" w:type="pct"/>
            <w:tcBorders>
              <w:top w:val="single" w:sz="4" w:space="0" w:color="000000"/>
              <w:left w:val="single" w:sz="4" w:space="0" w:color="000000"/>
              <w:bottom w:val="single" w:sz="4" w:space="0" w:color="000000"/>
              <w:right w:val="single" w:sz="4" w:space="0" w:color="000000"/>
            </w:tcBorders>
          </w:tcPr>
          <w:p w14:paraId="11B243D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7EE097E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0930066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127291E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5055429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71E92AC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9 </w:t>
            </w:r>
          </w:p>
        </w:tc>
        <w:tc>
          <w:tcPr>
            <w:tcW w:w="233" w:type="pct"/>
            <w:vMerge w:val="restart"/>
            <w:tcBorders>
              <w:top w:val="single" w:sz="4" w:space="0" w:color="000000"/>
              <w:left w:val="single" w:sz="4" w:space="0" w:color="000000"/>
              <w:bottom w:val="single" w:sz="4" w:space="0" w:color="000000"/>
              <w:right w:val="single" w:sz="4" w:space="0" w:color="000000"/>
            </w:tcBorders>
          </w:tcPr>
          <w:p w14:paraId="191AA81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noProof/>
                <w:sz w:val="14"/>
                <w:szCs w:val="14"/>
                <w:lang w:eastAsia="pl-PL"/>
              </w:rPr>
              <mc:AlternateContent>
                <mc:Choice Requires="wpg">
                  <w:drawing>
                    <wp:inline distT="0" distB="0" distL="0" distR="0" wp14:anchorId="448EE1B7" wp14:editId="38760259">
                      <wp:extent cx="97877" cy="1438275"/>
                      <wp:effectExtent l="0" t="0" r="0" b="0"/>
                      <wp:docPr id="175209" name="Group 175209"/>
                      <wp:cNvGraphicFramePr/>
                      <a:graphic xmlns:a="http://schemas.openxmlformats.org/drawingml/2006/main">
                        <a:graphicData uri="http://schemas.microsoft.com/office/word/2010/wordprocessingGroup">
                          <wpg:wgp>
                            <wpg:cNvGrpSpPr/>
                            <wpg:grpSpPr>
                              <a:xfrm>
                                <a:off x="0" y="0"/>
                                <a:ext cx="97877" cy="1438275"/>
                                <a:chOff x="0" y="0"/>
                                <a:chExt cx="97877" cy="1438275"/>
                              </a:xfrm>
                            </wpg:grpSpPr>
                            <wps:wsp>
                              <wps:cNvPr id="19417" name="Rectangle 19417"/>
                              <wps:cNvSpPr/>
                              <wps:spPr>
                                <a:xfrm rot="-5399999">
                                  <a:off x="-868786" y="445077"/>
                                  <a:ext cx="1879454" cy="106942"/>
                                </a:xfrm>
                                <a:prstGeom prst="rect">
                                  <a:avLst/>
                                </a:prstGeom>
                                <a:ln>
                                  <a:noFill/>
                                </a:ln>
                              </wps:spPr>
                              <wps:txbx>
                                <w:txbxContent>
                                  <w:p w14:paraId="3341E979" w14:textId="77777777" w:rsidR="00B750C9" w:rsidRDefault="00B750C9" w:rsidP="00B750C9">
                                    <w:r>
                                      <w:rPr>
                                        <w:sz w:val="14"/>
                                      </w:rPr>
                                      <w:t>SZAFY SMS KONTROLA DOSTĘPU</w:t>
                                    </w:r>
                                  </w:p>
                                </w:txbxContent>
                              </wps:txbx>
                              <wps:bodyPr horzOverflow="overflow" vert="horz" lIns="0" tIns="0" rIns="0" bIns="0" rtlCol="0">
                                <a:noAutofit/>
                              </wps:bodyPr>
                            </wps:wsp>
                            <wps:wsp>
                              <wps:cNvPr id="19418" name="Rectangle 19418"/>
                              <wps:cNvSpPr/>
                              <wps:spPr>
                                <a:xfrm rot="-5399999">
                                  <a:off x="50375" y="-57666"/>
                                  <a:ext cx="29390" cy="130140"/>
                                </a:xfrm>
                                <a:prstGeom prst="rect">
                                  <a:avLst/>
                                </a:prstGeom>
                                <a:ln>
                                  <a:noFill/>
                                </a:ln>
                              </wps:spPr>
                              <wps:txbx>
                                <w:txbxContent>
                                  <w:p w14:paraId="4C768F29" w14:textId="77777777" w:rsidR="00B750C9" w:rsidRDefault="00B750C9" w:rsidP="00B750C9">
                                    <w:r>
                                      <w:rPr>
                                        <w:sz w:val="14"/>
                                      </w:rPr>
                                      <w:t xml:space="preserve"> </w:t>
                                    </w:r>
                                  </w:p>
                                </w:txbxContent>
                              </wps:txbx>
                              <wps:bodyPr horzOverflow="overflow" vert="horz" lIns="0" tIns="0" rIns="0" bIns="0" rtlCol="0">
                                <a:noAutofit/>
                              </wps:bodyPr>
                            </wps:wsp>
                          </wpg:wgp>
                        </a:graphicData>
                      </a:graphic>
                    </wp:inline>
                  </w:drawing>
                </mc:Choice>
                <mc:Fallback>
                  <w:pict>
                    <v:group w14:anchorId="448EE1B7" id="Group 175209" o:spid="_x0000_s1026" style="width:7.7pt;height:113.25pt;mso-position-horizontal-relative:char;mso-position-vertical-relative:line" coordsize="978,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lcZQIAAIUGAAAOAAAAZHJzL2Uyb0RvYy54bWzElduO0zAQhu+ReAfL922SNmc1XSGWrZAQ&#10;u2LhAVzHOUiJbdlu0/L0jJ2khV2ExCItvXAntuP555sZZ3Nz6jt0ZEq3ghc4WPoYMU5F2fK6wN++&#10;3i1SjLQhvCSd4KzAZ6bxzfbtm80gc7YSjehKphAcwnU+yAI3xsjc8zRtWE/0UkjGYbESqicGHlXt&#10;lYoMcHrfeSvfj71BqFIqQZnWMHs7LuKtO7+qGDX3VaWZQV2BQZtxo3Lj3o7edkPyWhHZtHSSQV6g&#10;oictB6eXo26JIeig2mdH9S1VQovKLKnoPVFVLWUuBogm8J9Es1PiIF0sdT7U8oIJ0D7h9OJj6efj&#10;g0JtCblLopWfYcRJD3lyrtE0B5AGWeewd6fko3xQ00Q9Ptm4T5Xq7T9EhE4O7/mCl50MojCZJWmS&#10;YERhJQjX6SqJRvy0gRw9e4s2H/74njc79ay2i5RBQiHpKyv9b6weGyKZS4G28c+ssjCASEZUX6DI&#10;CK87hgI37eC43RdUOtdAbeaElIA6XETrzP5c2UzYFmmcJmmMESAKw8gHXK5AZ4JBmmRhFE4M/TgL&#10;V3bDBQXJpdJmx0SPrFFgBdqcA3L8pM24dd5i5XTcjlzctV03rtoZIDortpY57U+waM29KM/AoBHq&#10;+z10fdWJocBisrC9CMCpXcWo+8iBve252VCzsZ8NZbr3wnXmKOPdwYiqdTqv3iY9kNRRw6tkF66t&#10;32U3tbitNKiFv85u5K+h5G1uF1ESx/GvuV1l6wxoue5Y+0Ho7qZXyOzY/HNc/zvBrpnhrnNFPd3L&#10;9jL9+dkVxPXrsf0BAAD//wMAUEsDBBQABgAIAAAAIQC8iMbP3AAAAAQBAAAPAAAAZHJzL2Rvd25y&#10;ZXYueG1sTI9BS8NAEIXvgv9hGcGb3SSaImk2pRT1VARbQXqbZqdJaHY2ZLdJ+u/deqmXgcd7vPdN&#10;vpxMKwbqXWNZQTyLQBCXVjdcKfjevT+9gnAeWWNrmRRcyMGyuL/LMdN25C8atr4SoYRdhgpq77tM&#10;SlfWZNDNbEccvKPtDfog+0rqHsdQblqZRNFcGmw4LNTY0bqm8rQ9GwUfI46r5/ht2JyO68t+l37+&#10;bGJS6vFhWi1AeJr8LQxX/IAORWA62DNrJ1oF4RH/d69e+gLioCBJ5inIIpf/4YtfAAAA//8DAFBL&#10;AQItABQABgAIAAAAIQC2gziS/gAAAOEBAAATAAAAAAAAAAAAAAAAAAAAAABbQ29udGVudF9UeXBl&#10;c10ueG1sUEsBAi0AFAAGAAgAAAAhADj9If/WAAAAlAEAAAsAAAAAAAAAAAAAAAAALwEAAF9yZWxz&#10;Ly5yZWxzUEsBAi0AFAAGAAgAAAAhAA3wGVxlAgAAhQYAAA4AAAAAAAAAAAAAAAAALgIAAGRycy9l&#10;Mm9Eb2MueG1sUEsBAi0AFAAGAAgAAAAhALyIxs/cAAAABAEAAA8AAAAAAAAAAAAAAAAAvwQAAGRy&#10;cy9kb3ducmV2LnhtbFBLBQYAAAAABAAEAPMAAADIBQAAAAA=&#10;">
                      <v:rect id="Rectangle 19417" o:spid="_x0000_s1027" style="position:absolute;left:-8688;top:4451;width:18793;height:107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SoqxQAAAN4AAAAPAAAAZHJzL2Rvd25yZXYueG1sRE9La8JA&#10;EL4X+h+WEXqrmxSpGrORUijppYJPPI7ZyQOzs2l21fTfu4VCb/PxPSddDqYVV+pdY1lBPI5AEBdW&#10;N1wp2G0/nmcgnEfW2FomBT/kYJk9PqSYaHvjNV03vhIhhF2CCmrvu0RKV9Rk0I1tRxy40vYGfYB9&#10;JXWPtxBuWvkSRa/SYMOhocaO3msqzpuLUbCPt5dD7lYnPpbf08mXz1dllSv1NBreFiA8Df5f/Of+&#10;1GH+fBJP4fedcIPM7gAAAP//AwBQSwECLQAUAAYACAAAACEA2+H2y+4AAACFAQAAEwAAAAAAAAAA&#10;AAAAAAAAAAAAW0NvbnRlbnRfVHlwZXNdLnhtbFBLAQItABQABgAIAAAAIQBa9CxbvwAAABUBAAAL&#10;AAAAAAAAAAAAAAAAAB8BAABfcmVscy8ucmVsc1BLAQItABQABgAIAAAAIQCv2SoqxQAAAN4AAAAP&#10;AAAAAAAAAAAAAAAAAAcCAABkcnMvZG93bnJldi54bWxQSwUGAAAAAAMAAwC3AAAA+QIAAAAA&#10;" filled="f" stroked="f">
                        <v:textbox inset="0,0,0,0">
                          <w:txbxContent>
                            <w:p w14:paraId="3341E979" w14:textId="77777777" w:rsidR="00B750C9" w:rsidRDefault="00B750C9" w:rsidP="00B750C9">
                              <w:r>
                                <w:rPr>
                                  <w:sz w:val="14"/>
                                </w:rPr>
                                <w:t>SZAFY SMS KONTROLA DOSTĘPU</w:t>
                              </w:r>
                            </w:p>
                          </w:txbxContent>
                        </v:textbox>
                      </v:rect>
                      <v:rect id="Rectangle 19418" o:spid="_x0000_s1028" style="position:absolute;left:505;top:-577;width:292;height:130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r5YyAAAAN4AAAAPAAAAZHJzL2Rvd25yZXYueG1sRI9La8NA&#10;DITvhf6HRYXcmrVLaBs3mxACwb000LzIUfHKD+rVut5N4v776lDoTWJGM59mi8G16kp9aDwbSMcJ&#10;KOLC24YrA/vd+vEVVIjIFlvPZOCHAizm93czzKy/8Sddt7FSEsIhQwN1jF2mdShqchjGviMWrfS9&#10;wyhrX2nb403CXaufkuRZO2xYGmrsaFVT8bW9OAOHdHc55mFz5lP5/TL5iPmmrHJjRg/D8g1UpCH+&#10;m/+u363gTyep8Mo7MoOe/wIAAP//AwBQSwECLQAUAAYACAAAACEA2+H2y+4AAACFAQAAEwAAAAAA&#10;AAAAAAAAAAAAAAAAW0NvbnRlbnRfVHlwZXNdLnhtbFBLAQItABQABgAIAAAAIQBa9CxbvwAAABUB&#10;AAALAAAAAAAAAAAAAAAAAB8BAABfcmVscy8ucmVsc1BLAQItABQABgAIAAAAIQDeRr5YyAAAAN4A&#10;AAAPAAAAAAAAAAAAAAAAAAcCAABkcnMvZG93bnJldi54bWxQSwUGAAAAAAMAAwC3AAAA/AIAAAAA&#10;" filled="f" stroked="f">
                        <v:textbox inset="0,0,0,0">
                          <w:txbxContent>
                            <w:p w14:paraId="4C768F29" w14:textId="77777777" w:rsidR="00B750C9" w:rsidRDefault="00B750C9" w:rsidP="00B750C9">
                              <w:r>
                                <w:rPr>
                                  <w:sz w:val="14"/>
                                </w:rPr>
                                <w:t xml:space="preserve"> </w:t>
                              </w:r>
                            </w:p>
                          </w:txbxContent>
                        </v:textbox>
                      </v:rect>
                      <w10:anchorlock/>
                    </v:group>
                  </w:pict>
                </mc:Fallback>
              </mc:AlternateContent>
            </w:r>
          </w:p>
        </w:tc>
      </w:tr>
      <w:tr w:rsidR="00B750C9" w:rsidRPr="008440A2" w14:paraId="0BA6602D" w14:textId="77777777" w:rsidTr="00E1765B">
        <w:trPr>
          <w:trHeight w:val="328"/>
        </w:trPr>
        <w:tc>
          <w:tcPr>
            <w:tcW w:w="795" w:type="pct"/>
            <w:tcBorders>
              <w:top w:val="single" w:sz="4" w:space="0" w:color="000000"/>
              <w:left w:val="single" w:sz="4" w:space="0" w:color="000000"/>
              <w:bottom w:val="single" w:sz="4" w:space="0" w:color="000000"/>
              <w:right w:val="single" w:sz="4" w:space="0" w:color="000000"/>
            </w:tcBorders>
          </w:tcPr>
          <w:p w14:paraId="7FF9DFC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MARAWEX ZM24V6A </w:t>
            </w:r>
          </w:p>
        </w:tc>
        <w:tc>
          <w:tcPr>
            <w:tcW w:w="202" w:type="pct"/>
            <w:tcBorders>
              <w:top w:val="single" w:sz="4" w:space="0" w:color="000000"/>
              <w:left w:val="single" w:sz="4" w:space="0" w:color="000000"/>
              <w:bottom w:val="single" w:sz="4" w:space="0" w:color="000000"/>
              <w:right w:val="single" w:sz="4" w:space="0" w:color="000000"/>
            </w:tcBorders>
          </w:tcPr>
          <w:p w14:paraId="300B84A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44EDCC8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30" w:type="pct"/>
            <w:tcBorders>
              <w:top w:val="single" w:sz="4" w:space="0" w:color="000000"/>
              <w:left w:val="single" w:sz="4" w:space="0" w:color="000000"/>
              <w:bottom w:val="single" w:sz="4" w:space="0" w:color="000000"/>
              <w:right w:val="single" w:sz="4" w:space="0" w:color="000000"/>
            </w:tcBorders>
          </w:tcPr>
          <w:p w14:paraId="71CBE4D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3616830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 </w:t>
            </w:r>
          </w:p>
        </w:tc>
        <w:tc>
          <w:tcPr>
            <w:tcW w:w="283" w:type="pct"/>
            <w:tcBorders>
              <w:top w:val="single" w:sz="4" w:space="0" w:color="000000"/>
              <w:left w:val="single" w:sz="4" w:space="0" w:color="000000"/>
              <w:bottom w:val="single" w:sz="4" w:space="0" w:color="000000"/>
              <w:right w:val="single" w:sz="4" w:space="0" w:color="000000"/>
            </w:tcBorders>
          </w:tcPr>
          <w:p w14:paraId="18ADF16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6411A21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1383A79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3CC0386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354068E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030593E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24" w:type="pct"/>
            <w:tcBorders>
              <w:top w:val="single" w:sz="4" w:space="0" w:color="000000"/>
              <w:left w:val="single" w:sz="4" w:space="0" w:color="000000"/>
              <w:bottom w:val="single" w:sz="4" w:space="0" w:color="000000"/>
              <w:right w:val="single" w:sz="4" w:space="0" w:color="000000"/>
            </w:tcBorders>
          </w:tcPr>
          <w:p w14:paraId="0807D5E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02" w:type="pct"/>
            <w:tcBorders>
              <w:top w:val="single" w:sz="4" w:space="0" w:color="000000"/>
              <w:left w:val="single" w:sz="4" w:space="0" w:color="000000"/>
              <w:bottom w:val="single" w:sz="4" w:space="0" w:color="000000"/>
              <w:right w:val="single" w:sz="4" w:space="0" w:color="000000"/>
            </w:tcBorders>
          </w:tcPr>
          <w:p w14:paraId="2FA6596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1BC0F51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548749C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65267EB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10D8412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5</w:t>
            </w:r>
          </w:p>
        </w:tc>
        <w:tc>
          <w:tcPr>
            <w:tcW w:w="233" w:type="pct"/>
            <w:vMerge/>
            <w:tcBorders>
              <w:top w:val="nil"/>
              <w:left w:val="single" w:sz="4" w:space="0" w:color="000000"/>
              <w:bottom w:val="nil"/>
              <w:right w:val="single" w:sz="4" w:space="0" w:color="000000"/>
            </w:tcBorders>
          </w:tcPr>
          <w:p w14:paraId="5347FC49" w14:textId="77777777" w:rsidR="00B750C9" w:rsidRPr="008440A2" w:rsidRDefault="00B750C9" w:rsidP="00E1765B">
            <w:pPr>
              <w:spacing w:line="360" w:lineRule="auto"/>
              <w:jc w:val="both"/>
              <w:rPr>
                <w:rFonts w:ascii="Arial" w:hAnsi="Arial" w:cs="Arial"/>
                <w:sz w:val="14"/>
                <w:szCs w:val="14"/>
              </w:rPr>
            </w:pPr>
          </w:p>
        </w:tc>
      </w:tr>
      <w:tr w:rsidR="00B750C9" w:rsidRPr="008440A2" w14:paraId="1A95BA90" w14:textId="77777777" w:rsidTr="00E1765B">
        <w:trPr>
          <w:trHeight w:val="621"/>
        </w:trPr>
        <w:tc>
          <w:tcPr>
            <w:tcW w:w="795" w:type="pct"/>
            <w:tcBorders>
              <w:top w:val="single" w:sz="4" w:space="0" w:color="000000"/>
              <w:left w:val="single" w:sz="4" w:space="0" w:color="000000"/>
              <w:bottom w:val="single" w:sz="4" w:space="0" w:color="000000"/>
              <w:right w:val="single" w:sz="4" w:space="0" w:color="000000"/>
            </w:tcBorders>
          </w:tcPr>
          <w:p w14:paraId="08C4682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ZASILACZ BUFOROWY LINIOWY </w:t>
            </w:r>
            <w:r w:rsidRPr="005910E3">
              <w:rPr>
                <w:rFonts w:ascii="Arial" w:hAnsi="Arial" w:cs="Arial"/>
                <w:sz w:val="14"/>
                <w:szCs w:val="14"/>
              </w:rPr>
              <w:t xml:space="preserve">TYP </w:t>
            </w:r>
            <w:r w:rsidRPr="008440A2">
              <w:rPr>
                <w:rFonts w:ascii="Arial" w:hAnsi="Arial" w:cs="Arial"/>
                <w:sz w:val="14"/>
                <w:szCs w:val="14"/>
              </w:rPr>
              <w:t xml:space="preserve">AWZ300 </w:t>
            </w:r>
          </w:p>
        </w:tc>
        <w:tc>
          <w:tcPr>
            <w:tcW w:w="202" w:type="pct"/>
            <w:tcBorders>
              <w:top w:val="single" w:sz="4" w:space="0" w:color="000000"/>
              <w:left w:val="single" w:sz="4" w:space="0" w:color="000000"/>
              <w:bottom w:val="single" w:sz="4" w:space="0" w:color="000000"/>
              <w:right w:val="single" w:sz="4" w:space="0" w:color="000000"/>
            </w:tcBorders>
          </w:tcPr>
          <w:p w14:paraId="71DC76C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31C5D5F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30" w:type="pct"/>
            <w:tcBorders>
              <w:top w:val="single" w:sz="4" w:space="0" w:color="000000"/>
              <w:left w:val="single" w:sz="4" w:space="0" w:color="000000"/>
              <w:bottom w:val="single" w:sz="4" w:space="0" w:color="000000"/>
              <w:right w:val="single" w:sz="4" w:space="0" w:color="000000"/>
            </w:tcBorders>
          </w:tcPr>
          <w:p w14:paraId="0DAE093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68A494C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83" w:type="pct"/>
            <w:tcBorders>
              <w:top w:val="single" w:sz="4" w:space="0" w:color="000000"/>
              <w:left w:val="single" w:sz="4" w:space="0" w:color="000000"/>
              <w:bottom w:val="single" w:sz="4" w:space="0" w:color="000000"/>
              <w:right w:val="single" w:sz="4" w:space="0" w:color="000000"/>
            </w:tcBorders>
          </w:tcPr>
          <w:p w14:paraId="0CECF55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798D741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42AB232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3A7104D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1CD4366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(AWZ </w:t>
            </w:r>
          </w:p>
          <w:p w14:paraId="1437D60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500) </w:t>
            </w:r>
          </w:p>
        </w:tc>
        <w:tc>
          <w:tcPr>
            <w:tcW w:w="275" w:type="pct"/>
            <w:tcBorders>
              <w:top w:val="single" w:sz="4" w:space="0" w:color="000000"/>
              <w:left w:val="single" w:sz="4" w:space="0" w:color="000000"/>
              <w:bottom w:val="single" w:sz="4" w:space="0" w:color="000000"/>
              <w:right w:val="single" w:sz="4" w:space="0" w:color="000000"/>
            </w:tcBorders>
          </w:tcPr>
          <w:p w14:paraId="3D1A7E6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24" w:type="pct"/>
            <w:tcBorders>
              <w:top w:val="single" w:sz="4" w:space="0" w:color="000000"/>
              <w:left w:val="single" w:sz="4" w:space="0" w:color="000000"/>
              <w:bottom w:val="single" w:sz="4" w:space="0" w:color="000000"/>
              <w:right w:val="single" w:sz="4" w:space="0" w:color="000000"/>
            </w:tcBorders>
          </w:tcPr>
          <w:p w14:paraId="3C6FB6D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02" w:type="pct"/>
            <w:tcBorders>
              <w:top w:val="single" w:sz="4" w:space="0" w:color="000000"/>
              <w:left w:val="single" w:sz="4" w:space="0" w:color="000000"/>
              <w:bottom w:val="single" w:sz="4" w:space="0" w:color="000000"/>
              <w:right w:val="single" w:sz="4" w:space="0" w:color="000000"/>
            </w:tcBorders>
          </w:tcPr>
          <w:p w14:paraId="24C6414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64C22AB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07ED68A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39D39A2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05CE278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5</w:t>
            </w:r>
          </w:p>
        </w:tc>
        <w:tc>
          <w:tcPr>
            <w:tcW w:w="233" w:type="pct"/>
            <w:vMerge/>
            <w:tcBorders>
              <w:top w:val="nil"/>
              <w:left w:val="single" w:sz="4" w:space="0" w:color="000000"/>
              <w:bottom w:val="nil"/>
              <w:right w:val="single" w:sz="4" w:space="0" w:color="000000"/>
            </w:tcBorders>
          </w:tcPr>
          <w:p w14:paraId="50CE6F6E" w14:textId="77777777" w:rsidR="00B750C9" w:rsidRPr="008440A2" w:rsidRDefault="00B750C9" w:rsidP="00E1765B">
            <w:pPr>
              <w:spacing w:line="360" w:lineRule="auto"/>
              <w:jc w:val="both"/>
              <w:rPr>
                <w:rFonts w:ascii="Arial" w:hAnsi="Arial" w:cs="Arial"/>
                <w:sz w:val="14"/>
                <w:szCs w:val="14"/>
              </w:rPr>
            </w:pPr>
          </w:p>
        </w:tc>
      </w:tr>
      <w:tr w:rsidR="00B750C9" w:rsidRPr="008440A2" w14:paraId="0B8302DF" w14:textId="77777777" w:rsidTr="00E1765B">
        <w:trPr>
          <w:trHeight w:val="762"/>
        </w:trPr>
        <w:tc>
          <w:tcPr>
            <w:tcW w:w="795" w:type="pct"/>
            <w:tcBorders>
              <w:top w:val="single" w:sz="4" w:space="0" w:color="000000"/>
              <w:left w:val="single" w:sz="4" w:space="0" w:color="000000"/>
              <w:bottom w:val="single" w:sz="4" w:space="0" w:color="000000"/>
              <w:right w:val="single" w:sz="4" w:space="0" w:color="000000"/>
            </w:tcBorders>
          </w:tcPr>
          <w:p w14:paraId="7D22D37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ZASILACZ BUFOROWY IMPULSO</w:t>
            </w:r>
            <w:r w:rsidRPr="005910E3">
              <w:rPr>
                <w:rFonts w:ascii="Arial" w:hAnsi="Arial" w:cs="Arial"/>
                <w:sz w:val="14"/>
                <w:szCs w:val="14"/>
              </w:rPr>
              <w:t xml:space="preserve">WY PSBC </w:t>
            </w:r>
            <w:r w:rsidRPr="008440A2">
              <w:rPr>
                <w:rFonts w:ascii="Arial" w:hAnsi="Arial" w:cs="Arial"/>
                <w:sz w:val="14"/>
                <w:szCs w:val="14"/>
              </w:rPr>
              <w:t xml:space="preserve">5012 </w:t>
            </w:r>
          </w:p>
        </w:tc>
        <w:tc>
          <w:tcPr>
            <w:tcW w:w="202" w:type="pct"/>
            <w:tcBorders>
              <w:top w:val="single" w:sz="4" w:space="0" w:color="000000"/>
              <w:left w:val="single" w:sz="4" w:space="0" w:color="000000"/>
              <w:bottom w:val="single" w:sz="4" w:space="0" w:color="000000"/>
              <w:right w:val="single" w:sz="4" w:space="0" w:color="000000"/>
            </w:tcBorders>
          </w:tcPr>
          <w:p w14:paraId="3C1876E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1196EFD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0" w:type="pct"/>
            <w:tcBorders>
              <w:top w:val="single" w:sz="4" w:space="0" w:color="000000"/>
              <w:left w:val="single" w:sz="4" w:space="0" w:color="000000"/>
              <w:bottom w:val="single" w:sz="4" w:space="0" w:color="000000"/>
              <w:right w:val="single" w:sz="4" w:space="0" w:color="000000"/>
            </w:tcBorders>
          </w:tcPr>
          <w:p w14:paraId="667ABB4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02" w:type="pct"/>
            <w:tcBorders>
              <w:top w:val="single" w:sz="4" w:space="0" w:color="000000"/>
              <w:left w:val="single" w:sz="4" w:space="0" w:color="000000"/>
              <w:bottom w:val="single" w:sz="4" w:space="0" w:color="000000"/>
              <w:right w:val="single" w:sz="4" w:space="0" w:color="000000"/>
            </w:tcBorders>
          </w:tcPr>
          <w:p w14:paraId="0D6E8B6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64E6994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7D930EB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0DA9294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2DA045E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78A69DF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2B06C78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24" w:type="pct"/>
            <w:tcBorders>
              <w:top w:val="single" w:sz="4" w:space="0" w:color="000000"/>
              <w:left w:val="single" w:sz="4" w:space="0" w:color="000000"/>
              <w:bottom w:val="single" w:sz="4" w:space="0" w:color="000000"/>
              <w:right w:val="single" w:sz="4" w:space="0" w:color="000000"/>
            </w:tcBorders>
          </w:tcPr>
          <w:p w14:paraId="3E22365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418B00A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0CA4826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1E2B4F5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7E8F464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5987AF7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33" w:type="pct"/>
            <w:vMerge/>
            <w:tcBorders>
              <w:top w:val="nil"/>
              <w:left w:val="single" w:sz="4" w:space="0" w:color="000000"/>
              <w:bottom w:val="nil"/>
              <w:right w:val="single" w:sz="4" w:space="0" w:color="000000"/>
            </w:tcBorders>
          </w:tcPr>
          <w:p w14:paraId="45633F5F" w14:textId="77777777" w:rsidR="00B750C9" w:rsidRPr="008440A2" w:rsidRDefault="00B750C9" w:rsidP="00E1765B">
            <w:pPr>
              <w:spacing w:line="360" w:lineRule="auto"/>
              <w:jc w:val="both"/>
              <w:rPr>
                <w:rFonts w:ascii="Arial" w:hAnsi="Arial" w:cs="Arial"/>
                <w:sz w:val="14"/>
                <w:szCs w:val="14"/>
              </w:rPr>
            </w:pPr>
          </w:p>
        </w:tc>
      </w:tr>
      <w:tr w:rsidR="00B750C9" w:rsidRPr="008440A2" w14:paraId="1847BB86" w14:textId="77777777" w:rsidTr="00E1765B">
        <w:trPr>
          <w:trHeight w:val="548"/>
        </w:trPr>
        <w:tc>
          <w:tcPr>
            <w:tcW w:w="795" w:type="pct"/>
            <w:tcBorders>
              <w:top w:val="single" w:sz="4" w:space="0" w:color="000000"/>
              <w:left w:val="single" w:sz="4" w:space="0" w:color="000000"/>
              <w:bottom w:val="single" w:sz="4" w:space="0" w:color="000000"/>
              <w:right w:val="single" w:sz="4" w:space="0" w:color="000000"/>
            </w:tcBorders>
          </w:tcPr>
          <w:p w14:paraId="3C11D2F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TRZ  80/12/24 80VA </w:t>
            </w:r>
          </w:p>
        </w:tc>
        <w:tc>
          <w:tcPr>
            <w:tcW w:w="202" w:type="pct"/>
            <w:tcBorders>
              <w:top w:val="single" w:sz="4" w:space="0" w:color="000000"/>
              <w:left w:val="single" w:sz="4" w:space="0" w:color="000000"/>
              <w:bottom w:val="single" w:sz="4" w:space="0" w:color="000000"/>
              <w:right w:val="single" w:sz="4" w:space="0" w:color="000000"/>
            </w:tcBorders>
          </w:tcPr>
          <w:p w14:paraId="12D64EA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4294341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0" w:type="pct"/>
            <w:tcBorders>
              <w:top w:val="single" w:sz="4" w:space="0" w:color="000000"/>
              <w:left w:val="single" w:sz="4" w:space="0" w:color="000000"/>
              <w:bottom w:val="single" w:sz="4" w:space="0" w:color="000000"/>
              <w:right w:val="single" w:sz="4" w:space="0" w:color="000000"/>
            </w:tcBorders>
          </w:tcPr>
          <w:p w14:paraId="4A9FEF0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9 </w:t>
            </w:r>
          </w:p>
        </w:tc>
        <w:tc>
          <w:tcPr>
            <w:tcW w:w="202" w:type="pct"/>
            <w:tcBorders>
              <w:top w:val="single" w:sz="4" w:space="0" w:color="000000"/>
              <w:left w:val="single" w:sz="4" w:space="0" w:color="000000"/>
              <w:bottom w:val="single" w:sz="4" w:space="0" w:color="000000"/>
              <w:right w:val="single" w:sz="4" w:space="0" w:color="000000"/>
            </w:tcBorders>
          </w:tcPr>
          <w:p w14:paraId="74A2167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0943D5A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9 </w:t>
            </w:r>
          </w:p>
        </w:tc>
        <w:tc>
          <w:tcPr>
            <w:tcW w:w="319" w:type="pct"/>
            <w:tcBorders>
              <w:top w:val="single" w:sz="4" w:space="0" w:color="000000"/>
              <w:left w:val="single" w:sz="4" w:space="0" w:color="000000"/>
              <w:bottom w:val="single" w:sz="4" w:space="0" w:color="000000"/>
              <w:right w:val="single" w:sz="4" w:space="0" w:color="000000"/>
            </w:tcBorders>
          </w:tcPr>
          <w:p w14:paraId="0A68310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12 </w:t>
            </w:r>
          </w:p>
        </w:tc>
        <w:tc>
          <w:tcPr>
            <w:tcW w:w="339" w:type="pct"/>
            <w:tcBorders>
              <w:top w:val="single" w:sz="4" w:space="0" w:color="000000"/>
              <w:left w:val="single" w:sz="4" w:space="0" w:color="000000"/>
              <w:bottom w:val="single" w:sz="4" w:space="0" w:color="000000"/>
              <w:right w:val="single" w:sz="4" w:space="0" w:color="000000"/>
            </w:tcBorders>
          </w:tcPr>
          <w:p w14:paraId="5A2D865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12 </w:t>
            </w:r>
          </w:p>
        </w:tc>
        <w:tc>
          <w:tcPr>
            <w:tcW w:w="275" w:type="pct"/>
            <w:tcBorders>
              <w:top w:val="single" w:sz="4" w:space="0" w:color="000000"/>
              <w:left w:val="single" w:sz="4" w:space="0" w:color="000000"/>
              <w:bottom w:val="single" w:sz="4" w:space="0" w:color="000000"/>
              <w:right w:val="single" w:sz="4" w:space="0" w:color="000000"/>
            </w:tcBorders>
          </w:tcPr>
          <w:p w14:paraId="1F87F60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6 </w:t>
            </w:r>
          </w:p>
        </w:tc>
        <w:tc>
          <w:tcPr>
            <w:tcW w:w="328" w:type="pct"/>
            <w:tcBorders>
              <w:top w:val="single" w:sz="4" w:space="0" w:color="000000"/>
              <w:left w:val="single" w:sz="4" w:space="0" w:color="000000"/>
              <w:bottom w:val="single" w:sz="4" w:space="0" w:color="000000"/>
              <w:right w:val="single" w:sz="4" w:space="0" w:color="000000"/>
            </w:tcBorders>
          </w:tcPr>
          <w:p w14:paraId="3DF5268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5 </w:t>
            </w:r>
          </w:p>
        </w:tc>
        <w:tc>
          <w:tcPr>
            <w:tcW w:w="275" w:type="pct"/>
            <w:tcBorders>
              <w:top w:val="single" w:sz="4" w:space="0" w:color="000000"/>
              <w:left w:val="single" w:sz="4" w:space="0" w:color="000000"/>
              <w:bottom w:val="single" w:sz="4" w:space="0" w:color="000000"/>
              <w:right w:val="single" w:sz="4" w:space="0" w:color="000000"/>
            </w:tcBorders>
          </w:tcPr>
          <w:p w14:paraId="00D402A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13 </w:t>
            </w:r>
          </w:p>
        </w:tc>
        <w:tc>
          <w:tcPr>
            <w:tcW w:w="224" w:type="pct"/>
            <w:tcBorders>
              <w:top w:val="single" w:sz="4" w:space="0" w:color="000000"/>
              <w:left w:val="single" w:sz="4" w:space="0" w:color="000000"/>
              <w:bottom w:val="single" w:sz="4" w:space="0" w:color="000000"/>
              <w:right w:val="single" w:sz="4" w:space="0" w:color="000000"/>
            </w:tcBorders>
          </w:tcPr>
          <w:p w14:paraId="607692F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3FEFEBF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723C1B7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06F5F7E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253311D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334000D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66</w:t>
            </w:r>
          </w:p>
        </w:tc>
        <w:tc>
          <w:tcPr>
            <w:tcW w:w="233" w:type="pct"/>
            <w:vMerge/>
            <w:tcBorders>
              <w:top w:val="nil"/>
              <w:left w:val="single" w:sz="4" w:space="0" w:color="000000"/>
              <w:bottom w:val="nil"/>
              <w:right w:val="single" w:sz="4" w:space="0" w:color="000000"/>
            </w:tcBorders>
          </w:tcPr>
          <w:p w14:paraId="396CA6CC" w14:textId="77777777" w:rsidR="00B750C9" w:rsidRPr="008440A2" w:rsidRDefault="00B750C9" w:rsidP="00E1765B">
            <w:pPr>
              <w:spacing w:line="360" w:lineRule="auto"/>
              <w:jc w:val="both"/>
              <w:rPr>
                <w:rFonts w:ascii="Arial" w:hAnsi="Arial" w:cs="Arial"/>
                <w:sz w:val="14"/>
                <w:szCs w:val="14"/>
              </w:rPr>
            </w:pPr>
          </w:p>
        </w:tc>
      </w:tr>
      <w:tr w:rsidR="00B750C9" w:rsidRPr="008440A2" w14:paraId="38C6DAD2" w14:textId="77777777" w:rsidTr="00E1765B">
        <w:trPr>
          <w:trHeight w:val="595"/>
        </w:trPr>
        <w:tc>
          <w:tcPr>
            <w:tcW w:w="795" w:type="pct"/>
            <w:tcBorders>
              <w:top w:val="single" w:sz="4" w:space="0" w:color="000000"/>
              <w:left w:val="single" w:sz="4" w:space="0" w:color="000000"/>
              <w:bottom w:val="single" w:sz="4" w:space="0" w:color="000000"/>
              <w:right w:val="single" w:sz="4" w:space="0" w:color="000000"/>
            </w:tcBorders>
          </w:tcPr>
          <w:p w14:paraId="12F1CE3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AKUMULATOR DUŻY </w:t>
            </w:r>
          </w:p>
        </w:tc>
        <w:tc>
          <w:tcPr>
            <w:tcW w:w="202" w:type="pct"/>
            <w:tcBorders>
              <w:top w:val="single" w:sz="4" w:space="0" w:color="000000"/>
              <w:left w:val="single" w:sz="4" w:space="0" w:color="000000"/>
              <w:bottom w:val="single" w:sz="4" w:space="0" w:color="000000"/>
              <w:right w:val="single" w:sz="4" w:space="0" w:color="000000"/>
            </w:tcBorders>
          </w:tcPr>
          <w:p w14:paraId="6181A35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4565499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 </w:t>
            </w:r>
          </w:p>
        </w:tc>
        <w:tc>
          <w:tcPr>
            <w:tcW w:w="230" w:type="pct"/>
            <w:tcBorders>
              <w:top w:val="single" w:sz="4" w:space="0" w:color="000000"/>
              <w:left w:val="single" w:sz="4" w:space="0" w:color="000000"/>
              <w:bottom w:val="single" w:sz="4" w:space="0" w:color="000000"/>
              <w:right w:val="single" w:sz="4" w:space="0" w:color="000000"/>
            </w:tcBorders>
          </w:tcPr>
          <w:p w14:paraId="59C58DD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4 </w:t>
            </w:r>
          </w:p>
        </w:tc>
        <w:tc>
          <w:tcPr>
            <w:tcW w:w="202" w:type="pct"/>
            <w:tcBorders>
              <w:top w:val="single" w:sz="4" w:space="0" w:color="000000"/>
              <w:left w:val="single" w:sz="4" w:space="0" w:color="000000"/>
              <w:bottom w:val="single" w:sz="4" w:space="0" w:color="000000"/>
              <w:right w:val="single" w:sz="4" w:space="0" w:color="000000"/>
            </w:tcBorders>
          </w:tcPr>
          <w:p w14:paraId="0ADF0C0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29DC643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06FD9AB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4A25980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1F452E5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3C0E85A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1429782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24" w:type="pct"/>
            <w:tcBorders>
              <w:top w:val="single" w:sz="4" w:space="0" w:color="000000"/>
              <w:left w:val="single" w:sz="4" w:space="0" w:color="000000"/>
              <w:bottom w:val="single" w:sz="4" w:space="0" w:color="000000"/>
              <w:right w:val="single" w:sz="4" w:space="0" w:color="000000"/>
            </w:tcBorders>
          </w:tcPr>
          <w:p w14:paraId="15F299D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1705107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3854AD7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2390B0F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00E0ABD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462C7FD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6 </w:t>
            </w:r>
          </w:p>
        </w:tc>
        <w:tc>
          <w:tcPr>
            <w:tcW w:w="233" w:type="pct"/>
            <w:vMerge/>
            <w:tcBorders>
              <w:top w:val="nil"/>
              <w:left w:val="single" w:sz="4" w:space="0" w:color="000000"/>
              <w:bottom w:val="nil"/>
              <w:right w:val="single" w:sz="4" w:space="0" w:color="000000"/>
            </w:tcBorders>
          </w:tcPr>
          <w:p w14:paraId="34303751" w14:textId="77777777" w:rsidR="00B750C9" w:rsidRPr="008440A2" w:rsidRDefault="00B750C9" w:rsidP="00E1765B">
            <w:pPr>
              <w:spacing w:line="360" w:lineRule="auto"/>
              <w:jc w:val="both"/>
              <w:rPr>
                <w:rFonts w:ascii="Arial" w:hAnsi="Arial" w:cs="Arial"/>
                <w:sz w:val="14"/>
                <w:szCs w:val="14"/>
              </w:rPr>
            </w:pPr>
          </w:p>
        </w:tc>
      </w:tr>
      <w:tr w:rsidR="00B750C9" w:rsidRPr="008440A2" w14:paraId="369C2643" w14:textId="77777777" w:rsidTr="00E1765B">
        <w:trPr>
          <w:trHeight w:val="593"/>
        </w:trPr>
        <w:tc>
          <w:tcPr>
            <w:tcW w:w="795" w:type="pct"/>
            <w:tcBorders>
              <w:top w:val="single" w:sz="4" w:space="0" w:color="000000"/>
              <w:left w:val="single" w:sz="4" w:space="0" w:color="000000"/>
              <w:bottom w:val="single" w:sz="4" w:space="0" w:color="000000"/>
              <w:right w:val="single" w:sz="4" w:space="0" w:color="000000"/>
            </w:tcBorders>
          </w:tcPr>
          <w:p w14:paraId="3FC56D3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lastRenderedPageBreak/>
              <w:t xml:space="preserve">AKUMULATOR MAŁY </w:t>
            </w:r>
          </w:p>
        </w:tc>
        <w:tc>
          <w:tcPr>
            <w:tcW w:w="202" w:type="pct"/>
            <w:tcBorders>
              <w:top w:val="single" w:sz="4" w:space="0" w:color="000000"/>
              <w:left w:val="single" w:sz="4" w:space="0" w:color="000000"/>
              <w:bottom w:val="single" w:sz="4" w:space="0" w:color="000000"/>
              <w:right w:val="single" w:sz="4" w:space="0" w:color="000000"/>
            </w:tcBorders>
          </w:tcPr>
          <w:p w14:paraId="13FB1F3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23EA153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0" w:type="pct"/>
            <w:tcBorders>
              <w:top w:val="single" w:sz="4" w:space="0" w:color="000000"/>
              <w:left w:val="single" w:sz="4" w:space="0" w:color="000000"/>
              <w:bottom w:val="single" w:sz="4" w:space="0" w:color="000000"/>
              <w:right w:val="single" w:sz="4" w:space="0" w:color="000000"/>
            </w:tcBorders>
          </w:tcPr>
          <w:p w14:paraId="663DBA3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691D05B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19718A3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9 </w:t>
            </w:r>
          </w:p>
        </w:tc>
        <w:tc>
          <w:tcPr>
            <w:tcW w:w="319" w:type="pct"/>
            <w:tcBorders>
              <w:top w:val="single" w:sz="4" w:space="0" w:color="000000"/>
              <w:left w:val="single" w:sz="4" w:space="0" w:color="000000"/>
              <w:bottom w:val="single" w:sz="4" w:space="0" w:color="000000"/>
              <w:right w:val="single" w:sz="4" w:space="0" w:color="000000"/>
            </w:tcBorders>
          </w:tcPr>
          <w:p w14:paraId="33CF103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12 </w:t>
            </w:r>
          </w:p>
        </w:tc>
        <w:tc>
          <w:tcPr>
            <w:tcW w:w="339" w:type="pct"/>
            <w:tcBorders>
              <w:top w:val="single" w:sz="4" w:space="0" w:color="000000"/>
              <w:left w:val="single" w:sz="4" w:space="0" w:color="000000"/>
              <w:bottom w:val="single" w:sz="4" w:space="0" w:color="000000"/>
              <w:right w:val="single" w:sz="4" w:space="0" w:color="000000"/>
            </w:tcBorders>
          </w:tcPr>
          <w:p w14:paraId="29AD80A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12 </w:t>
            </w:r>
          </w:p>
        </w:tc>
        <w:tc>
          <w:tcPr>
            <w:tcW w:w="275" w:type="pct"/>
            <w:tcBorders>
              <w:top w:val="single" w:sz="4" w:space="0" w:color="000000"/>
              <w:left w:val="single" w:sz="4" w:space="0" w:color="000000"/>
              <w:bottom w:val="single" w:sz="4" w:space="0" w:color="000000"/>
              <w:right w:val="single" w:sz="4" w:space="0" w:color="000000"/>
            </w:tcBorders>
          </w:tcPr>
          <w:p w14:paraId="002D070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6 </w:t>
            </w:r>
          </w:p>
        </w:tc>
        <w:tc>
          <w:tcPr>
            <w:tcW w:w="328" w:type="pct"/>
            <w:tcBorders>
              <w:top w:val="single" w:sz="4" w:space="0" w:color="000000"/>
              <w:left w:val="single" w:sz="4" w:space="0" w:color="000000"/>
              <w:bottom w:val="single" w:sz="4" w:space="0" w:color="000000"/>
              <w:right w:val="single" w:sz="4" w:space="0" w:color="000000"/>
            </w:tcBorders>
          </w:tcPr>
          <w:p w14:paraId="5A74075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7 </w:t>
            </w:r>
          </w:p>
        </w:tc>
        <w:tc>
          <w:tcPr>
            <w:tcW w:w="275" w:type="pct"/>
            <w:tcBorders>
              <w:top w:val="single" w:sz="4" w:space="0" w:color="000000"/>
              <w:left w:val="single" w:sz="4" w:space="0" w:color="000000"/>
              <w:bottom w:val="single" w:sz="4" w:space="0" w:color="000000"/>
              <w:right w:val="single" w:sz="4" w:space="0" w:color="000000"/>
            </w:tcBorders>
          </w:tcPr>
          <w:p w14:paraId="30496B7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15 7Ah </w:t>
            </w:r>
          </w:p>
        </w:tc>
        <w:tc>
          <w:tcPr>
            <w:tcW w:w="224" w:type="pct"/>
            <w:tcBorders>
              <w:top w:val="single" w:sz="4" w:space="0" w:color="000000"/>
              <w:left w:val="single" w:sz="4" w:space="0" w:color="000000"/>
              <w:bottom w:val="single" w:sz="4" w:space="0" w:color="000000"/>
              <w:right w:val="single" w:sz="4" w:space="0" w:color="000000"/>
            </w:tcBorders>
          </w:tcPr>
          <w:p w14:paraId="0BADAA6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206FCF6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7C75221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34A9037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52F636C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4AA1697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61</w:t>
            </w:r>
          </w:p>
        </w:tc>
        <w:tc>
          <w:tcPr>
            <w:tcW w:w="233" w:type="pct"/>
            <w:vMerge/>
            <w:tcBorders>
              <w:top w:val="nil"/>
              <w:left w:val="single" w:sz="4" w:space="0" w:color="000000"/>
              <w:bottom w:val="nil"/>
              <w:right w:val="single" w:sz="4" w:space="0" w:color="000000"/>
            </w:tcBorders>
          </w:tcPr>
          <w:p w14:paraId="2D587C0F" w14:textId="77777777" w:rsidR="00B750C9" w:rsidRPr="008440A2" w:rsidRDefault="00B750C9" w:rsidP="00E1765B">
            <w:pPr>
              <w:spacing w:line="360" w:lineRule="auto"/>
              <w:jc w:val="both"/>
              <w:rPr>
                <w:rFonts w:ascii="Arial" w:hAnsi="Arial" w:cs="Arial"/>
                <w:sz w:val="14"/>
                <w:szCs w:val="14"/>
              </w:rPr>
            </w:pPr>
          </w:p>
        </w:tc>
      </w:tr>
      <w:tr w:rsidR="00B750C9" w:rsidRPr="008440A2" w14:paraId="60486953" w14:textId="77777777" w:rsidTr="00E1765B">
        <w:trPr>
          <w:trHeight w:val="443"/>
        </w:trPr>
        <w:tc>
          <w:tcPr>
            <w:tcW w:w="795" w:type="pct"/>
            <w:tcBorders>
              <w:top w:val="single" w:sz="4" w:space="0" w:color="000000"/>
              <w:left w:val="single" w:sz="4" w:space="0" w:color="000000"/>
              <w:bottom w:val="single" w:sz="4" w:space="0" w:color="000000"/>
              <w:right w:val="single" w:sz="4" w:space="0" w:color="000000"/>
            </w:tcBorders>
          </w:tcPr>
          <w:p w14:paraId="1F74B7E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TRANS.  NORTEL TYP FR84B23024-PS </w:t>
            </w:r>
          </w:p>
        </w:tc>
        <w:tc>
          <w:tcPr>
            <w:tcW w:w="202" w:type="pct"/>
            <w:tcBorders>
              <w:top w:val="single" w:sz="4" w:space="0" w:color="000000"/>
              <w:left w:val="single" w:sz="4" w:space="0" w:color="000000"/>
              <w:bottom w:val="single" w:sz="4" w:space="0" w:color="000000"/>
              <w:right w:val="single" w:sz="4" w:space="0" w:color="000000"/>
            </w:tcBorders>
          </w:tcPr>
          <w:p w14:paraId="5BBED68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4339D8A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0" w:type="pct"/>
            <w:tcBorders>
              <w:top w:val="single" w:sz="4" w:space="0" w:color="000000"/>
              <w:left w:val="single" w:sz="4" w:space="0" w:color="000000"/>
              <w:bottom w:val="single" w:sz="4" w:space="0" w:color="000000"/>
              <w:right w:val="single" w:sz="4" w:space="0" w:color="000000"/>
            </w:tcBorders>
          </w:tcPr>
          <w:p w14:paraId="1D3A75E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66CA384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76DE8E7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530CDA7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2F26536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6C5ABBD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6FE5C32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 </w:t>
            </w:r>
          </w:p>
        </w:tc>
        <w:tc>
          <w:tcPr>
            <w:tcW w:w="275" w:type="pct"/>
            <w:tcBorders>
              <w:top w:val="single" w:sz="4" w:space="0" w:color="000000"/>
              <w:left w:val="single" w:sz="4" w:space="0" w:color="000000"/>
              <w:bottom w:val="single" w:sz="4" w:space="0" w:color="000000"/>
              <w:right w:val="single" w:sz="4" w:space="0" w:color="000000"/>
            </w:tcBorders>
          </w:tcPr>
          <w:p w14:paraId="5C7CC67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24" w:type="pct"/>
            <w:tcBorders>
              <w:top w:val="single" w:sz="4" w:space="0" w:color="000000"/>
              <w:left w:val="single" w:sz="4" w:space="0" w:color="000000"/>
              <w:bottom w:val="single" w:sz="4" w:space="0" w:color="000000"/>
              <w:right w:val="single" w:sz="4" w:space="0" w:color="000000"/>
            </w:tcBorders>
          </w:tcPr>
          <w:p w14:paraId="39D5F96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60CEA7A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7302C8C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4CDE221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00CF6A8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3035CB01"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2 </w:t>
            </w:r>
          </w:p>
        </w:tc>
        <w:tc>
          <w:tcPr>
            <w:tcW w:w="233" w:type="pct"/>
            <w:vMerge/>
            <w:tcBorders>
              <w:top w:val="nil"/>
              <w:left w:val="single" w:sz="4" w:space="0" w:color="000000"/>
              <w:bottom w:val="nil"/>
              <w:right w:val="single" w:sz="4" w:space="0" w:color="000000"/>
            </w:tcBorders>
          </w:tcPr>
          <w:p w14:paraId="1AB9ADAC" w14:textId="77777777" w:rsidR="00B750C9" w:rsidRPr="008440A2" w:rsidRDefault="00B750C9" w:rsidP="00E1765B">
            <w:pPr>
              <w:spacing w:line="360" w:lineRule="auto"/>
              <w:jc w:val="both"/>
              <w:rPr>
                <w:rFonts w:ascii="Arial" w:hAnsi="Arial" w:cs="Arial"/>
                <w:sz w:val="14"/>
                <w:szCs w:val="14"/>
              </w:rPr>
            </w:pPr>
          </w:p>
        </w:tc>
      </w:tr>
      <w:tr w:rsidR="00B750C9" w:rsidRPr="008440A2" w14:paraId="33E7D6EB" w14:textId="77777777" w:rsidTr="00E1765B">
        <w:trPr>
          <w:trHeight w:val="407"/>
        </w:trPr>
        <w:tc>
          <w:tcPr>
            <w:tcW w:w="795" w:type="pct"/>
            <w:tcBorders>
              <w:top w:val="single" w:sz="4" w:space="0" w:color="000000"/>
              <w:left w:val="single" w:sz="4" w:space="0" w:color="000000"/>
              <w:bottom w:val="single" w:sz="4" w:space="0" w:color="000000"/>
              <w:right w:val="single" w:sz="4" w:space="0" w:color="000000"/>
            </w:tcBorders>
          </w:tcPr>
          <w:p w14:paraId="54FD826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ZASILACZ MEAN WELL 100-230VAC 1,3A </w:t>
            </w:r>
          </w:p>
        </w:tc>
        <w:tc>
          <w:tcPr>
            <w:tcW w:w="202" w:type="pct"/>
            <w:tcBorders>
              <w:top w:val="single" w:sz="4" w:space="0" w:color="000000"/>
              <w:left w:val="single" w:sz="4" w:space="0" w:color="000000"/>
              <w:bottom w:val="single" w:sz="4" w:space="0" w:color="000000"/>
              <w:right w:val="single" w:sz="4" w:space="0" w:color="000000"/>
            </w:tcBorders>
          </w:tcPr>
          <w:p w14:paraId="1C81C66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39A5FED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0" w:type="pct"/>
            <w:tcBorders>
              <w:top w:val="single" w:sz="4" w:space="0" w:color="000000"/>
              <w:left w:val="single" w:sz="4" w:space="0" w:color="000000"/>
              <w:bottom w:val="single" w:sz="4" w:space="0" w:color="000000"/>
              <w:right w:val="single" w:sz="4" w:space="0" w:color="000000"/>
            </w:tcBorders>
          </w:tcPr>
          <w:p w14:paraId="302F582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2354966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7F1B7C0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5C73289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48E8D3F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2717890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4CF0F8D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75" w:type="pct"/>
            <w:tcBorders>
              <w:top w:val="single" w:sz="4" w:space="0" w:color="000000"/>
              <w:left w:val="single" w:sz="4" w:space="0" w:color="000000"/>
              <w:bottom w:val="single" w:sz="4" w:space="0" w:color="000000"/>
              <w:right w:val="single" w:sz="4" w:space="0" w:color="000000"/>
            </w:tcBorders>
          </w:tcPr>
          <w:p w14:paraId="5387DA8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24" w:type="pct"/>
            <w:tcBorders>
              <w:top w:val="single" w:sz="4" w:space="0" w:color="000000"/>
              <w:left w:val="single" w:sz="4" w:space="0" w:color="000000"/>
              <w:bottom w:val="single" w:sz="4" w:space="0" w:color="000000"/>
              <w:right w:val="single" w:sz="4" w:space="0" w:color="000000"/>
            </w:tcBorders>
          </w:tcPr>
          <w:p w14:paraId="1DD829C4"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08C7162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3" w:type="pct"/>
            <w:tcBorders>
              <w:top w:val="single" w:sz="4" w:space="0" w:color="000000"/>
              <w:left w:val="single" w:sz="4" w:space="0" w:color="000000"/>
              <w:bottom w:val="single" w:sz="4" w:space="0" w:color="000000"/>
              <w:right w:val="single" w:sz="4" w:space="0" w:color="000000"/>
            </w:tcBorders>
          </w:tcPr>
          <w:p w14:paraId="58AA8B3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21ACD3F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7" w:type="pct"/>
            <w:tcBorders>
              <w:top w:val="single" w:sz="4" w:space="0" w:color="000000"/>
              <w:left w:val="single" w:sz="4" w:space="0" w:color="000000"/>
              <w:bottom w:val="single" w:sz="4" w:space="0" w:color="000000"/>
              <w:right w:val="single" w:sz="4" w:space="0" w:color="000000"/>
            </w:tcBorders>
          </w:tcPr>
          <w:p w14:paraId="7E4D848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48" w:type="pct"/>
            <w:tcBorders>
              <w:top w:val="single" w:sz="4" w:space="0" w:color="000000"/>
              <w:left w:val="single" w:sz="4" w:space="0" w:color="000000"/>
              <w:bottom w:val="single" w:sz="4" w:space="0" w:color="000000"/>
              <w:right w:val="single" w:sz="4" w:space="0" w:color="000000"/>
            </w:tcBorders>
          </w:tcPr>
          <w:p w14:paraId="7EE1ECE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33" w:type="pct"/>
            <w:vMerge/>
            <w:tcBorders>
              <w:top w:val="nil"/>
              <w:left w:val="single" w:sz="4" w:space="0" w:color="000000"/>
              <w:bottom w:val="single" w:sz="4" w:space="0" w:color="000000"/>
              <w:right w:val="single" w:sz="4" w:space="0" w:color="000000"/>
            </w:tcBorders>
          </w:tcPr>
          <w:p w14:paraId="3C4B682A" w14:textId="77777777" w:rsidR="00B750C9" w:rsidRPr="008440A2" w:rsidRDefault="00B750C9" w:rsidP="00E1765B">
            <w:pPr>
              <w:spacing w:line="360" w:lineRule="auto"/>
              <w:jc w:val="both"/>
              <w:rPr>
                <w:rFonts w:ascii="Arial" w:hAnsi="Arial" w:cs="Arial"/>
                <w:sz w:val="14"/>
                <w:szCs w:val="14"/>
              </w:rPr>
            </w:pPr>
          </w:p>
        </w:tc>
      </w:tr>
      <w:tr w:rsidR="00B750C9" w:rsidRPr="008440A2" w14:paraId="7CBF1D8F" w14:textId="77777777" w:rsidTr="00E1765B">
        <w:trPr>
          <w:trHeight w:val="455"/>
        </w:trPr>
        <w:tc>
          <w:tcPr>
            <w:tcW w:w="795" w:type="pct"/>
            <w:tcBorders>
              <w:top w:val="single" w:sz="4" w:space="0" w:color="000000"/>
              <w:left w:val="single" w:sz="4" w:space="0" w:color="000000"/>
              <w:bottom w:val="single" w:sz="4" w:space="0" w:color="000000"/>
              <w:right w:val="single" w:sz="4" w:space="0" w:color="000000"/>
            </w:tcBorders>
          </w:tcPr>
          <w:p w14:paraId="602CD00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TMM 80 VA </w:t>
            </w:r>
          </w:p>
        </w:tc>
        <w:tc>
          <w:tcPr>
            <w:tcW w:w="202" w:type="pct"/>
            <w:tcBorders>
              <w:top w:val="single" w:sz="4" w:space="0" w:color="000000"/>
              <w:left w:val="single" w:sz="4" w:space="0" w:color="000000"/>
              <w:bottom w:val="single" w:sz="4" w:space="0" w:color="000000"/>
              <w:right w:val="single" w:sz="4" w:space="0" w:color="000000"/>
            </w:tcBorders>
          </w:tcPr>
          <w:p w14:paraId="3235BAD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524EA91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0" w:type="pct"/>
            <w:tcBorders>
              <w:top w:val="single" w:sz="4" w:space="0" w:color="000000"/>
              <w:left w:val="single" w:sz="4" w:space="0" w:color="000000"/>
              <w:bottom w:val="single" w:sz="4" w:space="0" w:color="000000"/>
              <w:right w:val="single" w:sz="4" w:space="0" w:color="000000"/>
            </w:tcBorders>
          </w:tcPr>
          <w:p w14:paraId="2EB8E9E3"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06F174D9"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781C51F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71816637"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0C3B44F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58D2853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1F4E3B25"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173FC6F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24" w:type="pct"/>
            <w:tcBorders>
              <w:top w:val="single" w:sz="4" w:space="0" w:color="000000"/>
              <w:left w:val="single" w:sz="4" w:space="0" w:color="000000"/>
              <w:bottom w:val="single" w:sz="4" w:space="0" w:color="000000"/>
              <w:right w:val="single" w:sz="4" w:space="0" w:color="000000"/>
            </w:tcBorders>
          </w:tcPr>
          <w:p w14:paraId="04BFF6D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14 </w:t>
            </w:r>
          </w:p>
        </w:tc>
        <w:tc>
          <w:tcPr>
            <w:tcW w:w="202" w:type="pct"/>
            <w:tcBorders>
              <w:top w:val="single" w:sz="4" w:space="0" w:color="000000"/>
              <w:left w:val="single" w:sz="4" w:space="0" w:color="000000"/>
              <w:bottom w:val="single" w:sz="4" w:space="0" w:color="000000"/>
              <w:right w:val="single" w:sz="4" w:space="0" w:color="000000"/>
            </w:tcBorders>
          </w:tcPr>
          <w:p w14:paraId="536DC0D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19 </w:t>
            </w:r>
          </w:p>
        </w:tc>
        <w:tc>
          <w:tcPr>
            <w:tcW w:w="233" w:type="pct"/>
            <w:tcBorders>
              <w:top w:val="single" w:sz="4" w:space="0" w:color="000000"/>
              <w:left w:val="single" w:sz="4" w:space="0" w:color="000000"/>
              <w:bottom w:val="single" w:sz="4" w:space="0" w:color="000000"/>
              <w:right w:val="single" w:sz="4" w:space="0" w:color="000000"/>
            </w:tcBorders>
          </w:tcPr>
          <w:p w14:paraId="348CDCEA"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15 </w:t>
            </w:r>
          </w:p>
        </w:tc>
        <w:tc>
          <w:tcPr>
            <w:tcW w:w="202" w:type="pct"/>
            <w:tcBorders>
              <w:top w:val="single" w:sz="4" w:space="0" w:color="000000"/>
              <w:left w:val="single" w:sz="4" w:space="0" w:color="000000"/>
              <w:bottom w:val="single" w:sz="4" w:space="0" w:color="000000"/>
              <w:right w:val="single" w:sz="4" w:space="0" w:color="000000"/>
            </w:tcBorders>
          </w:tcPr>
          <w:p w14:paraId="1B03D5C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15 </w:t>
            </w:r>
          </w:p>
        </w:tc>
        <w:tc>
          <w:tcPr>
            <w:tcW w:w="207" w:type="pct"/>
            <w:tcBorders>
              <w:top w:val="single" w:sz="4" w:space="0" w:color="000000"/>
              <w:left w:val="single" w:sz="4" w:space="0" w:color="000000"/>
              <w:bottom w:val="single" w:sz="4" w:space="0" w:color="000000"/>
              <w:right w:val="single" w:sz="4" w:space="0" w:color="000000"/>
            </w:tcBorders>
          </w:tcPr>
          <w:p w14:paraId="7D2DD65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5 </w:t>
            </w:r>
          </w:p>
        </w:tc>
        <w:tc>
          <w:tcPr>
            <w:tcW w:w="248" w:type="pct"/>
            <w:tcBorders>
              <w:top w:val="single" w:sz="4" w:space="0" w:color="000000"/>
              <w:left w:val="single" w:sz="4" w:space="0" w:color="000000"/>
              <w:bottom w:val="single" w:sz="4" w:space="0" w:color="000000"/>
              <w:right w:val="single" w:sz="4" w:space="0" w:color="000000"/>
            </w:tcBorders>
          </w:tcPr>
          <w:p w14:paraId="6283A7C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68</w:t>
            </w:r>
          </w:p>
        </w:tc>
        <w:tc>
          <w:tcPr>
            <w:tcW w:w="233" w:type="pct"/>
            <w:tcBorders>
              <w:top w:val="single" w:sz="4" w:space="0" w:color="000000"/>
              <w:left w:val="single" w:sz="4" w:space="0" w:color="000000"/>
              <w:bottom w:val="single" w:sz="4" w:space="0" w:color="000000"/>
              <w:right w:val="single" w:sz="4" w:space="0" w:color="000000"/>
            </w:tcBorders>
          </w:tcPr>
          <w:p w14:paraId="6FC8931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r>
      <w:tr w:rsidR="00B750C9" w:rsidRPr="008440A2" w14:paraId="3DBF6020" w14:textId="77777777" w:rsidTr="00E1765B">
        <w:trPr>
          <w:trHeight w:val="617"/>
        </w:trPr>
        <w:tc>
          <w:tcPr>
            <w:tcW w:w="795" w:type="pct"/>
            <w:tcBorders>
              <w:top w:val="single" w:sz="4" w:space="0" w:color="000000"/>
              <w:left w:val="single" w:sz="4" w:space="0" w:color="000000"/>
              <w:bottom w:val="single" w:sz="4" w:space="0" w:color="000000"/>
              <w:right w:val="single" w:sz="4" w:space="0" w:color="000000"/>
            </w:tcBorders>
          </w:tcPr>
          <w:p w14:paraId="4ADDF94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UPS 1500VA </w:t>
            </w:r>
          </w:p>
        </w:tc>
        <w:tc>
          <w:tcPr>
            <w:tcW w:w="202" w:type="pct"/>
            <w:tcBorders>
              <w:top w:val="single" w:sz="4" w:space="0" w:color="000000"/>
              <w:left w:val="single" w:sz="4" w:space="0" w:color="000000"/>
              <w:bottom w:val="single" w:sz="4" w:space="0" w:color="000000"/>
              <w:right w:val="single" w:sz="4" w:space="0" w:color="000000"/>
            </w:tcBorders>
          </w:tcPr>
          <w:p w14:paraId="40AFE14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3662DA4E"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30" w:type="pct"/>
            <w:tcBorders>
              <w:top w:val="single" w:sz="4" w:space="0" w:color="000000"/>
              <w:left w:val="single" w:sz="4" w:space="0" w:color="000000"/>
              <w:bottom w:val="single" w:sz="4" w:space="0" w:color="000000"/>
              <w:right w:val="single" w:sz="4" w:space="0" w:color="000000"/>
            </w:tcBorders>
          </w:tcPr>
          <w:p w14:paraId="095DB6E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02" w:type="pct"/>
            <w:tcBorders>
              <w:top w:val="single" w:sz="4" w:space="0" w:color="000000"/>
              <w:left w:val="single" w:sz="4" w:space="0" w:color="000000"/>
              <w:bottom w:val="single" w:sz="4" w:space="0" w:color="000000"/>
              <w:right w:val="single" w:sz="4" w:space="0" w:color="000000"/>
            </w:tcBorders>
          </w:tcPr>
          <w:p w14:paraId="6B3FA51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83" w:type="pct"/>
            <w:tcBorders>
              <w:top w:val="single" w:sz="4" w:space="0" w:color="000000"/>
              <w:left w:val="single" w:sz="4" w:space="0" w:color="000000"/>
              <w:bottom w:val="single" w:sz="4" w:space="0" w:color="000000"/>
              <w:right w:val="single" w:sz="4" w:space="0" w:color="000000"/>
            </w:tcBorders>
          </w:tcPr>
          <w:p w14:paraId="03AC90D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19" w:type="pct"/>
            <w:tcBorders>
              <w:top w:val="single" w:sz="4" w:space="0" w:color="000000"/>
              <w:left w:val="single" w:sz="4" w:space="0" w:color="000000"/>
              <w:bottom w:val="single" w:sz="4" w:space="0" w:color="000000"/>
              <w:right w:val="single" w:sz="4" w:space="0" w:color="000000"/>
            </w:tcBorders>
          </w:tcPr>
          <w:p w14:paraId="0E3E225D"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39" w:type="pct"/>
            <w:tcBorders>
              <w:top w:val="single" w:sz="4" w:space="0" w:color="000000"/>
              <w:left w:val="single" w:sz="4" w:space="0" w:color="000000"/>
              <w:bottom w:val="single" w:sz="4" w:space="0" w:color="000000"/>
              <w:right w:val="single" w:sz="4" w:space="0" w:color="000000"/>
            </w:tcBorders>
          </w:tcPr>
          <w:p w14:paraId="00B9067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553A551B"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328" w:type="pct"/>
            <w:tcBorders>
              <w:top w:val="single" w:sz="4" w:space="0" w:color="000000"/>
              <w:left w:val="single" w:sz="4" w:space="0" w:color="000000"/>
              <w:bottom w:val="single" w:sz="4" w:space="0" w:color="000000"/>
              <w:right w:val="single" w:sz="4" w:space="0" w:color="000000"/>
            </w:tcBorders>
          </w:tcPr>
          <w:p w14:paraId="39DFBE08"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75" w:type="pct"/>
            <w:tcBorders>
              <w:top w:val="single" w:sz="4" w:space="0" w:color="000000"/>
              <w:left w:val="single" w:sz="4" w:space="0" w:color="000000"/>
              <w:bottom w:val="single" w:sz="4" w:space="0" w:color="000000"/>
              <w:right w:val="single" w:sz="4" w:space="0" w:color="000000"/>
            </w:tcBorders>
          </w:tcPr>
          <w:p w14:paraId="578A1A5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c>
          <w:tcPr>
            <w:tcW w:w="224" w:type="pct"/>
            <w:tcBorders>
              <w:top w:val="single" w:sz="4" w:space="0" w:color="000000"/>
              <w:left w:val="single" w:sz="4" w:space="0" w:color="000000"/>
              <w:bottom w:val="single" w:sz="4" w:space="0" w:color="000000"/>
              <w:right w:val="single" w:sz="4" w:space="0" w:color="000000"/>
            </w:tcBorders>
          </w:tcPr>
          <w:p w14:paraId="68204DF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02" w:type="pct"/>
            <w:tcBorders>
              <w:top w:val="single" w:sz="4" w:space="0" w:color="000000"/>
              <w:left w:val="single" w:sz="4" w:space="0" w:color="000000"/>
              <w:bottom w:val="single" w:sz="4" w:space="0" w:color="000000"/>
              <w:right w:val="single" w:sz="4" w:space="0" w:color="000000"/>
            </w:tcBorders>
          </w:tcPr>
          <w:p w14:paraId="3A5D0ECC"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33" w:type="pct"/>
            <w:tcBorders>
              <w:top w:val="single" w:sz="4" w:space="0" w:color="000000"/>
              <w:left w:val="single" w:sz="4" w:space="0" w:color="000000"/>
              <w:bottom w:val="single" w:sz="4" w:space="0" w:color="000000"/>
              <w:right w:val="single" w:sz="4" w:space="0" w:color="000000"/>
            </w:tcBorders>
          </w:tcPr>
          <w:p w14:paraId="1F0D75D0"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02" w:type="pct"/>
            <w:tcBorders>
              <w:top w:val="single" w:sz="4" w:space="0" w:color="000000"/>
              <w:left w:val="single" w:sz="4" w:space="0" w:color="000000"/>
              <w:bottom w:val="single" w:sz="4" w:space="0" w:color="000000"/>
              <w:right w:val="single" w:sz="4" w:space="0" w:color="000000"/>
            </w:tcBorders>
          </w:tcPr>
          <w:p w14:paraId="626D6DE6"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07" w:type="pct"/>
            <w:tcBorders>
              <w:top w:val="single" w:sz="4" w:space="0" w:color="000000"/>
              <w:left w:val="single" w:sz="4" w:space="0" w:color="000000"/>
              <w:bottom w:val="single" w:sz="4" w:space="0" w:color="000000"/>
              <w:right w:val="single" w:sz="4" w:space="0" w:color="000000"/>
            </w:tcBorders>
          </w:tcPr>
          <w:p w14:paraId="1B1DF962"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1 </w:t>
            </w:r>
          </w:p>
        </w:tc>
        <w:tc>
          <w:tcPr>
            <w:tcW w:w="248" w:type="pct"/>
            <w:tcBorders>
              <w:top w:val="single" w:sz="4" w:space="0" w:color="000000"/>
              <w:left w:val="single" w:sz="4" w:space="0" w:color="000000"/>
              <w:bottom w:val="single" w:sz="4" w:space="0" w:color="000000"/>
              <w:right w:val="single" w:sz="4" w:space="0" w:color="000000"/>
            </w:tcBorders>
          </w:tcPr>
          <w:p w14:paraId="67F4DC7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5</w:t>
            </w:r>
          </w:p>
        </w:tc>
        <w:tc>
          <w:tcPr>
            <w:tcW w:w="233" w:type="pct"/>
            <w:tcBorders>
              <w:top w:val="single" w:sz="4" w:space="0" w:color="000000"/>
              <w:left w:val="single" w:sz="4" w:space="0" w:color="000000"/>
              <w:bottom w:val="single" w:sz="4" w:space="0" w:color="000000"/>
              <w:right w:val="single" w:sz="4" w:space="0" w:color="000000"/>
            </w:tcBorders>
          </w:tcPr>
          <w:p w14:paraId="37BBE14F" w14:textId="77777777" w:rsidR="00B750C9" w:rsidRPr="008440A2" w:rsidRDefault="00B750C9" w:rsidP="00E1765B">
            <w:pPr>
              <w:spacing w:line="360" w:lineRule="auto"/>
              <w:jc w:val="both"/>
              <w:rPr>
                <w:rFonts w:ascii="Arial" w:hAnsi="Arial" w:cs="Arial"/>
                <w:sz w:val="14"/>
                <w:szCs w:val="14"/>
              </w:rPr>
            </w:pPr>
            <w:r w:rsidRPr="008440A2">
              <w:rPr>
                <w:rFonts w:ascii="Arial" w:hAnsi="Arial" w:cs="Arial"/>
                <w:sz w:val="14"/>
                <w:szCs w:val="14"/>
              </w:rPr>
              <w:t xml:space="preserve"> </w:t>
            </w:r>
          </w:p>
        </w:tc>
      </w:tr>
    </w:tbl>
    <w:p w14:paraId="71D78FF4" w14:textId="77777777" w:rsidR="00B750C9" w:rsidRDefault="00B750C9" w:rsidP="00B750C9">
      <w:pPr>
        <w:spacing w:line="360" w:lineRule="auto"/>
        <w:jc w:val="both"/>
        <w:rPr>
          <w:rFonts w:ascii="Arial" w:hAnsi="Arial" w:cs="Arial"/>
        </w:rPr>
      </w:pPr>
    </w:p>
    <w:p w14:paraId="75BA65CB" w14:textId="77777777" w:rsidR="00B750C9" w:rsidRPr="003764D9" w:rsidRDefault="00B750C9" w:rsidP="00B750C9"/>
    <w:p w14:paraId="0AE01B27" w14:textId="77777777" w:rsidR="00B750C9" w:rsidRPr="005910E3" w:rsidRDefault="00B750C9" w:rsidP="00B750C9">
      <w:pPr>
        <w:pStyle w:val="Akapitzlist"/>
        <w:numPr>
          <w:ilvl w:val="0"/>
          <w:numId w:val="9"/>
        </w:numPr>
        <w:spacing w:line="360" w:lineRule="auto"/>
        <w:jc w:val="both"/>
        <w:rPr>
          <w:rFonts w:ascii="Arial" w:hAnsi="Arial" w:cs="Arial"/>
          <w:b/>
          <w:u w:val="single"/>
        </w:rPr>
      </w:pPr>
      <w:r w:rsidRPr="005910E3">
        <w:rPr>
          <w:rFonts w:ascii="Arial" w:hAnsi="Arial" w:cs="Arial"/>
          <w:b/>
          <w:u w:val="single"/>
        </w:rPr>
        <w:t>System zabudowy zimnego korytarza</w:t>
      </w:r>
    </w:p>
    <w:p w14:paraId="527E6B21" w14:textId="77777777" w:rsidR="00B750C9" w:rsidRPr="003F0D88" w:rsidRDefault="00B750C9" w:rsidP="00B750C9"/>
    <w:p w14:paraId="56E0A129" w14:textId="77777777" w:rsidR="00B750C9" w:rsidRDefault="00B750C9" w:rsidP="00B750C9">
      <w:pPr>
        <w:pStyle w:val="Legenda"/>
        <w:keepNext/>
      </w:pPr>
      <w:r>
        <w:t>Tabela 14 Zakres czynności konserwacyjnych dla systemu zabudowy zimnego korytarza</w:t>
      </w:r>
    </w:p>
    <w:tbl>
      <w:tblPr>
        <w:tblW w:w="10674" w:type="dxa"/>
        <w:tblCellMar>
          <w:top w:w="14" w:type="dxa"/>
          <w:left w:w="106" w:type="dxa"/>
          <w:right w:w="103" w:type="dxa"/>
        </w:tblCellMar>
        <w:tblLook w:val="04A0" w:firstRow="1" w:lastRow="0" w:firstColumn="1" w:lastColumn="0" w:noHBand="0" w:noVBand="1"/>
      </w:tblPr>
      <w:tblGrid>
        <w:gridCol w:w="617"/>
        <w:gridCol w:w="1377"/>
        <w:gridCol w:w="4097"/>
        <w:gridCol w:w="1107"/>
        <w:gridCol w:w="1266"/>
        <w:gridCol w:w="1108"/>
        <w:gridCol w:w="1102"/>
      </w:tblGrid>
      <w:tr w:rsidR="00B750C9" w:rsidRPr="00582467" w14:paraId="40D08CA3" w14:textId="77777777" w:rsidTr="00E1765B">
        <w:trPr>
          <w:trHeight w:val="474"/>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2938960"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LP</w:t>
            </w:r>
          </w:p>
        </w:tc>
        <w:tc>
          <w:tcPr>
            <w:tcW w:w="1377" w:type="dxa"/>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109D56E"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Nazwa urządzenia / Systemu</w:t>
            </w:r>
          </w:p>
        </w:tc>
        <w:tc>
          <w:tcPr>
            <w:tcW w:w="4097" w:type="dxa"/>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14DC797"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Zakresy czynności do wykonania</w:t>
            </w:r>
          </w:p>
        </w:tc>
        <w:tc>
          <w:tcPr>
            <w:tcW w:w="4583" w:type="dxa"/>
            <w:gridSpan w:val="4"/>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FEEA22E"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Terminy wykonania czynności</w:t>
            </w:r>
          </w:p>
        </w:tc>
      </w:tr>
      <w:tr w:rsidR="00B750C9" w:rsidRPr="00582467" w14:paraId="2C43F33F" w14:textId="77777777" w:rsidTr="00E1765B">
        <w:trPr>
          <w:trHeight w:val="549"/>
        </w:trPr>
        <w:tc>
          <w:tcPr>
            <w:tcW w:w="0" w:type="auto"/>
            <w:vMerge/>
            <w:tcBorders>
              <w:top w:val="nil"/>
              <w:left w:val="single" w:sz="4" w:space="0" w:color="000000"/>
              <w:bottom w:val="single" w:sz="4" w:space="0" w:color="000000"/>
              <w:right w:val="single" w:sz="4" w:space="0" w:color="000000"/>
            </w:tcBorders>
            <w:shd w:val="clear" w:color="auto" w:fill="DBDBDB" w:themeFill="accent3" w:themeFillTint="66"/>
          </w:tcPr>
          <w:p w14:paraId="1BB01F76" w14:textId="77777777" w:rsidR="00B750C9" w:rsidRPr="005910E3" w:rsidRDefault="00B750C9" w:rsidP="00E1765B">
            <w:pPr>
              <w:spacing w:line="360" w:lineRule="auto"/>
              <w:jc w:val="center"/>
              <w:rPr>
                <w:rFonts w:ascii="Arial" w:hAnsi="Arial" w:cs="Arial"/>
                <w:sz w:val="18"/>
                <w:szCs w:val="18"/>
              </w:rPr>
            </w:pPr>
          </w:p>
        </w:tc>
        <w:tc>
          <w:tcPr>
            <w:tcW w:w="0" w:type="auto"/>
            <w:vMerge/>
            <w:tcBorders>
              <w:top w:val="nil"/>
              <w:left w:val="single" w:sz="4" w:space="0" w:color="000000"/>
              <w:bottom w:val="single" w:sz="4" w:space="0" w:color="000000"/>
              <w:right w:val="single" w:sz="4" w:space="0" w:color="000000"/>
            </w:tcBorders>
            <w:shd w:val="clear" w:color="auto" w:fill="DBDBDB" w:themeFill="accent3" w:themeFillTint="66"/>
          </w:tcPr>
          <w:p w14:paraId="4EB3A7F7" w14:textId="77777777" w:rsidR="00B750C9" w:rsidRPr="005910E3" w:rsidRDefault="00B750C9" w:rsidP="00E1765B">
            <w:pPr>
              <w:spacing w:line="360" w:lineRule="auto"/>
              <w:jc w:val="center"/>
              <w:rPr>
                <w:rFonts w:ascii="Arial" w:hAnsi="Arial" w:cs="Arial"/>
                <w:sz w:val="18"/>
                <w:szCs w:val="18"/>
              </w:rPr>
            </w:pPr>
          </w:p>
        </w:tc>
        <w:tc>
          <w:tcPr>
            <w:tcW w:w="4097" w:type="dxa"/>
            <w:vMerge/>
            <w:tcBorders>
              <w:top w:val="nil"/>
              <w:left w:val="single" w:sz="4" w:space="0" w:color="000000"/>
              <w:bottom w:val="single" w:sz="4" w:space="0" w:color="000000"/>
              <w:right w:val="single" w:sz="4" w:space="0" w:color="000000"/>
            </w:tcBorders>
            <w:shd w:val="clear" w:color="auto" w:fill="DBDBDB" w:themeFill="accent3" w:themeFillTint="66"/>
          </w:tcPr>
          <w:p w14:paraId="5D3F8E1D" w14:textId="77777777" w:rsidR="00B750C9" w:rsidRPr="005910E3" w:rsidRDefault="00B750C9" w:rsidP="00E1765B">
            <w:pPr>
              <w:spacing w:line="360" w:lineRule="auto"/>
              <w:jc w:val="center"/>
              <w:rPr>
                <w:rFonts w:ascii="Arial" w:hAnsi="Arial" w:cs="Arial"/>
                <w:sz w:val="18"/>
                <w:szCs w:val="18"/>
              </w:rPr>
            </w:pPr>
          </w:p>
        </w:tc>
        <w:tc>
          <w:tcPr>
            <w:tcW w:w="110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A3BD123"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Rok 2025</w:t>
            </w:r>
          </w:p>
        </w:tc>
        <w:tc>
          <w:tcPr>
            <w:tcW w:w="1266"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3D32D6B"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Rok 2026</w:t>
            </w:r>
          </w:p>
        </w:tc>
        <w:tc>
          <w:tcPr>
            <w:tcW w:w="1108"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7822575"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Rok 2027</w:t>
            </w:r>
          </w:p>
        </w:tc>
        <w:tc>
          <w:tcPr>
            <w:tcW w:w="110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6E3CD33"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Rok 2028</w:t>
            </w:r>
          </w:p>
        </w:tc>
      </w:tr>
      <w:tr w:rsidR="00B750C9" w:rsidRPr="00582467" w14:paraId="3A89ABA8" w14:textId="77777777" w:rsidTr="00E1765B">
        <w:trPr>
          <w:trHeight w:val="3090"/>
        </w:trPr>
        <w:tc>
          <w:tcPr>
            <w:tcW w:w="617" w:type="dxa"/>
            <w:tcBorders>
              <w:top w:val="single" w:sz="4" w:space="0" w:color="000000"/>
              <w:left w:val="single" w:sz="4" w:space="0" w:color="000000"/>
              <w:bottom w:val="single" w:sz="4" w:space="0" w:color="000000"/>
              <w:right w:val="single" w:sz="4" w:space="0" w:color="000000"/>
            </w:tcBorders>
          </w:tcPr>
          <w:p w14:paraId="45D789E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 </w:t>
            </w:r>
          </w:p>
        </w:tc>
        <w:tc>
          <w:tcPr>
            <w:tcW w:w="1377" w:type="dxa"/>
            <w:tcBorders>
              <w:top w:val="single" w:sz="4" w:space="0" w:color="000000"/>
              <w:left w:val="single" w:sz="4" w:space="0" w:color="000000"/>
              <w:bottom w:val="single" w:sz="4" w:space="0" w:color="000000"/>
              <w:right w:val="single" w:sz="4" w:space="0" w:color="000000"/>
            </w:tcBorders>
          </w:tcPr>
          <w:p w14:paraId="78D36BB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PDU </w:t>
            </w:r>
          </w:p>
        </w:tc>
        <w:tc>
          <w:tcPr>
            <w:tcW w:w="4097" w:type="dxa"/>
            <w:tcBorders>
              <w:top w:val="single" w:sz="4" w:space="0" w:color="000000"/>
              <w:left w:val="single" w:sz="4" w:space="0" w:color="000000"/>
              <w:bottom w:val="single" w:sz="4" w:space="0" w:color="000000"/>
              <w:right w:val="single" w:sz="4" w:space="0" w:color="000000"/>
            </w:tcBorders>
          </w:tcPr>
          <w:p w14:paraId="61D74548" w14:textId="77777777" w:rsidR="00B750C9" w:rsidRPr="005910E3" w:rsidRDefault="00B750C9" w:rsidP="00E1765B">
            <w:pPr>
              <w:numPr>
                <w:ilvl w:val="0"/>
                <w:numId w:val="10"/>
              </w:numPr>
              <w:spacing w:line="360" w:lineRule="auto"/>
              <w:ind w:left="0"/>
              <w:jc w:val="both"/>
              <w:rPr>
                <w:rFonts w:ascii="Arial" w:hAnsi="Arial" w:cs="Arial"/>
                <w:sz w:val="18"/>
                <w:szCs w:val="18"/>
              </w:rPr>
            </w:pPr>
            <w:r w:rsidRPr="005910E3">
              <w:rPr>
                <w:rFonts w:ascii="Arial" w:hAnsi="Arial" w:cs="Arial"/>
                <w:sz w:val="18"/>
                <w:szCs w:val="18"/>
              </w:rPr>
              <w:t xml:space="preserve">Sprawdzenie poprawności działania listew PDU </w:t>
            </w:r>
          </w:p>
          <w:p w14:paraId="1A89CF39" w14:textId="77777777" w:rsidR="00B750C9" w:rsidRPr="005910E3" w:rsidRDefault="00B750C9" w:rsidP="00E1765B">
            <w:pPr>
              <w:numPr>
                <w:ilvl w:val="0"/>
                <w:numId w:val="10"/>
              </w:numPr>
              <w:spacing w:line="360" w:lineRule="auto"/>
              <w:ind w:left="0"/>
              <w:jc w:val="both"/>
              <w:rPr>
                <w:rFonts w:ascii="Arial" w:hAnsi="Arial" w:cs="Arial"/>
                <w:sz w:val="18"/>
                <w:szCs w:val="18"/>
              </w:rPr>
            </w:pPr>
            <w:r w:rsidRPr="005910E3">
              <w:rPr>
                <w:rFonts w:ascii="Arial" w:hAnsi="Arial" w:cs="Arial"/>
                <w:sz w:val="18"/>
                <w:szCs w:val="18"/>
              </w:rPr>
              <w:t xml:space="preserve">Sprawdzenie poprawności komunikacji sieciowej listew </w:t>
            </w:r>
          </w:p>
          <w:p w14:paraId="33DF7F0C" w14:textId="77777777" w:rsidR="00B750C9" w:rsidRPr="005910E3" w:rsidRDefault="00B750C9" w:rsidP="00E1765B">
            <w:pPr>
              <w:numPr>
                <w:ilvl w:val="0"/>
                <w:numId w:val="10"/>
              </w:numPr>
              <w:spacing w:line="360" w:lineRule="auto"/>
              <w:ind w:left="0"/>
              <w:jc w:val="both"/>
              <w:rPr>
                <w:rFonts w:ascii="Arial" w:hAnsi="Arial" w:cs="Arial"/>
                <w:sz w:val="18"/>
                <w:szCs w:val="18"/>
              </w:rPr>
            </w:pPr>
            <w:r w:rsidRPr="005910E3">
              <w:rPr>
                <w:rFonts w:ascii="Arial" w:hAnsi="Arial" w:cs="Arial"/>
                <w:sz w:val="18"/>
                <w:szCs w:val="18"/>
              </w:rPr>
              <w:t xml:space="preserve">Sprawdzenie bezpieczników listew </w:t>
            </w:r>
          </w:p>
          <w:p w14:paraId="2019B1D3" w14:textId="77777777" w:rsidR="00B750C9" w:rsidRPr="005910E3" w:rsidRDefault="00B750C9" w:rsidP="00E1765B">
            <w:pPr>
              <w:numPr>
                <w:ilvl w:val="0"/>
                <w:numId w:val="10"/>
              </w:numPr>
              <w:spacing w:line="360" w:lineRule="auto"/>
              <w:ind w:left="0"/>
              <w:jc w:val="both"/>
              <w:rPr>
                <w:rFonts w:ascii="Arial" w:hAnsi="Arial" w:cs="Arial"/>
                <w:sz w:val="18"/>
                <w:szCs w:val="18"/>
              </w:rPr>
            </w:pPr>
            <w:r w:rsidRPr="005910E3">
              <w:rPr>
                <w:rFonts w:ascii="Arial" w:hAnsi="Arial" w:cs="Arial"/>
                <w:sz w:val="18"/>
                <w:szCs w:val="18"/>
              </w:rPr>
              <w:t xml:space="preserve">Sprawdzenie połączeń eklektycznych </w:t>
            </w:r>
          </w:p>
          <w:p w14:paraId="14C7A38D" w14:textId="77777777" w:rsidR="00B750C9" w:rsidRPr="005910E3" w:rsidRDefault="00B750C9" w:rsidP="00E1765B">
            <w:pPr>
              <w:numPr>
                <w:ilvl w:val="0"/>
                <w:numId w:val="10"/>
              </w:numPr>
              <w:spacing w:line="360" w:lineRule="auto"/>
              <w:ind w:left="0"/>
              <w:jc w:val="both"/>
              <w:rPr>
                <w:rFonts w:ascii="Arial" w:hAnsi="Arial" w:cs="Arial"/>
                <w:sz w:val="18"/>
                <w:szCs w:val="18"/>
              </w:rPr>
            </w:pPr>
            <w:r w:rsidRPr="005910E3">
              <w:rPr>
                <w:rFonts w:ascii="Arial" w:hAnsi="Arial" w:cs="Arial"/>
                <w:sz w:val="18"/>
                <w:szCs w:val="18"/>
              </w:rPr>
              <w:t xml:space="preserve">Sprawdzenie poprawności działania wyłączników różnicowo-prądowych  </w:t>
            </w:r>
          </w:p>
          <w:p w14:paraId="49DA1F08" w14:textId="77777777" w:rsidR="00B750C9" w:rsidRPr="005910E3" w:rsidRDefault="00B750C9" w:rsidP="00E1765B">
            <w:pPr>
              <w:numPr>
                <w:ilvl w:val="0"/>
                <w:numId w:val="10"/>
              </w:numPr>
              <w:spacing w:line="360" w:lineRule="auto"/>
              <w:ind w:left="0"/>
              <w:jc w:val="both"/>
              <w:rPr>
                <w:rFonts w:ascii="Arial" w:hAnsi="Arial" w:cs="Arial"/>
                <w:sz w:val="18"/>
                <w:szCs w:val="18"/>
              </w:rPr>
            </w:pPr>
            <w:r w:rsidRPr="005910E3">
              <w:rPr>
                <w:rFonts w:ascii="Arial" w:hAnsi="Arial" w:cs="Arial"/>
                <w:sz w:val="18"/>
                <w:szCs w:val="18"/>
              </w:rPr>
              <w:t xml:space="preserve">Aktualizacja oprogramowania listew PDU w przypadku dostępności nowej wersji oprogramowania </w:t>
            </w:r>
          </w:p>
        </w:tc>
        <w:tc>
          <w:tcPr>
            <w:tcW w:w="1107" w:type="dxa"/>
            <w:tcBorders>
              <w:top w:val="single" w:sz="4" w:space="0" w:color="000000"/>
              <w:left w:val="single" w:sz="4" w:space="0" w:color="000000"/>
              <w:bottom w:val="single" w:sz="4" w:space="0" w:color="000000"/>
              <w:right w:val="single" w:sz="4" w:space="0" w:color="000000"/>
            </w:tcBorders>
          </w:tcPr>
          <w:p w14:paraId="4FE5425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1-30 wrzesień </w:t>
            </w:r>
          </w:p>
        </w:tc>
        <w:tc>
          <w:tcPr>
            <w:tcW w:w="1266" w:type="dxa"/>
            <w:tcBorders>
              <w:top w:val="single" w:sz="4" w:space="0" w:color="000000"/>
              <w:left w:val="single" w:sz="4" w:space="0" w:color="000000"/>
              <w:bottom w:val="single" w:sz="4" w:space="0" w:color="000000"/>
              <w:right w:val="single" w:sz="4" w:space="0" w:color="000000"/>
            </w:tcBorders>
          </w:tcPr>
          <w:p w14:paraId="292E9B3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1-30 wrzesień </w:t>
            </w:r>
          </w:p>
        </w:tc>
        <w:tc>
          <w:tcPr>
            <w:tcW w:w="1108" w:type="dxa"/>
            <w:tcBorders>
              <w:top w:val="single" w:sz="4" w:space="0" w:color="000000"/>
              <w:left w:val="single" w:sz="4" w:space="0" w:color="000000"/>
              <w:bottom w:val="single" w:sz="4" w:space="0" w:color="000000"/>
              <w:right w:val="single" w:sz="4" w:space="0" w:color="000000"/>
            </w:tcBorders>
          </w:tcPr>
          <w:p w14:paraId="7C05226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1-30 wrzesień </w:t>
            </w:r>
          </w:p>
        </w:tc>
        <w:tc>
          <w:tcPr>
            <w:tcW w:w="1102" w:type="dxa"/>
            <w:tcBorders>
              <w:top w:val="single" w:sz="4" w:space="0" w:color="000000"/>
              <w:left w:val="single" w:sz="4" w:space="0" w:color="000000"/>
              <w:bottom w:val="single" w:sz="4" w:space="0" w:color="000000"/>
              <w:right w:val="single" w:sz="4" w:space="0" w:color="000000"/>
            </w:tcBorders>
          </w:tcPr>
          <w:p w14:paraId="6C05EE0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1-30 wrzesień </w:t>
            </w:r>
          </w:p>
        </w:tc>
      </w:tr>
      <w:tr w:rsidR="00B750C9" w:rsidRPr="00582467" w14:paraId="4C743E31" w14:textId="77777777" w:rsidTr="00E1765B">
        <w:trPr>
          <w:trHeight w:val="805"/>
        </w:trPr>
        <w:tc>
          <w:tcPr>
            <w:tcW w:w="617" w:type="dxa"/>
            <w:tcBorders>
              <w:top w:val="single" w:sz="4" w:space="0" w:color="000000"/>
              <w:left w:val="single" w:sz="4" w:space="0" w:color="000000"/>
              <w:bottom w:val="single" w:sz="4" w:space="0" w:color="000000"/>
              <w:right w:val="single" w:sz="4" w:space="0" w:color="000000"/>
            </w:tcBorders>
          </w:tcPr>
          <w:p w14:paraId="4E8B248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w:t>
            </w:r>
          </w:p>
        </w:tc>
        <w:tc>
          <w:tcPr>
            <w:tcW w:w="1377" w:type="dxa"/>
            <w:tcBorders>
              <w:top w:val="single" w:sz="4" w:space="0" w:color="000000"/>
              <w:left w:val="single" w:sz="4" w:space="0" w:color="000000"/>
              <w:bottom w:val="single" w:sz="4" w:space="0" w:color="000000"/>
              <w:right w:val="single" w:sz="4" w:space="0" w:color="000000"/>
            </w:tcBorders>
          </w:tcPr>
          <w:p w14:paraId="4B04F00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Drzwi </w:t>
            </w:r>
          </w:p>
        </w:tc>
        <w:tc>
          <w:tcPr>
            <w:tcW w:w="4097" w:type="dxa"/>
            <w:tcBorders>
              <w:top w:val="single" w:sz="4" w:space="0" w:color="000000"/>
              <w:left w:val="single" w:sz="4" w:space="0" w:color="000000"/>
              <w:bottom w:val="single" w:sz="4" w:space="0" w:color="000000"/>
              <w:right w:val="single" w:sz="4" w:space="0" w:color="000000"/>
            </w:tcBorders>
          </w:tcPr>
          <w:p w14:paraId="177879EF" w14:textId="77777777" w:rsidR="00B750C9" w:rsidRPr="005910E3" w:rsidRDefault="00B750C9" w:rsidP="00E1765B">
            <w:pPr>
              <w:numPr>
                <w:ilvl w:val="0"/>
                <w:numId w:val="11"/>
              </w:numPr>
              <w:spacing w:line="360" w:lineRule="auto"/>
              <w:jc w:val="both"/>
              <w:rPr>
                <w:rFonts w:ascii="Arial" w:hAnsi="Arial" w:cs="Arial"/>
                <w:sz w:val="18"/>
                <w:szCs w:val="18"/>
              </w:rPr>
            </w:pPr>
            <w:r w:rsidRPr="005910E3">
              <w:rPr>
                <w:rFonts w:ascii="Arial" w:hAnsi="Arial" w:cs="Arial"/>
                <w:sz w:val="18"/>
                <w:szCs w:val="18"/>
              </w:rPr>
              <w:t xml:space="preserve">Sprawdzenie poprawności działania drzwi </w:t>
            </w:r>
          </w:p>
          <w:p w14:paraId="03EA8D4F" w14:textId="77777777" w:rsidR="00B750C9" w:rsidRPr="005910E3" w:rsidRDefault="00B750C9" w:rsidP="00E1765B">
            <w:pPr>
              <w:numPr>
                <w:ilvl w:val="0"/>
                <w:numId w:val="11"/>
              </w:numPr>
              <w:spacing w:line="360" w:lineRule="auto"/>
              <w:jc w:val="both"/>
              <w:rPr>
                <w:rFonts w:ascii="Arial" w:hAnsi="Arial" w:cs="Arial"/>
                <w:sz w:val="18"/>
                <w:szCs w:val="18"/>
              </w:rPr>
            </w:pPr>
            <w:r w:rsidRPr="005910E3">
              <w:rPr>
                <w:rFonts w:ascii="Arial" w:hAnsi="Arial" w:cs="Arial"/>
                <w:sz w:val="18"/>
                <w:szCs w:val="18"/>
              </w:rPr>
              <w:t xml:space="preserve">Sprawdzenie poprawności działania elementów bezpieczeństwa (fotokomórka) . Sprawdzenie stanu mechanicznych mocowań urządzeń </w:t>
            </w:r>
          </w:p>
          <w:p w14:paraId="583BCE1D" w14:textId="77777777" w:rsidR="00B750C9" w:rsidRPr="005910E3" w:rsidRDefault="00B750C9" w:rsidP="00E1765B">
            <w:pPr>
              <w:numPr>
                <w:ilvl w:val="0"/>
                <w:numId w:val="12"/>
              </w:numPr>
              <w:spacing w:line="360" w:lineRule="auto"/>
              <w:ind w:left="87"/>
              <w:jc w:val="both"/>
              <w:rPr>
                <w:rFonts w:ascii="Arial" w:hAnsi="Arial" w:cs="Arial"/>
                <w:sz w:val="18"/>
                <w:szCs w:val="18"/>
              </w:rPr>
            </w:pPr>
            <w:r w:rsidRPr="005910E3">
              <w:rPr>
                <w:rFonts w:ascii="Arial" w:hAnsi="Arial" w:cs="Arial"/>
                <w:sz w:val="18"/>
                <w:szCs w:val="18"/>
              </w:rPr>
              <w:lastRenderedPageBreak/>
              <w:t xml:space="preserve">Sprawdzenie działania sterownika i stacyjki drzwi </w:t>
            </w:r>
          </w:p>
          <w:p w14:paraId="095F1424" w14:textId="77777777" w:rsidR="00B750C9" w:rsidRPr="005910E3" w:rsidRDefault="00B750C9" w:rsidP="00E1765B">
            <w:pPr>
              <w:numPr>
                <w:ilvl w:val="0"/>
                <w:numId w:val="12"/>
              </w:numPr>
              <w:spacing w:line="360" w:lineRule="auto"/>
              <w:ind w:left="87"/>
              <w:jc w:val="both"/>
              <w:rPr>
                <w:rFonts w:ascii="Arial" w:hAnsi="Arial" w:cs="Arial"/>
                <w:sz w:val="18"/>
                <w:szCs w:val="18"/>
              </w:rPr>
            </w:pPr>
            <w:r w:rsidRPr="005910E3">
              <w:rPr>
                <w:rFonts w:ascii="Arial" w:hAnsi="Arial" w:cs="Arial"/>
                <w:sz w:val="18"/>
                <w:szCs w:val="18"/>
              </w:rPr>
              <w:t xml:space="preserve">Aktualizacja oprogramowania sterownika w przypadku dostępności nowej wersji oprogramowania </w:t>
            </w:r>
          </w:p>
        </w:tc>
        <w:tc>
          <w:tcPr>
            <w:tcW w:w="1107" w:type="dxa"/>
            <w:tcBorders>
              <w:top w:val="single" w:sz="4" w:space="0" w:color="000000"/>
              <w:left w:val="single" w:sz="4" w:space="0" w:color="000000"/>
              <w:bottom w:val="single" w:sz="4" w:space="0" w:color="000000"/>
              <w:right w:val="single" w:sz="4" w:space="0" w:color="000000"/>
            </w:tcBorders>
          </w:tcPr>
          <w:p w14:paraId="1F94683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lastRenderedPageBreak/>
              <w:t xml:space="preserve">1-30 wrzesień </w:t>
            </w:r>
          </w:p>
        </w:tc>
        <w:tc>
          <w:tcPr>
            <w:tcW w:w="1266" w:type="dxa"/>
            <w:tcBorders>
              <w:top w:val="single" w:sz="4" w:space="0" w:color="000000"/>
              <w:left w:val="single" w:sz="4" w:space="0" w:color="000000"/>
              <w:bottom w:val="single" w:sz="4" w:space="0" w:color="000000"/>
              <w:right w:val="single" w:sz="4" w:space="0" w:color="000000"/>
            </w:tcBorders>
          </w:tcPr>
          <w:p w14:paraId="1B6FF116"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1-30 wrzesień </w:t>
            </w:r>
          </w:p>
        </w:tc>
        <w:tc>
          <w:tcPr>
            <w:tcW w:w="1108" w:type="dxa"/>
            <w:tcBorders>
              <w:top w:val="single" w:sz="4" w:space="0" w:color="000000"/>
              <w:left w:val="single" w:sz="4" w:space="0" w:color="000000"/>
              <w:bottom w:val="single" w:sz="4" w:space="0" w:color="000000"/>
              <w:right w:val="single" w:sz="4" w:space="0" w:color="000000"/>
            </w:tcBorders>
          </w:tcPr>
          <w:p w14:paraId="3080955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1-30 wrzesień </w:t>
            </w:r>
          </w:p>
        </w:tc>
        <w:tc>
          <w:tcPr>
            <w:tcW w:w="1102" w:type="dxa"/>
            <w:tcBorders>
              <w:top w:val="single" w:sz="4" w:space="0" w:color="000000"/>
              <w:left w:val="single" w:sz="4" w:space="0" w:color="000000"/>
              <w:bottom w:val="single" w:sz="4" w:space="0" w:color="000000"/>
              <w:right w:val="single" w:sz="4" w:space="0" w:color="000000"/>
            </w:tcBorders>
          </w:tcPr>
          <w:p w14:paraId="4FECDA0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1-30 wrzesień </w:t>
            </w:r>
          </w:p>
        </w:tc>
      </w:tr>
    </w:tbl>
    <w:p w14:paraId="2282B1DF" w14:textId="77777777" w:rsidR="00B750C9" w:rsidRDefault="00B750C9" w:rsidP="00B750C9">
      <w:pPr>
        <w:spacing w:line="360" w:lineRule="auto"/>
        <w:jc w:val="both"/>
        <w:rPr>
          <w:rFonts w:ascii="Arial" w:hAnsi="Arial" w:cs="Arial"/>
        </w:rPr>
      </w:pPr>
    </w:p>
    <w:p w14:paraId="0AEE8A36" w14:textId="77777777" w:rsidR="00B750C9" w:rsidRDefault="00B750C9" w:rsidP="00B750C9">
      <w:pPr>
        <w:spacing w:line="360" w:lineRule="auto"/>
        <w:jc w:val="both"/>
        <w:rPr>
          <w:rFonts w:ascii="Arial" w:hAnsi="Arial" w:cs="Arial"/>
        </w:rPr>
      </w:pPr>
    </w:p>
    <w:p w14:paraId="7C38F70E" w14:textId="77777777" w:rsidR="00B750C9" w:rsidRDefault="00B750C9" w:rsidP="00B750C9">
      <w:pPr>
        <w:pStyle w:val="Legenda"/>
        <w:keepNext/>
      </w:pPr>
      <w:r>
        <w:t>Tabela 15 Zestawienie urządzeń zabudowy zimnego korytarza (w tym zabudowa IN)</w:t>
      </w:r>
    </w:p>
    <w:tbl>
      <w:tblPr>
        <w:tblW w:w="10417" w:type="dxa"/>
        <w:tblCellMar>
          <w:top w:w="14" w:type="dxa"/>
          <w:right w:w="55" w:type="dxa"/>
        </w:tblCellMar>
        <w:tblLook w:val="04A0" w:firstRow="1" w:lastRow="0" w:firstColumn="1" w:lastColumn="0" w:noHBand="0" w:noVBand="1"/>
      </w:tblPr>
      <w:tblGrid>
        <w:gridCol w:w="627"/>
        <w:gridCol w:w="2345"/>
        <w:gridCol w:w="5861"/>
        <w:gridCol w:w="1584"/>
      </w:tblGrid>
      <w:tr w:rsidR="00B750C9" w:rsidRPr="00582467" w14:paraId="0AEA2710" w14:textId="77777777" w:rsidTr="00E1765B">
        <w:trPr>
          <w:trHeight w:val="729"/>
        </w:trPr>
        <w:tc>
          <w:tcPr>
            <w:tcW w:w="627"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06AD231"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LP</w:t>
            </w:r>
          </w:p>
        </w:tc>
        <w:tc>
          <w:tcPr>
            <w:tcW w:w="234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D0E7041"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Urządzenie</w:t>
            </w:r>
          </w:p>
        </w:tc>
        <w:tc>
          <w:tcPr>
            <w:tcW w:w="586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DF527E7"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Model</w:t>
            </w:r>
          </w:p>
        </w:tc>
        <w:tc>
          <w:tcPr>
            <w:tcW w:w="158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108D542" w14:textId="77777777" w:rsidR="00B750C9" w:rsidRPr="005910E3" w:rsidRDefault="00B750C9" w:rsidP="00E1765B">
            <w:pPr>
              <w:spacing w:line="360" w:lineRule="auto"/>
              <w:jc w:val="center"/>
              <w:rPr>
                <w:rFonts w:ascii="Arial" w:hAnsi="Arial" w:cs="Arial"/>
                <w:sz w:val="18"/>
                <w:szCs w:val="18"/>
              </w:rPr>
            </w:pPr>
            <w:r>
              <w:rPr>
                <w:rFonts w:ascii="Arial" w:hAnsi="Arial" w:cs="Arial"/>
                <w:sz w:val="18"/>
                <w:szCs w:val="18"/>
              </w:rPr>
              <w:t>I</w:t>
            </w:r>
            <w:r w:rsidRPr="005910E3">
              <w:rPr>
                <w:rFonts w:ascii="Arial" w:hAnsi="Arial" w:cs="Arial"/>
                <w:sz w:val="18"/>
                <w:szCs w:val="18"/>
              </w:rPr>
              <w:t>lość</w:t>
            </w:r>
          </w:p>
        </w:tc>
      </w:tr>
      <w:tr w:rsidR="00B750C9" w:rsidRPr="00582467" w14:paraId="05BAB835" w14:textId="77777777" w:rsidTr="00E1765B">
        <w:trPr>
          <w:trHeight w:val="737"/>
        </w:trPr>
        <w:tc>
          <w:tcPr>
            <w:tcW w:w="627" w:type="dxa"/>
            <w:tcBorders>
              <w:top w:val="single" w:sz="4" w:space="0" w:color="000000"/>
              <w:left w:val="single" w:sz="4" w:space="0" w:color="000000"/>
              <w:bottom w:val="single" w:sz="4" w:space="0" w:color="000000"/>
              <w:right w:val="single" w:sz="4" w:space="0" w:color="000000"/>
            </w:tcBorders>
          </w:tcPr>
          <w:p w14:paraId="53E93B5F"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1 </w:t>
            </w:r>
          </w:p>
        </w:tc>
        <w:tc>
          <w:tcPr>
            <w:tcW w:w="2345" w:type="dxa"/>
            <w:tcBorders>
              <w:top w:val="single" w:sz="4" w:space="0" w:color="000000"/>
              <w:left w:val="single" w:sz="4" w:space="0" w:color="000000"/>
              <w:bottom w:val="single" w:sz="4" w:space="0" w:color="000000"/>
              <w:right w:val="single" w:sz="4" w:space="0" w:color="000000"/>
            </w:tcBorders>
          </w:tcPr>
          <w:p w14:paraId="35978BF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Listwa zasilająca  </w:t>
            </w:r>
          </w:p>
        </w:tc>
        <w:tc>
          <w:tcPr>
            <w:tcW w:w="5861" w:type="dxa"/>
            <w:tcBorders>
              <w:top w:val="single" w:sz="4" w:space="0" w:color="000000"/>
              <w:left w:val="single" w:sz="4" w:space="0" w:color="000000"/>
              <w:bottom w:val="single" w:sz="4" w:space="0" w:color="000000"/>
              <w:right w:val="single" w:sz="4" w:space="0" w:color="000000"/>
            </w:tcBorders>
          </w:tcPr>
          <w:p w14:paraId="11E093F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PDU SCHLEIFENBAUER  SPRMVIN3301-001 </w:t>
            </w:r>
          </w:p>
        </w:tc>
        <w:tc>
          <w:tcPr>
            <w:tcW w:w="1584" w:type="dxa"/>
            <w:tcBorders>
              <w:top w:val="single" w:sz="4" w:space="0" w:color="000000"/>
              <w:left w:val="single" w:sz="4" w:space="0" w:color="000000"/>
              <w:bottom w:val="single" w:sz="4" w:space="0" w:color="000000"/>
              <w:right w:val="single" w:sz="4" w:space="0" w:color="000000"/>
            </w:tcBorders>
          </w:tcPr>
          <w:p w14:paraId="6F9A18EA"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48</w:t>
            </w:r>
          </w:p>
        </w:tc>
      </w:tr>
      <w:tr w:rsidR="00B750C9" w:rsidRPr="00582467" w14:paraId="1D12903D" w14:textId="77777777" w:rsidTr="00E1765B">
        <w:trPr>
          <w:trHeight w:val="729"/>
        </w:trPr>
        <w:tc>
          <w:tcPr>
            <w:tcW w:w="627" w:type="dxa"/>
            <w:tcBorders>
              <w:top w:val="single" w:sz="4" w:space="0" w:color="000000"/>
              <w:left w:val="single" w:sz="4" w:space="0" w:color="000000"/>
              <w:bottom w:val="single" w:sz="4" w:space="0" w:color="000000"/>
              <w:right w:val="single" w:sz="4" w:space="0" w:color="000000"/>
            </w:tcBorders>
          </w:tcPr>
          <w:p w14:paraId="67396BA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2 </w:t>
            </w:r>
          </w:p>
        </w:tc>
        <w:tc>
          <w:tcPr>
            <w:tcW w:w="2345" w:type="dxa"/>
            <w:tcBorders>
              <w:top w:val="single" w:sz="4" w:space="0" w:color="000000"/>
              <w:left w:val="single" w:sz="4" w:space="0" w:color="000000"/>
              <w:bottom w:val="single" w:sz="4" w:space="0" w:color="000000"/>
              <w:right w:val="single" w:sz="4" w:space="0" w:color="000000"/>
            </w:tcBorders>
          </w:tcPr>
          <w:p w14:paraId="20E3811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Listwa zasilająca </w:t>
            </w:r>
          </w:p>
        </w:tc>
        <w:tc>
          <w:tcPr>
            <w:tcW w:w="5861" w:type="dxa"/>
            <w:tcBorders>
              <w:top w:val="single" w:sz="4" w:space="0" w:color="000000"/>
              <w:left w:val="single" w:sz="4" w:space="0" w:color="000000"/>
              <w:bottom w:val="single" w:sz="4" w:space="0" w:color="000000"/>
              <w:right w:val="single" w:sz="4" w:space="0" w:color="000000"/>
            </w:tcBorders>
          </w:tcPr>
          <w:p w14:paraId="52DC3BA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PDU SCHLEIFENBAUER  SPRMVIN3302-001 </w:t>
            </w:r>
          </w:p>
        </w:tc>
        <w:tc>
          <w:tcPr>
            <w:tcW w:w="1584" w:type="dxa"/>
            <w:tcBorders>
              <w:top w:val="single" w:sz="4" w:space="0" w:color="000000"/>
              <w:left w:val="single" w:sz="4" w:space="0" w:color="000000"/>
              <w:bottom w:val="single" w:sz="4" w:space="0" w:color="000000"/>
              <w:right w:val="single" w:sz="4" w:space="0" w:color="000000"/>
            </w:tcBorders>
          </w:tcPr>
          <w:p w14:paraId="65E85505"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48</w:t>
            </w:r>
            <w:r w:rsidRPr="005910E3">
              <w:rPr>
                <w:rFonts w:ascii="Arial" w:hAnsi="Arial" w:cs="Arial"/>
                <w:sz w:val="18"/>
                <w:szCs w:val="18"/>
              </w:rPr>
              <w:t xml:space="preserve"> </w:t>
            </w:r>
          </w:p>
        </w:tc>
      </w:tr>
      <w:tr w:rsidR="00B750C9" w:rsidRPr="00582467" w14:paraId="410C917B" w14:textId="77777777" w:rsidTr="00E1765B">
        <w:trPr>
          <w:trHeight w:val="472"/>
        </w:trPr>
        <w:tc>
          <w:tcPr>
            <w:tcW w:w="627" w:type="dxa"/>
            <w:tcBorders>
              <w:top w:val="single" w:sz="4" w:space="0" w:color="000000"/>
              <w:left w:val="single" w:sz="4" w:space="0" w:color="000000"/>
              <w:bottom w:val="single" w:sz="4" w:space="0" w:color="000000"/>
              <w:right w:val="single" w:sz="4" w:space="0" w:color="000000"/>
            </w:tcBorders>
          </w:tcPr>
          <w:p w14:paraId="6C342B7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3 </w:t>
            </w:r>
          </w:p>
        </w:tc>
        <w:tc>
          <w:tcPr>
            <w:tcW w:w="2345" w:type="dxa"/>
            <w:tcBorders>
              <w:top w:val="single" w:sz="4" w:space="0" w:color="000000"/>
              <w:left w:val="single" w:sz="4" w:space="0" w:color="000000"/>
              <w:bottom w:val="single" w:sz="4" w:space="0" w:color="000000"/>
              <w:right w:val="single" w:sz="4" w:space="0" w:color="000000"/>
            </w:tcBorders>
          </w:tcPr>
          <w:p w14:paraId="2874034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Osprzęt zabezpieczający </w:t>
            </w:r>
          </w:p>
        </w:tc>
        <w:tc>
          <w:tcPr>
            <w:tcW w:w="5861" w:type="dxa"/>
            <w:tcBorders>
              <w:top w:val="single" w:sz="4" w:space="0" w:color="000000"/>
              <w:left w:val="single" w:sz="4" w:space="0" w:color="000000"/>
              <w:bottom w:val="single" w:sz="4" w:space="0" w:color="000000"/>
              <w:right w:val="single" w:sz="4" w:space="0" w:color="000000"/>
            </w:tcBorders>
          </w:tcPr>
          <w:p w14:paraId="05AF1B5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Wyłączniki </w:t>
            </w:r>
            <w:r w:rsidRPr="005910E3">
              <w:rPr>
                <w:rFonts w:ascii="Arial" w:hAnsi="Arial" w:cs="Arial"/>
                <w:sz w:val="18"/>
                <w:szCs w:val="18"/>
              </w:rPr>
              <w:tab/>
              <w:t xml:space="preserve">różnicowoprądowe </w:t>
            </w:r>
            <w:r w:rsidRPr="005910E3">
              <w:rPr>
                <w:rFonts w:ascii="Arial" w:hAnsi="Arial" w:cs="Arial"/>
                <w:sz w:val="18"/>
                <w:szCs w:val="18"/>
              </w:rPr>
              <w:tab/>
              <w:t xml:space="preserve">komputerowe, zwłoczne </w:t>
            </w:r>
          </w:p>
        </w:tc>
        <w:tc>
          <w:tcPr>
            <w:tcW w:w="1584" w:type="dxa"/>
            <w:tcBorders>
              <w:top w:val="single" w:sz="4" w:space="0" w:color="000000"/>
              <w:left w:val="single" w:sz="4" w:space="0" w:color="000000"/>
              <w:bottom w:val="single" w:sz="4" w:space="0" w:color="000000"/>
              <w:right w:val="single" w:sz="4" w:space="0" w:color="000000"/>
            </w:tcBorders>
          </w:tcPr>
          <w:p w14:paraId="29B933FF"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96</w:t>
            </w:r>
          </w:p>
        </w:tc>
      </w:tr>
      <w:tr w:rsidR="00B750C9" w:rsidRPr="00582467" w14:paraId="2438E083" w14:textId="77777777" w:rsidTr="00E1765B">
        <w:trPr>
          <w:trHeight w:val="729"/>
        </w:trPr>
        <w:tc>
          <w:tcPr>
            <w:tcW w:w="627" w:type="dxa"/>
            <w:tcBorders>
              <w:top w:val="single" w:sz="4" w:space="0" w:color="000000"/>
              <w:left w:val="single" w:sz="4" w:space="0" w:color="000000"/>
              <w:bottom w:val="single" w:sz="4" w:space="0" w:color="000000"/>
              <w:right w:val="single" w:sz="4" w:space="0" w:color="000000"/>
            </w:tcBorders>
          </w:tcPr>
          <w:p w14:paraId="1A35FF5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4 </w:t>
            </w:r>
          </w:p>
        </w:tc>
        <w:tc>
          <w:tcPr>
            <w:tcW w:w="2345" w:type="dxa"/>
            <w:tcBorders>
              <w:top w:val="single" w:sz="4" w:space="0" w:color="000000"/>
              <w:left w:val="single" w:sz="4" w:space="0" w:color="000000"/>
              <w:bottom w:val="single" w:sz="4" w:space="0" w:color="000000"/>
              <w:right w:val="single" w:sz="4" w:space="0" w:color="000000"/>
            </w:tcBorders>
          </w:tcPr>
          <w:p w14:paraId="2491766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Drzwi przesuwne </w:t>
            </w:r>
          </w:p>
        </w:tc>
        <w:tc>
          <w:tcPr>
            <w:tcW w:w="5861" w:type="dxa"/>
            <w:tcBorders>
              <w:top w:val="single" w:sz="4" w:space="0" w:color="000000"/>
              <w:left w:val="single" w:sz="4" w:space="0" w:color="000000"/>
              <w:bottom w:val="single" w:sz="4" w:space="0" w:color="000000"/>
              <w:right w:val="single" w:sz="4" w:space="0" w:color="000000"/>
            </w:tcBorders>
          </w:tcPr>
          <w:p w14:paraId="7B7870C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szklane </w:t>
            </w:r>
          </w:p>
        </w:tc>
        <w:tc>
          <w:tcPr>
            <w:tcW w:w="1584" w:type="dxa"/>
            <w:tcBorders>
              <w:top w:val="single" w:sz="4" w:space="0" w:color="000000"/>
              <w:left w:val="single" w:sz="4" w:space="0" w:color="000000"/>
              <w:bottom w:val="single" w:sz="4" w:space="0" w:color="000000"/>
              <w:right w:val="single" w:sz="4" w:space="0" w:color="000000"/>
            </w:tcBorders>
          </w:tcPr>
          <w:p w14:paraId="568AC1C7"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6</w:t>
            </w:r>
          </w:p>
        </w:tc>
      </w:tr>
      <w:tr w:rsidR="00B750C9" w:rsidRPr="00582467" w14:paraId="2D60AC4B" w14:textId="77777777" w:rsidTr="00E1765B">
        <w:trPr>
          <w:trHeight w:val="734"/>
        </w:trPr>
        <w:tc>
          <w:tcPr>
            <w:tcW w:w="627" w:type="dxa"/>
            <w:tcBorders>
              <w:top w:val="single" w:sz="4" w:space="0" w:color="000000"/>
              <w:left w:val="single" w:sz="4" w:space="0" w:color="000000"/>
              <w:bottom w:val="single" w:sz="4" w:space="0" w:color="000000"/>
              <w:right w:val="single" w:sz="4" w:space="0" w:color="000000"/>
            </w:tcBorders>
          </w:tcPr>
          <w:p w14:paraId="3509C6A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5 </w:t>
            </w:r>
          </w:p>
        </w:tc>
        <w:tc>
          <w:tcPr>
            <w:tcW w:w="2345" w:type="dxa"/>
            <w:tcBorders>
              <w:top w:val="single" w:sz="4" w:space="0" w:color="000000"/>
              <w:left w:val="single" w:sz="4" w:space="0" w:color="000000"/>
              <w:bottom w:val="single" w:sz="4" w:space="0" w:color="000000"/>
              <w:right w:val="single" w:sz="4" w:space="0" w:color="000000"/>
            </w:tcBorders>
          </w:tcPr>
          <w:p w14:paraId="5317A07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Sterownik drzwi </w:t>
            </w:r>
          </w:p>
        </w:tc>
        <w:tc>
          <w:tcPr>
            <w:tcW w:w="5861" w:type="dxa"/>
            <w:tcBorders>
              <w:top w:val="single" w:sz="4" w:space="0" w:color="000000"/>
              <w:left w:val="single" w:sz="4" w:space="0" w:color="000000"/>
              <w:bottom w:val="single" w:sz="4" w:space="0" w:color="000000"/>
              <w:right w:val="single" w:sz="4" w:space="0" w:color="000000"/>
            </w:tcBorders>
          </w:tcPr>
          <w:p w14:paraId="4C73788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GEZE DPS </w:t>
            </w:r>
          </w:p>
        </w:tc>
        <w:tc>
          <w:tcPr>
            <w:tcW w:w="1584" w:type="dxa"/>
            <w:tcBorders>
              <w:top w:val="single" w:sz="4" w:space="0" w:color="000000"/>
              <w:left w:val="single" w:sz="4" w:space="0" w:color="000000"/>
              <w:bottom w:val="single" w:sz="4" w:space="0" w:color="000000"/>
              <w:right w:val="single" w:sz="4" w:space="0" w:color="000000"/>
            </w:tcBorders>
          </w:tcPr>
          <w:p w14:paraId="04E3AC96"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6</w:t>
            </w:r>
            <w:r w:rsidRPr="005910E3">
              <w:rPr>
                <w:rFonts w:ascii="Arial" w:hAnsi="Arial" w:cs="Arial"/>
                <w:sz w:val="18"/>
                <w:szCs w:val="18"/>
              </w:rPr>
              <w:t xml:space="preserve"> </w:t>
            </w:r>
          </w:p>
        </w:tc>
      </w:tr>
      <w:tr w:rsidR="00B750C9" w:rsidRPr="00582467" w14:paraId="1F9D89B3" w14:textId="77777777" w:rsidTr="00E1765B">
        <w:trPr>
          <w:trHeight w:val="729"/>
        </w:trPr>
        <w:tc>
          <w:tcPr>
            <w:tcW w:w="627" w:type="dxa"/>
            <w:tcBorders>
              <w:top w:val="single" w:sz="4" w:space="0" w:color="000000"/>
              <w:left w:val="single" w:sz="4" w:space="0" w:color="000000"/>
              <w:bottom w:val="single" w:sz="4" w:space="0" w:color="000000"/>
              <w:right w:val="single" w:sz="4" w:space="0" w:color="000000"/>
            </w:tcBorders>
          </w:tcPr>
          <w:p w14:paraId="70BE7CC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6 </w:t>
            </w:r>
          </w:p>
        </w:tc>
        <w:tc>
          <w:tcPr>
            <w:tcW w:w="2345" w:type="dxa"/>
            <w:tcBorders>
              <w:top w:val="single" w:sz="4" w:space="0" w:color="000000"/>
              <w:left w:val="single" w:sz="4" w:space="0" w:color="000000"/>
              <w:bottom w:val="single" w:sz="4" w:space="0" w:color="000000"/>
              <w:right w:val="single" w:sz="4" w:space="0" w:color="000000"/>
            </w:tcBorders>
          </w:tcPr>
          <w:p w14:paraId="56C4EB3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Stacyjka </w:t>
            </w:r>
          </w:p>
        </w:tc>
        <w:tc>
          <w:tcPr>
            <w:tcW w:w="5861" w:type="dxa"/>
            <w:tcBorders>
              <w:top w:val="single" w:sz="4" w:space="0" w:color="000000"/>
              <w:left w:val="single" w:sz="4" w:space="0" w:color="000000"/>
              <w:bottom w:val="single" w:sz="4" w:space="0" w:color="000000"/>
              <w:right w:val="single" w:sz="4" w:space="0" w:color="000000"/>
            </w:tcBorders>
          </w:tcPr>
          <w:p w14:paraId="5B8003B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GEZE STC </w:t>
            </w:r>
          </w:p>
        </w:tc>
        <w:tc>
          <w:tcPr>
            <w:tcW w:w="1584" w:type="dxa"/>
            <w:tcBorders>
              <w:top w:val="single" w:sz="4" w:space="0" w:color="000000"/>
              <w:left w:val="single" w:sz="4" w:space="0" w:color="000000"/>
              <w:bottom w:val="single" w:sz="4" w:space="0" w:color="000000"/>
              <w:right w:val="single" w:sz="4" w:space="0" w:color="000000"/>
            </w:tcBorders>
          </w:tcPr>
          <w:p w14:paraId="591BEE9B"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6</w:t>
            </w:r>
            <w:r w:rsidRPr="005910E3">
              <w:rPr>
                <w:rFonts w:ascii="Arial" w:hAnsi="Arial" w:cs="Arial"/>
                <w:sz w:val="18"/>
                <w:szCs w:val="18"/>
              </w:rPr>
              <w:t xml:space="preserve"> </w:t>
            </w:r>
          </w:p>
        </w:tc>
      </w:tr>
      <w:tr w:rsidR="00B750C9" w:rsidRPr="00582467" w14:paraId="1B5D9AA4" w14:textId="77777777" w:rsidTr="00E1765B">
        <w:trPr>
          <w:trHeight w:val="776"/>
        </w:trPr>
        <w:tc>
          <w:tcPr>
            <w:tcW w:w="627" w:type="dxa"/>
            <w:tcBorders>
              <w:top w:val="single" w:sz="4" w:space="0" w:color="000000"/>
              <w:left w:val="single" w:sz="4" w:space="0" w:color="000000"/>
              <w:bottom w:val="single" w:sz="4" w:space="0" w:color="000000"/>
              <w:right w:val="single" w:sz="4" w:space="0" w:color="000000"/>
            </w:tcBorders>
          </w:tcPr>
          <w:p w14:paraId="79B8664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7 </w:t>
            </w:r>
          </w:p>
        </w:tc>
        <w:tc>
          <w:tcPr>
            <w:tcW w:w="2345" w:type="dxa"/>
            <w:tcBorders>
              <w:top w:val="single" w:sz="4" w:space="0" w:color="000000"/>
              <w:left w:val="single" w:sz="4" w:space="0" w:color="000000"/>
              <w:bottom w:val="single" w:sz="4" w:space="0" w:color="000000"/>
              <w:right w:val="single" w:sz="4" w:space="0" w:color="000000"/>
            </w:tcBorders>
          </w:tcPr>
          <w:p w14:paraId="3237975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Okablowanie zasilania </w:t>
            </w:r>
          </w:p>
        </w:tc>
        <w:tc>
          <w:tcPr>
            <w:tcW w:w="5861" w:type="dxa"/>
            <w:tcBorders>
              <w:top w:val="single" w:sz="4" w:space="0" w:color="000000"/>
              <w:left w:val="single" w:sz="4" w:space="0" w:color="000000"/>
              <w:bottom w:val="single" w:sz="4" w:space="0" w:color="000000"/>
              <w:right w:val="single" w:sz="4" w:space="0" w:color="000000"/>
            </w:tcBorders>
          </w:tcPr>
          <w:p w14:paraId="19B6BD3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3x1,5 </w:t>
            </w:r>
          </w:p>
        </w:tc>
        <w:tc>
          <w:tcPr>
            <w:tcW w:w="1584" w:type="dxa"/>
            <w:tcBorders>
              <w:top w:val="single" w:sz="4" w:space="0" w:color="000000"/>
              <w:left w:val="single" w:sz="4" w:space="0" w:color="000000"/>
              <w:bottom w:val="single" w:sz="4" w:space="0" w:color="000000"/>
              <w:right w:val="single" w:sz="4" w:space="0" w:color="000000"/>
            </w:tcBorders>
          </w:tcPr>
          <w:p w14:paraId="12853562"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1k</w:t>
            </w:r>
            <w:r w:rsidRPr="005910E3">
              <w:rPr>
                <w:rFonts w:ascii="Arial" w:hAnsi="Arial" w:cs="Arial"/>
                <w:sz w:val="18"/>
                <w:szCs w:val="18"/>
              </w:rPr>
              <w:t xml:space="preserve">mb </w:t>
            </w:r>
          </w:p>
        </w:tc>
      </w:tr>
      <w:tr w:rsidR="00B750C9" w:rsidRPr="00582467" w14:paraId="5D17E712" w14:textId="77777777" w:rsidTr="00E1765B">
        <w:trPr>
          <w:trHeight w:val="777"/>
        </w:trPr>
        <w:tc>
          <w:tcPr>
            <w:tcW w:w="627" w:type="dxa"/>
            <w:tcBorders>
              <w:top w:val="single" w:sz="4" w:space="0" w:color="000000"/>
              <w:left w:val="single" w:sz="4" w:space="0" w:color="000000"/>
              <w:bottom w:val="single" w:sz="4" w:space="0" w:color="000000"/>
              <w:right w:val="single" w:sz="4" w:space="0" w:color="000000"/>
            </w:tcBorders>
          </w:tcPr>
          <w:p w14:paraId="7102353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8 </w:t>
            </w:r>
          </w:p>
        </w:tc>
        <w:tc>
          <w:tcPr>
            <w:tcW w:w="2345" w:type="dxa"/>
            <w:tcBorders>
              <w:top w:val="single" w:sz="4" w:space="0" w:color="000000"/>
              <w:left w:val="single" w:sz="4" w:space="0" w:color="000000"/>
              <w:bottom w:val="single" w:sz="4" w:space="0" w:color="000000"/>
              <w:right w:val="single" w:sz="4" w:space="0" w:color="000000"/>
            </w:tcBorders>
          </w:tcPr>
          <w:p w14:paraId="7CC1065A"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Okablowanie między urządzeniami </w:t>
            </w:r>
          </w:p>
        </w:tc>
        <w:tc>
          <w:tcPr>
            <w:tcW w:w="5861" w:type="dxa"/>
            <w:tcBorders>
              <w:top w:val="single" w:sz="4" w:space="0" w:color="000000"/>
              <w:left w:val="single" w:sz="4" w:space="0" w:color="000000"/>
              <w:bottom w:val="single" w:sz="4" w:space="0" w:color="000000"/>
              <w:right w:val="single" w:sz="4" w:space="0" w:color="000000"/>
            </w:tcBorders>
          </w:tcPr>
          <w:p w14:paraId="141D968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6x0,5mm </w:t>
            </w:r>
          </w:p>
        </w:tc>
        <w:tc>
          <w:tcPr>
            <w:tcW w:w="1584" w:type="dxa"/>
            <w:tcBorders>
              <w:top w:val="single" w:sz="4" w:space="0" w:color="000000"/>
              <w:left w:val="single" w:sz="4" w:space="0" w:color="000000"/>
              <w:bottom w:val="single" w:sz="4" w:space="0" w:color="000000"/>
              <w:right w:val="single" w:sz="4" w:space="0" w:color="000000"/>
            </w:tcBorders>
          </w:tcPr>
          <w:p w14:paraId="4E242E7A"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6k</w:t>
            </w:r>
            <w:r w:rsidRPr="005910E3">
              <w:rPr>
                <w:rFonts w:ascii="Arial" w:hAnsi="Arial" w:cs="Arial"/>
                <w:sz w:val="18"/>
                <w:szCs w:val="18"/>
              </w:rPr>
              <w:t xml:space="preserve">mb </w:t>
            </w:r>
          </w:p>
        </w:tc>
      </w:tr>
      <w:tr w:rsidR="00B750C9" w:rsidRPr="00582467" w14:paraId="2B89317F" w14:textId="77777777" w:rsidTr="00E1765B">
        <w:trPr>
          <w:trHeight w:val="776"/>
        </w:trPr>
        <w:tc>
          <w:tcPr>
            <w:tcW w:w="627" w:type="dxa"/>
            <w:tcBorders>
              <w:top w:val="single" w:sz="4" w:space="0" w:color="000000"/>
              <w:left w:val="single" w:sz="4" w:space="0" w:color="000000"/>
              <w:bottom w:val="single" w:sz="4" w:space="0" w:color="000000"/>
              <w:right w:val="single" w:sz="4" w:space="0" w:color="000000"/>
            </w:tcBorders>
          </w:tcPr>
          <w:p w14:paraId="790874D4"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9 </w:t>
            </w:r>
          </w:p>
        </w:tc>
        <w:tc>
          <w:tcPr>
            <w:tcW w:w="2345" w:type="dxa"/>
            <w:tcBorders>
              <w:top w:val="single" w:sz="4" w:space="0" w:color="000000"/>
              <w:left w:val="single" w:sz="4" w:space="0" w:color="000000"/>
              <w:bottom w:val="single" w:sz="4" w:space="0" w:color="000000"/>
              <w:right w:val="single" w:sz="4" w:space="0" w:color="000000"/>
            </w:tcBorders>
          </w:tcPr>
          <w:p w14:paraId="5476DA4E"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Fotokomórka bezpieczeństwa </w:t>
            </w:r>
          </w:p>
        </w:tc>
        <w:tc>
          <w:tcPr>
            <w:tcW w:w="5861" w:type="dxa"/>
            <w:tcBorders>
              <w:top w:val="single" w:sz="4" w:space="0" w:color="000000"/>
              <w:left w:val="single" w:sz="4" w:space="0" w:color="000000"/>
              <w:bottom w:val="single" w:sz="4" w:space="0" w:color="000000"/>
              <w:right w:val="single" w:sz="4" w:space="0" w:color="000000"/>
            </w:tcBorders>
          </w:tcPr>
          <w:p w14:paraId="6EA1D4C0"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 xml:space="preserve">TC22PA3 WENGLOR </w:t>
            </w:r>
          </w:p>
        </w:tc>
        <w:tc>
          <w:tcPr>
            <w:tcW w:w="1584" w:type="dxa"/>
            <w:tcBorders>
              <w:top w:val="single" w:sz="4" w:space="0" w:color="000000"/>
              <w:left w:val="single" w:sz="4" w:space="0" w:color="000000"/>
              <w:bottom w:val="single" w:sz="4" w:space="0" w:color="000000"/>
              <w:right w:val="single" w:sz="4" w:space="0" w:color="000000"/>
            </w:tcBorders>
          </w:tcPr>
          <w:p w14:paraId="516BB19A"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6</w:t>
            </w:r>
          </w:p>
        </w:tc>
      </w:tr>
    </w:tbl>
    <w:p w14:paraId="493C92BA" w14:textId="77777777" w:rsidR="00B750C9" w:rsidRDefault="00B750C9" w:rsidP="00B750C9">
      <w:pPr>
        <w:spacing w:line="360" w:lineRule="auto"/>
        <w:jc w:val="both"/>
        <w:rPr>
          <w:rFonts w:ascii="Arial" w:hAnsi="Arial" w:cs="Arial"/>
        </w:rPr>
      </w:pPr>
    </w:p>
    <w:p w14:paraId="33D5CF40" w14:textId="77777777" w:rsidR="00B750C9" w:rsidRDefault="00B750C9" w:rsidP="00B750C9">
      <w:pPr>
        <w:spacing w:line="360" w:lineRule="auto"/>
        <w:jc w:val="both"/>
        <w:rPr>
          <w:rFonts w:ascii="Arial" w:hAnsi="Arial" w:cs="Arial"/>
        </w:rPr>
      </w:pPr>
      <w:r>
        <w:rPr>
          <w:rFonts w:ascii="Arial" w:hAnsi="Arial" w:cs="Arial"/>
        </w:rPr>
        <w:tab/>
      </w:r>
    </w:p>
    <w:p w14:paraId="2C7C9062" w14:textId="77777777" w:rsidR="00B750C9" w:rsidRPr="00F474B8" w:rsidRDefault="00B750C9" w:rsidP="00B750C9">
      <w:pPr>
        <w:spacing w:line="360" w:lineRule="auto"/>
        <w:ind w:left="679"/>
        <w:jc w:val="both"/>
        <w:rPr>
          <w:rFonts w:ascii="Arial" w:hAnsi="Arial" w:cs="Arial"/>
          <w:b/>
        </w:rPr>
      </w:pPr>
      <w:r w:rsidRPr="00F474B8">
        <w:rPr>
          <w:rFonts w:ascii="Arial" w:hAnsi="Arial" w:cs="Arial"/>
          <w:b/>
        </w:rPr>
        <w:t xml:space="preserve">7.    </w:t>
      </w:r>
      <w:r w:rsidRPr="005910E3">
        <w:rPr>
          <w:rFonts w:ascii="Arial" w:hAnsi="Arial" w:cs="Arial"/>
          <w:b/>
          <w:u w:val="single"/>
        </w:rPr>
        <w:t>System ścianki multimedialnej</w:t>
      </w:r>
    </w:p>
    <w:p w14:paraId="41BBDA0A" w14:textId="77777777" w:rsidR="00B750C9" w:rsidRDefault="00B750C9" w:rsidP="00B750C9">
      <w:pPr>
        <w:spacing w:line="360" w:lineRule="auto"/>
        <w:jc w:val="both"/>
        <w:rPr>
          <w:rFonts w:ascii="Arial" w:hAnsi="Arial" w:cs="Arial"/>
          <w:b/>
        </w:rPr>
      </w:pPr>
    </w:p>
    <w:p w14:paraId="5EA894B0" w14:textId="77777777" w:rsidR="00B750C9" w:rsidRDefault="00B750C9" w:rsidP="00B750C9">
      <w:pPr>
        <w:pStyle w:val="Legenda"/>
        <w:keepNext/>
      </w:pPr>
      <w:r>
        <w:t>Tabela 16 Zakres czynności konserwacyjnych systemu ścianki multimedialnej</w:t>
      </w:r>
    </w:p>
    <w:tbl>
      <w:tblPr>
        <w:tblStyle w:val="Tabela-Siatka"/>
        <w:tblW w:w="5000" w:type="pct"/>
        <w:tblLook w:val="04A0" w:firstRow="1" w:lastRow="0" w:firstColumn="1" w:lastColumn="0" w:noHBand="0" w:noVBand="1"/>
      </w:tblPr>
      <w:tblGrid>
        <w:gridCol w:w="1090"/>
        <w:gridCol w:w="1327"/>
        <w:gridCol w:w="3324"/>
        <w:gridCol w:w="928"/>
        <w:gridCol w:w="928"/>
        <w:gridCol w:w="928"/>
        <w:gridCol w:w="962"/>
      </w:tblGrid>
      <w:tr w:rsidR="00B750C9" w:rsidRPr="00582467" w14:paraId="4EB6B41A" w14:textId="77777777" w:rsidTr="00E1765B">
        <w:trPr>
          <w:trHeight w:val="296"/>
        </w:trPr>
        <w:tc>
          <w:tcPr>
            <w:tcW w:w="574" w:type="pct"/>
            <w:vMerge w:val="restart"/>
            <w:shd w:val="clear" w:color="auto" w:fill="DBDBDB" w:themeFill="accent3" w:themeFillTint="66"/>
          </w:tcPr>
          <w:p w14:paraId="045D02BA"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LP</w:t>
            </w:r>
          </w:p>
        </w:tc>
        <w:tc>
          <w:tcPr>
            <w:tcW w:w="699" w:type="pct"/>
            <w:vMerge w:val="restart"/>
            <w:shd w:val="clear" w:color="auto" w:fill="DBDBDB" w:themeFill="accent3" w:themeFillTint="66"/>
          </w:tcPr>
          <w:p w14:paraId="7F3E446D"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Nazwa urządzenia</w:t>
            </w:r>
          </w:p>
          <w:p w14:paraId="12D405E8"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lastRenderedPageBreak/>
              <w:t>/ systemu</w:t>
            </w:r>
          </w:p>
        </w:tc>
        <w:tc>
          <w:tcPr>
            <w:tcW w:w="1752" w:type="pct"/>
            <w:vMerge w:val="restart"/>
            <w:shd w:val="clear" w:color="auto" w:fill="DBDBDB" w:themeFill="accent3" w:themeFillTint="66"/>
          </w:tcPr>
          <w:p w14:paraId="6AF355F1"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lastRenderedPageBreak/>
              <w:t>zakres czynności</w:t>
            </w:r>
          </w:p>
        </w:tc>
        <w:tc>
          <w:tcPr>
            <w:tcW w:w="1974" w:type="pct"/>
            <w:gridSpan w:val="4"/>
            <w:shd w:val="clear" w:color="auto" w:fill="DBDBDB" w:themeFill="accent3" w:themeFillTint="66"/>
          </w:tcPr>
          <w:p w14:paraId="1434F564"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Terminy wykonania poszczególnych czynności</w:t>
            </w:r>
          </w:p>
        </w:tc>
      </w:tr>
      <w:tr w:rsidR="00B750C9" w:rsidRPr="00582467" w14:paraId="2DB34516" w14:textId="77777777" w:rsidTr="00E1765B">
        <w:trPr>
          <w:trHeight w:val="878"/>
        </w:trPr>
        <w:tc>
          <w:tcPr>
            <w:tcW w:w="574" w:type="pct"/>
            <w:vMerge/>
            <w:shd w:val="clear" w:color="auto" w:fill="DBDBDB" w:themeFill="accent3" w:themeFillTint="66"/>
          </w:tcPr>
          <w:p w14:paraId="52281AD1" w14:textId="77777777" w:rsidR="00B750C9" w:rsidRPr="005910E3" w:rsidRDefault="00B750C9" w:rsidP="00E1765B">
            <w:pPr>
              <w:spacing w:line="360" w:lineRule="auto"/>
              <w:jc w:val="center"/>
              <w:rPr>
                <w:rFonts w:ascii="Arial" w:hAnsi="Arial" w:cs="Arial"/>
                <w:sz w:val="18"/>
                <w:szCs w:val="18"/>
              </w:rPr>
            </w:pPr>
          </w:p>
        </w:tc>
        <w:tc>
          <w:tcPr>
            <w:tcW w:w="699" w:type="pct"/>
            <w:vMerge/>
            <w:shd w:val="clear" w:color="auto" w:fill="DBDBDB" w:themeFill="accent3" w:themeFillTint="66"/>
          </w:tcPr>
          <w:p w14:paraId="6799A7CE" w14:textId="77777777" w:rsidR="00B750C9" w:rsidRPr="005910E3" w:rsidRDefault="00B750C9" w:rsidP="00E1765B">
            <w:pPr>
              <w:spacing w:line="360" w:lineRule="auto"/>
              <w:jc w:val="center"/>
              <w:rPr>
                <w:rFonts w:ascii="Arial" w:hAnsi="Arial" w:cs="Arial"/>
                <w:sz w:val="18"/>
                <w:szCs w:val="18"/>
              </w:rPr>
            </w:pPr>
          </w:p>
        </w:tc>
        <w:tc>
          <w:tcPr>
            <w:tcW w:w="1752" w:type="pct"/>
            <w:vMerge/>
            <w:shd w:val="clear" w:color="auto" w:fill="DBDBDB" w:themeFill="accent3" w:themeFillTint="66"/>
          </w:tcPr>
          <w:p w14:paraId="0CC7688C" w14:textId="77777777" w:rsidR="00B750C9" w:rsidRPr="005910E3" w:rsidRDefault="00B750C9" w:rsidP="00E1765B">
            <w:pPr>
              <w:spacing w:line="360" w:lineRule="auto"/>
              <w:jc w:val="center"/>
              <w:rPr>
                <w:rFonts w:ascii="Arial" w:hAnsi="Arial" w:cs="Arial"/>
                <w:sz w:val="18"/>
                <w:szCs w:val="18"/>
              </w:rPr>
            </w:pPr>
          </w:p>
        </w:tc>
        <w:tc>
          <w:tcPr>
            <w:tcW w:w="489" w:type="pct"/>
            <w:shd w:val="clear" w:color="auto" w:fill="DBDBDB" w:themeFill="accent3" w:themeFillTint="66"/>
          </w:tcPr>
          <w:p w14:paraId="59028D1D"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Rok 2025</w:t>
            </w:r>
          </w:p>
        </w:tc>
        <w:tc>
          <w:tcPr>
            <w:tcW w:w="489" w:type="pct"/>
            <w:shd w:val="clear" w:color="auto" w:fill="DBDBDB" w:themeFill="accent3" w:themeFillTint="66"/>
          </w:tcPr>
          <w:p w14:paraId="51EC6B99"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Rok 2026</w:t>
            </w:r>
          </w:p>
        </w:tc>
        <w:tc>
          <w:tcPr>
            <w:tcW w:w="489" w:type="pct"/>
            <w:shd w:val="clear" w:color="auto" w:fill="DBDBDB" w:themeFill="accent3" w:themeFillTint="66"/>
          </w:tcPr>
          <w:p w14:paraId="75E8B328"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Rok 2027</w:t>
            </w:r>
          </w:p>
        </w:tc>
        <w:tc>
          <w:tcPr>
            <w:tcW w:w="507" w:type="pct"/>
            <w:shd w:val="clear" w:color="auto" w:fill="DBDBDB" w:themeFill="accent3" w:themeFillTint="66"/>
          </w:tcPr>
          <w:p w14:paraId="7B2DF8EB" w14:textId="77777777" w:rsidR="00B750C9" w:rsidRPr="005910E3" w:rsidRDefault="00B750C9" w:rsidP="00E1765B">
            <w:pPr>
              <w:spacing w:line="360" w:lineRule="auto"/>
              <w:jc w:val="center"/>
              <w:rPr>
                <w:rFonts w:ascii="Arial" w:hAnsi="Arial" w:cs="Arial"/>
                <w:sz w:val="18"/>
                <w:szCs w:val="18"/>
              </w:rPr>
            </w:pPr>
            <w:r w:rsidRPr="005910E3">
              <w:rPr>
                <w:rFonts w:ascii="Arial" w:hAnsi="Arial" w:cs="Arial"/>
                <w:sz w:val="18"/>
                <w:szCs w:val="18"/>
              </w:rPr>
              <w:t>Rok 2028</w:t>
            </w:r>
          </w:p>
        </w:tc>
      </w:tr>
      <w:tr w:rsidR="00B750C9" w:rsidRPr="00582467" w14:paraId="549742FE" w14:textId="77777777" w:rsidTr="00E1765B">
        <w:trPr>
          <w:trHeight w:val="1513"/>
        </w:trPr>
        <w:tc>
          <w:tcPr>
            <w:tcW w:w="574" w:type="pct"/>
          </w:tcPr>
          <w:p w14:paraId="516E1E4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1</w:t>
            </w:r>
          </w:p>
        </w:tc>
        <w:tc>
          <w:tcPr>
            <w:tcW w:w="699" w:type="pct"/>
            <w:vMerge w:val="restart"/>
          </w:tcPr>
          <w:p w14:paraId="088B857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Ścianka Multimedialna</w:t>
            </w:r>
          </w:p>
        </w:tc>
        <w:tc>
          <w:tcPr>
            <w:tcW w:w="1752" w:type="pct"/>
          </w:tcPr>
          <w:p w14:paraId="6B8C2EF9"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sprawdzenia poprawności połączenia i mocowania przewodów zasilających i sygnałowych w tym Audio, LAN</w:t>
            </w:r>
            <w:r>
              <w:rPr>
                <w:rFonts w:ascii="Arial" w:hAnsi="Arial" w:cs="Arial"/>
                <w:sz w:val="18"/>
                <w:szCs w:val="18"/>
              </w:rPr>
              <w:t>.</w:t>
            </w:r>
            <w:r w:rsidRPr="005910E3">
              <w:rPr>
                <w:rFonts w:ascii="Arial" w:hAnsi="Arial" w:cs="Arial"/>
                <w:sz w:val="18"/>
                <w:szCs w:val="18"/>
              </w:rPr>
              <w:t xml:space="preserve"> </w:t>
            </w:r>
            <w:r>
              <w:rPr>
                <w:rFonts w:ascii="Arial" w:hAnsi="Arial" w:cs="Arial"/>
                <w:sz w:val="18"/>
                <w:szCs w:val="18"/>
              </w:rPr>
              <w:t>W</w:t>
            </w:r>
            <w:r w:rsidRPr="005910E3">
              <w:rPr>
                <w:rFonts w:ascii="Arial" w:hAnsi="Arial" w:cs="Arial"/>
                <w:sz w:val="18"/>
                <w:szCs w:val="18"/>
              </w:rPr>
              <w:t xml:space="preserve"> przypadku uszkodzenia</w:t>
            </w:r>
            <w:r>
              <w:rPr>
                <w:rFonts w:ascii="Arial" w:hAnsi="Arial" w:cs="Arial"/>
                <w:sz w:val="18"/>
                <w:szCs w:val="18"/>
              </w:rPr>
              <w:t xml:space="preserve"> -</w:t>
            </w:r>
            <w:r w:rsidRPr="005910E3">
              <w:rPr>
                <w:rFonts w:ascii="Arial" w:hAnsi="Arial" w:cs="Arial"/>
                <w:sz w:val="18"/>
                <w:szCs w:val="18"/>
              </w:rPr>
              <w:t xml:space="preserve"> wymiana na nowe;  </w:t>
            </w:r>
          </w:p>
        </w:tc>
        <w:tc>
          <w:tcPr>
            <w:tcW w:w="489" w:type="pct"/>
          </w:tcPr>
          <w:p w14:paraId="7BF2F340"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326AD490"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47696AF5"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507" w:type="pct"/>
          </w:tcPr>
          <w:p w14:paraId="32392042"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r>
      <w:tr w:rsidR="00B750C9" w:rsidRPr="00582467" w14:paraId="3327A11D" w14:textId="77777777" w:rsidTr="00E1765B">
        <w:trPr>
          <w:trHeight w:val="1012"/>
        </w:trPr>
        <w:tc>
          <w:tcPr>
            <w:tcW w:w="574" w:type="pct"/>
          </w:tcPr>
          <w:p w14:paraId="49F1DAE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2</w:t>
            </w:r>
          </w:p>
        </w:tc>
        <w:tc>
          <w:tcPr>
            <w:tcW w:w="699" w:type="pct"/>
            <w:vMerge/>
          </w:tcPr>
          <w:p w14:paraId="5E676E1D" w14:textId="77777777" w:rsidR="00B750C9" w:rsidRPr="005910E3" w:rsidRDefault="00B750C9" w:rsidP="00E1765B">
            <w:pPr>
              <w:spacing w:line="360" w:lineRule="auto"/>
              <w:jc w:val="both"/>
              <w:rPr>
                <w:rFonts w:ascii="Arial" w:hAnsi="Arial" w:cs="Arial"/>
                <w:sz w:val="18"/>
                <w:szCs w:val="18"/>
              </w:rPr>
            </w:pPr>
          </w:p>
        </w:tc>
        <w:tc>
          <w:tcPr>
            <w:tcW w:w="1752" w:type="pct"/>
          </w:tcPr>
          <w:p w14:paraId="40F83018"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Należy </w:t>
            </w:r>
            <w:r w:rsidRPr="00582467">
              <w:rPr>
                <w:rFonts w:ascii="Arial" w:hAnsi="Arial" w:cs="Arial"/>
                <w:sz w:val="18"/>
                <w:szCs w:val="18"/>
              </w:rPr>
              <w:tab/>
              <w:t xml:space="preserve">dokonać sprawdzenia poprawności </w:t>
            </w:r>
            <w:r w:rsidRPr="005910E3">
              <w:rPr>
                <w:rFonts w:ascii="Arial" w:hAnsi="Arial" w:cs="Arial"/>
                <w:sz w:val="18"/>
                <w:szCs w:val="18"/>
              </w:rPr>
              <w:t>połączeń kablowych oraz puszek łączeniowych;</w:t>
            </w:r>
          </w:p>
        </w:tc>
        <w:tc>
          <w:tcPr>
            <w:tcW w:w="489" w:type="pct"/>
          </w:tcPr>
          <w:p w14:paraId="0C59CF3B"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6C6FBAFC"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15654A5D"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507" w:type="pct"/>
          </w:tcPr>
          <w:p w14:paraId="69E28C27"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r>
      <w:tr w:rsidR="00B750C9" w:rsidRPr="00582467" w14:paraId="5AF7AA21" w14:textId="77777777" w:rsidTr="00E1765B">
        <w:trPr>
          <w:trHeight w:val="975"/>
        </w:trPr>
        <w:tc>
          <w:tcPr>
            <w:tcW w:w="574" w:type="pct"/>
          </w:tcPr>
          <w:p w14:paraId="125CB36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3</w:t>
            </w:r>
          </w:p>
        </w:tc>
        <w:tc>
          <w:tcPr>
            <w:tcW w:w="699" w:type="pct"/>
            <w:vMerge/>
          </w:tcPr>
          <w:p w14:paraId="095C0091" w14:textId="77777777" w:rsidR="00B750C9" w:rsidRPr="005910E3" w:rsidRDefault="00B750C9" w:rsidP="00E1765B">
            <w:pPr>
              <w:spacing w:line="360" w:lineRule="auto"/>
              <w:jc w:val="both"/>
              <w:rPr>
                <w:rFonts w:ascii="Arial" w:hAnsi="Arial" w:cs="Arial"/>
                <w:sz w:val="18"/>
                <w:szCs w:val="18"/>
              </w:rPr>
            </w:pPr>
          </w:p>
        </w:tc>
        <w:tc>
          <w:tcPr>
            <w:tcW w:w="1752" w:type="pct"/>
          </w:tcPr>
          <w:p w14:paraId="298E7559" w14:textId="77777777" w:rsidR="00B750C9" w:rsidRPr="005910E3" w:rsidRDefault="00B750C9" w:rsidP="00E1765B">
            <w:pPr>
              <w:spacing w:line="360" w:lineRule="auto"/>
              <w:rPr>
                <w:rFonts w:ascii="Arial" w:hAnsi="Arial" w:cs="Arial"/>
                <w:sz w:val="18"/>
                <w:szCs w:val="18"/>
              </w:rPr>
            </w:pPr>
            <w:r w:rsidRPr="005910E3">
              <w:rPr>
                <w:rFonts w:ascii="Arial" w:hAnsi="Arial" w:cs="Arial"/>
                <w:sz w:val="18"/>
                <w:szCs w:val="18"/>
              </w:rPr>
              <w:t>Należy dokonać sprawdzenia poprawności transmisji sygnałów pomiędzy serwerem a monitorami;</w:t>
            </w:r>
          </w:p>
        </w:tc>
        <w:tc>
          <w:tcPr>
            <w:tcW w:w="489" w:type="pct"/>
          </w:tcPr>
          <w:p w14:paraId="5938936C"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6A7C89FF"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46C6EDD4"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507" w:type="pct"/>
          </w:tcPr>
          <w:p w14:paraId="589EB0F6"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r>
      <w:tr w:rsidR="00B750C9" w:rsidRPr="00582467" w14:paraId="5B73A6DF" w14:textId="77777777" w:rsidTr="00E1765B">
        <w:trPr>
          <w:trHeight w:val="1188"/>
        </w:trPr>
        <w:tc>
          <w:tcPr>
            <w:tcW w:w="574" w:type="pct"/>
          </w:tcPr>
          <w:p w14:paraId="6A4688E1"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4</w:t>
            </w:r>
          </w:p>
        </w:tc>
        <w:tc>
          <w:tcPr>
            <w:tcW w:w="699" w:type="pct"/>
            <w:vMerge/>
          </w:tcPr>
          <w:p w14:paraId="2EFE1839" w14:textId="77777777" w:rsidR="00B750C9" w:rsidRPr="005910E3" w:rsidRDefault="00B750C9" w:rsidP="00E1765B">
            <w:pPr>
              <w:spacing w:line="360" w:lineRule="auto"/>
              <w:jc w:val="both"/>
              <w:rPr>
                <w:rFonts w:ascii="Arial" w:hAnsi="Arial" w:cs="Arial"/>
                <w:sz w:val="18"/>
                <w:szCs w:val="18"/>
              </w:rPr>
            </w:pPr>
          </w:p>
        </w:tc>
        <w:tc>
          <w:tcPr>
            <w:tcW w:w="1752" w:type="pct"/>
          </w:tcPr>
          <w:p w14:paraId="64F41F8B"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sprawdzenia poprawności komunikacji z systemami zintegrowanymi niskoprądowymi;</w:t>
            </w:r>
          </w:p>
        </w:tc>
        <w:tc>
          <w:tcPr>
            <w:tcW w:w="489" w:type="pct"/>
          </w:tcPr>
          <w:p w14:paraId="046AF35D"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1606DE6D"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208FB273"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507" w:type="pct"/>
          </w:tcPr>
          <w:p w14:paraId="43BD97C1"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r>
      <w:tr w:rsidR="00B750C9" w:rsidRPr="00582467" w14:paraId="0374E561" w14:textId="77777777" w:rsidTr="00E1765B">
        <w:trPr>
          <w:trHeight w:val="2586"/>
        </w:trPr>
        <w:tc>
          <w:tcPr>
            <w:tcW w:w="574" w:type="pct"/>
          </w:tcPr>
          <w:p w14:paraId="7ED5981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5</w:t>
            </w:r>
          </w:p>
        </w:tc>
        <w:tc>
          <w:tcPr>
            <w:tcW w:w="699" w:type="pct"/>
            <w:vMerge/>
          </w:tcPr>
          <w:p w14:paraId="6338BDD0" w14:textId="77777777" w:rsidR="00B750C9" w:rsidRPr="005910E3" w:rsidRDefault="00B750C9" w:rsidP="00E1765B">
            <w:pPr>
              <w:spacing w:line="360" w:lineRule="auto"/>
              <w:jc w:val="both"/>
              <w:rPr>
                <w:rFonts w:ascii="Arial" w:hAnsi="Arial" w:cs="Arial"/>
                <w:sz w:val="18"/>
                <w:szCs w:val="18"/>
              </w:rPr>
            </w:pPr>
          </w:p>
        </w:tc>
        <w:tc>
          <w:tcPr>
            <w:tcW w:w="1752" w:type="pct"/>
          </w:tcPr>
          <w:p w14:paraId="12D6C063"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oczyszczenia serwera z zabrudzeń, sprawdzenia stanu systemu operacyjnego oraz aktualizacji systemu operacyjnego Windows i programu VNC w przypadku dostępności nowej wersji</w:t>
            </w:r>
            <w:r>
              <w:rPr>
                <w:rFonts w:ascii="Arial" w:hAnsi="Arial" w:cs="Arial"/>
                <w:sz w:val="18"/>
                <w:szCs w:val="18"/>
              </w:rPr>
              <w:t>.</w:t>
            </w:r>
            <w:r w:rsidRPr="005910E3">
              <w:rPr>
                <w:rFonts w:ascii="Arial" w:hAnsi="Arial" w:cs="Arial"/>
                <w:sz w:val="18"/>
                <w:szCs w:val="18"/>
              </w:rPr>
              <w:t xml:space="preserve"> </w:t>
            </w:r>
          </w:p>
          <w:p w14:paraId="539F580D"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wgrać aktualizację sterowników wszystkich podzespołów</w:t>
            </w:r>
            <w:r>
              <w:rPr>
                <w:rFonts w:ascii="Arial" w:hAnsi="Arial" w:cs="Arial"/>
                <w:sz w:val="18"/>
                <w:szCs w:val="18"/>
              </w:rPr>
              <w:t>,</w:t>
            </w:r>
            <w:r w:rsidRPr="005910E3">
              <w:rPr>
                <w:rFonts w:ascii="Arial" w:hAnsi="Arial" w:cs="Arial"/>
                <w:sz w:val="18"/>
                <w:szCs w:val="18"/>
              </w:rPr>
              <w:t xml:space="preserve"> a następnie należy wykonać kopię zapasową serwera;</w:t>
            </w:r>
          </w:p>
        </w:tc>
        <w:tc>
          <w:tcPr>
            <w:tcW w:w="489" w:type="pct"/>
          </w:tcPr>
          <w:p w14:paraId="2301CC82"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170F4C47"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40EE0A59"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507" w:type="pct"/>
          </w:tcPr>
          <w:p w14:paraId="070FC7E9"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r>
      <w:tr w:rsidR="00B750C9" w:rsidRPr="00582467" w14:paraId="49E5A707" w14:textId="77777777" w:rsidTr="00E1765B">
        <w:trPr>
          <w:trHeight w:val="703"/>
        </w:trPr>
        <w:tc>
          <w:tcPr>
            <w:tcW w:w="574" w:type="pct"/>
          </w:tcPr>
          <w:p w14:paraId="3690626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6</w:t>
            </w:r>
          </w:p>
        </w:tc>
        <w:tc>
          <w:tcPr>
            <w:tcW w:w="699" w:type="pct"/>
            <w:vMerge/>
          </w:tcPr>
          <w:p w14:paraId="5C1BCAAE" w14:textId="77777777" w:rsidR="00B750C9" w:rsidRPr="005910E3" w:rsidRDefault="00B750C9" w:rsidP="00E1765B">
            <w:pPr>
              <w:spacing w:line="360" w:lineRule="auto"/>
              <w:jc w:val="both"/>
              <w:rPr>
                <w:rFonts w:ascii="Arial" w:hAnsi="Arial" w:cs="Arial"/>
                <w:sz w:val="18"/>
                <w:szCs w:val="18"/>
              </w:rPr>
            </w:pPr>
          </w:p>
        </w:tc>
        <w:tc>
          <w:tcPr>
            <w:tcW w:w="1752" w:type="pct"/>
          </w:tcPr>
          <w:p w14:paraId="313B5712"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zweryfikować jakość wyświetlania na monitorach ścianki multimedialnej;</w:t>
            </w:r>
          </w:p>
        </w:tc>
        <w:tc>
          <w:tcPr>
            <w:tcW w:w="489" w:type="pct"/>
          </w:tcPr>
          <w:p w14:paraId="4C88098E"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19E37962"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46B4748D"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507" w:type="pct"/>
          </w:tcPr>
          <w:p w14:paraId="13E817CC"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r>
      <w:tr w:rsidR="00B750C9" w:rsidRPr="00582467" w14:paraId="56794C6A" w14:textId="77777777" w:rsidTr="00E1765B">
        <w:trPr>
          <w:trHeight w:val="1175"/>
        </w:trPr>
        <w:tc>
          <w:tcPr>
            <w:tcW w:w="574" w:type="pct"/>
          </w:tcPr>
          <w:p w14:paraId="0A45A10C"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7</w:t>
            </w:r>
          </w:p>
        </w:tc>
        <w:tc>
          <w:tcPr>
            <w:tcW w:w="699" w:type="pct"/>
            <w:vMerge/>
          </w:tcPr>
          <w:p w14:paraId="2C3FF33F" w14:textId="77777777" w:rsidR="00B750C9" w:rsidRPr="005910E3" w:rsidRDefault="00B750C9" w:rsidP="00E1765B">
            <w:pPr>
              <w:spacing w:line="360" w:lineRule="auto"/>
              <w:jc w:val="both"/>
              <w:rPr>
                <w:rFonts w:ascii="Arial" w:hAnsi="Arial" w:cs="Arial"/>
                <w:sz w:val="18"/>
                <w:szCs w:val="18"/>
              </w:rPr>
            </w:pPr>
          </w:p>
        </w:tc>
        <w:tc>
          <w:tcPr>
            <w:tcW w:w="1752" w:type="pct"/>
          </w:tcPr>
          <w:p w14:paraId="2C637FF8"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sprawdzić poprawność działania miksera audio;</w:t>
            </w:r>
          </w:p>
        </w:tc>
        <w:tc>
          <w:tcPr>
            <w:tcW w:w="489" w:type="pct"/>
          </w:tcPr>
          <w:p w14:paraId="00311CE6"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772E41D3"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44A0242E"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507" w:type="pct"/>
          </w:tcPr>
          <w:p w14:paraId="4E98C98F"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r>
      <w:tr w:rsidR="00B750C9" w:rsidRPr="00582467" w14:paraId="5E20A2E1" w14:textId="77777777" w:rsidTr="00E1765B">
        <w:trPr>
          <w:trHeight w:val="703"/>
        </w:trPr>
        <w:tc>
          <w:tcPr>
            <w:tcW w:w="574" w:type="pct"/>
          </w:tcPr>
          <w:p w14:paraId="067553B5"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8</w:t>
            </w:r>
          </w:p>
        </w:tc>
        <w:tc>
          <w:tcPr>
            <w:tcW w:w="699" w:type="pct"/>
            <w:vMerge/>
          </w:tcPr>
          <w:p w14:paraId="5E18E805" w14:textId="77777777" w:rsidR="00B750C9" w:rsidRPr="005910E3" w:rsidRDefault="00B750C9" w:rsidP="00E1765B">
            <w:pPr>
              <w:spacing w:line="360" w:lineRule="auto"/>
              <w:jc w:val="both"/>
              <w:rPr>
                <w:rFonts w:ascii="Arial" w:hAnsi="Arial" w:cs="Arial"/>
                <w:sz w:val="18"/>
                <w:szCs w:val="18"/>
              </w:rPr>
            </w:pPr>
          </w:p>
        </w:tc>
        <w:tc>
          <w:tcPr>
            <w:tcW w:w="1752" w:type="pct"/>
          </w:tcPr>
          <w:p w14:paraId="7C89FA87" w14:textId="77777777" w:rsidR="00B750C9" w:rsidRPr="005910E3" w:rsidRDefault="00B750C9" w:rsidP="00E1765B">
            <w:pPr>
              <w:spacing w:line="360" w:lineRule="auto"/>
              <w:jc w:val="both"/>
              <w:rPr>
                <w:rFonts w:ascii="Arial" w:hAnsi="Arial" w:cs="Arial"/>
                <w:sz w:val="18"/>
                <w:szCs w:val="18"/>
              </w:rPr>
            </w:pPr>
            <w:r w:rsidRPr="005910E3">
              <w:rPr>
                <w:rFonts w:ascii="Arial" w:hAnsi="Arial" w:cs="Arial"/>
                <w:sz w:val="18"/>
                <w:szCs w:val="18"/>
              </w:rPr>
              <w:t>Należy dokonać oczyszczenia i ponownego ustawienia monitorów ścianki.</w:t>
            </w:r>
          </w:p>
        </w:tc>
        <w:tc>
          <w:tcPr>
            <w:tcW w:w="489" w:type="pct"/>
          </w:tcPr>
          <w:p w14:paraId="545D10C4"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115915A2"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489" w:type="pct"/>
          </w:tcPr>
          <w:p w14:paraId="219FA6F2"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c>
          <w:tcPr>
            <w:tcW w:w="507" w:type="pct"/>
          </w:tcPr>
          <w:p w14:paraId="04D44325" w14:textId="77777777" w:rsidR="00B750C9" w:rsidRPr="005910E3" w:rsidRDefault="00B750C9" w:rsidP="00E1765B">
            <w:pPr>
              <w:spacing w:line="360" w:lineRule="auto"/>
              <w:jc w:val="both"/>
              <w:rPr>
                <w:rFonts w:ascii="Arial" w:hAnsi="Arial" w:cs="Arial"/>
                <w:sz w:val="18"/>
                <w:szCs w:val="18"/>
              </w:rPr>
            </w:pPr>
            <w:r w:rsidRPr="00582467">
              <w:rPr>
                <w:rFonts w:ascii="Arial" w:hAnsi="Arial" w:cs="Arial"/>
                <w:sz w:val="18"/>
                <w:szCs w:val="18"/>
              </w:rPr>
              <w:t>1-30 wrzesień</w:t>
            </w:r>
          </w:p>
        </w:tc>
      </w:tr>
      <w:tr w:rsidR="00B750C9" w:rsidRPr="00582467" w14:paraId="3E739ED6" w14:textId="77777777" w:rsidTr="00E1765B">
        <w:trPr>
          <w:trHeight w:val="703"/>
        </w:trPr>
        <w:tc>
          <w:tcPr>
            <w:tcW w:w="574" w:type="pct"/>
          </w:tcPr>
          <w:p w14:paraId="251573AC" w14:textId="77777777" w:rsidR="00B750C9" w:rsidRPr="005910E3" w:rsidRDefault="00B750C9" w:rsidP="00E1765B">
            <w:pPr>
              <w:spacing w:line="360" w:lineRule="auto"/>
              <w:jc w:val="both"/>
              <w:rPr>
                <w:rFonts w:ascii="Arial" w:hAnsi="Arial" w:cs="Arial"/>
                <w:sz w:val="18"/>
                <w:szCs w:val="18"/>
              </w:rPr>
            </w:pPr>
            <w:r>
              <w:rPr>
                <w:rFonts w:ascii="Arial" w:hAnsi="Arial" w:cs="Arial"/>
                <w:sz w:val="18"/>
                <w:szCs w:val="18"/>
              </w:rPr>
              <w:t>9</w:t>
            </w:r>
          </w:p>
        </w:tc>
        <w:tc>
          <w:tcPr>
            <w:tcW w:w="699" w:type="pct"/>
          </w:tcPr>
          <w:p w14:paraId="43035078" w14:textId="77777777" w:rsidR="00B750C9" w:rsidRPr="005910E3" w:rsidRDefault="00B750C9" w:rsidP="00E1765B">
            <w:pPr>
              <w:spacing w:line="360" w:lineRule="auto"/>
              <w:jc w:val="both"/>
              <w:rPr>
                <w:rFonts w:ascii="Arial" w:hAnsi="Arial" w:cs="Arial"/>
                <w:sz w:val="18"/>
                <w:szCs w:val="18"/>
              </w:rPr>
            </w:pPr>
          </w:p>
        </w:tc>
        <w:tc>
          <w:tcPr>
            <w:tcW w:w="1752" w:type="pct"/>
          </w:tcPr>
          <w:p w14:paraId="7132F444" w14:textId="77777777" w:rsidR="00B750C9" w:rsidRDefault="00B750C9" w:rsidP="00E1765B">
            <w:pPr>
              <w:spacing w:line="360" w:lineRule="auto"/>
              <w:jc w:val="both"/>
              <w:rPr>
                <w:rFonts w:ascii="Arial" w:hAnsi="Arial" w:cs="Arial"/>
                <w:sz w:val="18"/>
                <w:szCs w:val="18"/>
              </w:rPr>
            </w:pPr>
            <w:r>
              <w:rPr>
                <w:rFonts w:ascii="Arial" w:hAnsi="Arial" w:cs="Arial"/>
                <w:sz w:val="18"/>
                <w:szCs w:val="18"/>
              </w:rPr>
              <w:t>Należy dokonać wymiany poszczególnych urządzeń systemu ścianki multimedialnej:</w:t>
            </w:r>
            <w:r>
              <w:rPr>
                <w:rFonts w:ascii="Arial" w:hAnsi="Arial" w:cs="Arial"/>
                <w:sz w:val="18"/>
                <w:szCs w:val="18"/>
              </w:rPr>
              <w:br/>
              <w:t xml:space="preserve">1. Monitory w liczbie 6 sztuk o parametrach minimalnych wskazanych poniżej: </w:t>
            </w:r>
            <w:r>
              <w:rPr>
                <w:rFonts w:ascii="Arial" w:hAnsi="Arial" w:cs="Arial"/>
                <w:sz w:val="18"/>
                <w:szCs w:val="18"/>
              </w:rPr>
              <w:br/>
              <w:t>Przekątna – 46cali/117cm</w:t>
            </w:r>
            <w:r>
              <w:rPr>
                <w:rFonts w:ascii="Arial" w:hAnsi="Arial" w:cs="Arial"/>
                <w:sz w:val="18"/>
                <w:szCs w:val="18"/>
              </w:rPr>
              <w:br/>
            </w:r>
            <w:r>
              <w:rPr>
                <w:rFonts w:ascii="Arial" w:hAnsi="Arial" w:cs="Arial"/>
                <w:sz w:val="18"/>
                <w:szCs w:val="18"/>
              </w:rPr>
              <w:lastRenderedPageBreak/>
              <w:t>Format obrazu – 16:9</w:t>
            </w:r>
            <w:r>
              <w:rPr>
                <w:rFonts w:ascii="Arial" w:hAnsi="Arial" w:cs="Arial"/>
                <w:sz w:val="18"/>
                <w:szCs w:val="18"/>
              </w:rPr>
              <w:br/>
              <w:t>Odstęp pikseli – 0.530mm</w:t>
            </w:r>
            <w:r>
              <w:rPr>
                <w:rFonts w:ascii="Arial" w:hAnsi="Arial" w:cs="Arial"/>
                <w:sz w:val="18"/>
                <w:szCs w:val="18"/>
              </w:rPr>
              <w:br/>
              <w:t>Jasność ekranu – 500cd/m</w:t>
            </w:r>
            <w:r>
              <w:rPr>
                <w:rFonts w:ascii="Arial" w:hAnsi="Arial" w:cs="Arial"/>
                <w:sz w:val="18"/>
                <w:szCs w:val="18"/>
                <w:vertAlign w:val="superscript"/>
              </w:rPr>
              <w:t>2</w:t>
            </w:r>
            <w:r>
              <w:rPr>
                <w:rFonts w:ascii="Arial" w:hAnsi="Arial" w:cs="Arial"/>
                <w:sz w:val="18"/>
                <w:szCs w:val="18"/>
              </w:rPr>
              <w:br/>
              <w:t>Kontrast – 3500:1</w:t>
            </w:r>
            <w:r>
              <w:rPr>
                <w:rFonts w:ascii="Arial" w:hAnsi="Arial" w:cs="Arial"/>
                <w:sz w:val="18"/>
                <w:szCs w:val="18"/>
              </w:rPr>
              <w:br/>
              <w:t>Kąty widzenia pionowo i poziomo - 178</w:t>
            </w:r>
            <w:r w:rsidRPr="002607FA">
              <w:rPr>
                <w:rFonts w:ascii="Arial" w:hAnsi="Arial" w:cs="Arial"/>
                <w:sz w:val="18"/>
                <w:szCs w:val="18"/>
              </w:rPr>
              <w:t>°</w:t>
            </w:r>
            <w:r>
              <w:rPr>
                <w:rFonts w:ascii="Arial" w:hAnsi="Arial" w:cs="Arial"/>
                <w:sz w:val="18"/>
                <w:szCs w:val="18"/>
              </w:rPr>
              <w:t>/178</w:t>
            </w:r>
            <w:r w:rsidRPr="002607FA">
              <w:rPr>
                <w:rFonts w:ascii="Arial" w:hAnsi="Arial" w:cs="Arial"/>
                <w:sz w:val="18"/>
                <w:szCs w:val="18"/>
              </w:rPr>
              <w:t>°</w:t>
            </w:r>
            <w:r>
              <w:rPr>
                <w:rFonts w:ascii="Arial" w:hAnsi="Arial" w:cs="Arial"/>
                <w:sz w:val="18"/>
                <w:szCs w:val="18"/>
              </w:rPr>
              <w:br/>
              <w:t>Rozdzielczość natywna – 1920x1080</w:t>
            </w:r>
            <w:r>
              <w:rPr>
                <w:rFonts w:ascii="Arial" w:hAnsi="Arial" w:cs="Arial"/>
                <w:sz w:val="18"/>
                <w:szCs w:val="18"/>
              </w:rPr>
              <w:br/>
              <w:t>Częstotliwość odświeżania obrazu – 60Hz</w:t>
            </w:r>
            <w:r>
              <w:rPr>
                <w:rFonts w:ascii="Arial" w:hAnsi="Arial" w:cs="Arial"/>
                <w:sz w:val="18"/>
                <w:szCs w:val="18"/>
              </w:rPr>
              <w:br/>
              <w:t>Rodzaj panelu – VA</w:t>
            </w:r>
          </w:p>
          <w:p w14:paraId="4AD1CB64" w14:textId="77777777" w:rsidR="00B750C9" w:rsidRDefault="00B750C9" w:rsidP="00E1765B">
            <w:pPr>
              <w:spacing w:line="360" w:lineRule="auto"/>
              <w:jc w:val="both"/>
              <w:rPr>
                <w:rFonts w:ascii="Arial" w:hAnsi="Arial" w:cs="Arial"/>
                <w:sz w:val="18"/>
                <w:szCs w:val="18"/>
              </w:rPr>
            </w:pPr>
            <w:r>
              <w:rPr>
                <w:rFonts w:ascii="Arial" w:hAnsi="Arial" w:cs="Arial"/>
                <w:sz w:val="18"/>
                <w:szCs w:val="18"/>
              </w:rPr>
              <w:t>Czas reakcji – 8ms</w:t>
            </w:r>
          </w:p>
          <w:p w14:paraId="6D748A60" w14:textId="77777777" w:rsidR="00B750C9" w:rsidRDefault="00B750C9" w:rsidP="00E1765B">
            <w:pPr>
              <w:spacing w:line="360" w:lineRule="auto"/>
              <w:jc w:val="both"/>
              <w:rPr>
                <w:rFonts w:ascii="Arial" w:hAnsi="Arial" w:cs="Arial"/>
                <w:sz w:val="18"/>
                <w:szCs w:val="18"/>
              </w:rPr>
            </w:pPr>
            <w:r>
              <w:rPr>
                <w:rFonts w:ascii="Arial" w:hAnsi="Arial" w:cs="Arial"/>
                <w:sz w:val="18"/>
                <w:szCs w:val="18"/>
              </w:rPr>
              <w:t>Wejścia wideo analogowe – VGA</w:t>
            </w:r>
          </w:p>
          <w:p w14:paraId="2AED76EB" w14:textId="77777777" w:rsidR="00B750C9" w:rsidRDefault="00B750C9" w:rsidP="00E1765B">
            <w:pPr>
              <w:spacing w:line="360" w:lineRule="auto"/>
              <w:jc w:val="both"/>
              <w:rPr>
                <w:rFonts w:ascii="Arial" w:hAnsi="Arial" w:cs="Arial"/>
                <w:sz w:val="18"/>
                <w:szCs w:val="18"/>
                <w:shd w:val="clear" w:color="auto" w:fill="FFFFFF"/>
              </w:rPr>
            </w:pPr>
            <w:r>
              <w:rPr>
                <w:rFonts w:ascii="Arial" w:hAnsi="Arial" w:cs="Arial"/>
                <w:sz w:val="18"/>
                <w:szCs w:val="18"/>
              </w:rPr>
              <w:t>Wejścia wideo cyfrowe – DVI-D, DisplayPort, HDMI</w:t>
            </w:r>
            <w:r>
              <w:rPr>
                <w:rFonts w:ascii="Arial" w:hAnsi="Arial" w:cs="Arial"/>
                <w:sz w:val="18"/>
                <w:szCs w:val="18"/>
              </w:rPr>
              <w:br/>
              <w:t>Wejścia audio analogowe – 3,5mm jack</w:t>
            </w:r>
            <w:r>
              <w:rPr>
                <w:rFonts w:ascii="Arial" w:hAnsi="Arial" w:cs="Arial"/>
                <w:sz w:val="18"/>
                <w:szCs w:val="18"/>
              </w:rPr>
              <w:br/>
              <w:t>Wejścia audio cyfrowe – HDMI, DisplayPort</w:t>
            </w:r>
            <w:r>
              <w:rPr>
                <w:rFonts w:ascii="Arial" w:hAnsi="Arial" w:cs="Arial"/>
                <w:sz w:val="18"/>
                <w:szCs w:val="18"/>
              </w:rPr>
              <w:br/>
              <w:t>Wejścia służące do kontroli – LAN 100Mbit</w:t>
            </w:r>
            <w:r>
              <w:rPr>
                <w:rFonts w:ascii="Arial" w:hAnsi="Arial" w:cs="Arial"/>
                <w:sz w:val="18"/>
                <w:szCs w:val="18"/>
              </w:rPr>
              <w:br/>
              <w:t>Wyjścia wideo cyfrowe – DisplayPort, HDMI</w:t>
            </w:r>
            <w:r>
              <w:rPr>
                <w:rFonts w:ascii="Arial" w:hAnsi="Arial" w:cs="Arial"/>
                <w:sz w:val="18"/>
                <w:szCs w:val="18"/>
              </w:rPr>
              <w:br/>
              <w:t>Wyjścia audio analogowe – 3,5mm jack</w:t>
            </w:r>
            <w:r>
              <w:rPr>
                <w:rFonts w:ascii="Arial" w:hAnsi="Arial" w:cs="Arial"/>
                <w:sz w:val="18"/>
                <w:szCs w:val="18"/>
              </w:rPr>
              <w:br/>
              <w:t>Wyjścia służące do kontroli – LAN 100Mbit</w:t>
            </w:r>
            <w:r>
              <w:rPr>
                <w:rFonts w:ascii="Arial" w:hAnsi="Arial" w:cs="Arial"/>
                <w:sz w:val="18"/>
                <w:szCs w:val="18"/>
              </w:rPr>
              <w:br/>
              <w:t>Możliwość powieszenia na uchwycie ściennym w standardzie VESA</w:t>
            </w:r>
            <w:r>
              <w:rPr>
                <w:rFonts w:ascii="Arial" w:hAnsi="Arial" w:cs="Arial"/>
                <w:sz w:val="18"/>
                <w:szCs w:val="18"/>
              </w:rPr>
              <w:br/>
              <w:t>Monitor przeznaczony do pracy ciągłej 24/7 (przemysłowy)</w:t>
            </w:r>
            <w:r>
              <w:rPr>
                <w:rFonts w:ascii="Arial" w:hAnsi="Arial" w:cs="Arial"/>
                <w:sz w:val="18"/>
                <w:szCs w:val="18"/>
              </w:rPr>
              <w:br/>
              <w:t>2. Uchwyty ścienne do monitorów o parametrach minimalnych wskazanych poniżej:</w:t>
            </w:r>
            <w:r>
              <w:rPr>
                <w:rFonts w:ascii="Arial" w:hAnsi="Arial" w:cs="Arial"/>
                <w:sz w:val="18"/>
                <w:szCs w:val="18"/>
              </w:rPr>
              <w:br/>
              <w:t>Przekątna ekranu – 46cali</w:t>
            </w:r>
            <w:r>
              <w:rPr>
                <w:rFonts w:ascii="Arial" w:hAnsi="Arial" w:cs="Arial"/>
                <w:sz w:val="18"/>
                <w:szCs w:val="18"/>
              </w:rPr>
              <w:br/>
              <w:t>Maksymalne obciążenie – 25kg</w:t>
            </w:r>
            <w:r>
              <w:rPr>
                <w:rFonts w:ascii="Arial" w:hAnsi="Arial" w:cs="Arial"/>
                <w:sz w:val="18"/>
                <w:szCs w:val="18"/>
              </w:rPr>
              <w:br/>
              <w:t>Regulacja odległości od ściany – 400mm</w:t>
            </w:r>
            <w:r>
              <w:rPr>
                <w:rFonts w:ascii="Arial" w:hAnsi="Arial" w:cs="Arial"/>
                <w:sz w:val="18"/>
                <w:szCs w:val="18"/>
              </w:rPr>
              <w:br/>
              <w:t>Regulacja stopnia nachylenia - -1</w:t>
            </w:r>
            <w:r w:rsidRPr="0095076D">
              <w:rPr>
                <w:rFonts w:ascii="Arial" w:hAnsi="Arial" w:cs="Arial"/>
                <w:sz w:val="18"/>
                <w:szCs w:val="18"/>
              </w:rPr>
              <w:t>0</w:t>
            </w:r>
            <w:r w:rsidRPr="00DF2B2A">
              <w:rPr>
                <w:rFonts w:ascii="Arial" w:hAnsi="Arial" w:cs="Arial"/>
                <w:sz w:val="18"/>
                <w:szCs w:val="18"/>
                <w:shd w:val="clear" w:color="auto" w:fill="FFFFFF"/>
              </w:rPr>
              <w:t xml:space="preserve">° </w:t>
            </w:r>
            <w:r>
              <w:rPr>
                <w:rFonts w:ascii="Arial" w:hAnsi="Arial" w:cs="Arial"/>
                <w:sz w:val="18"/>
                <w:szCs w:val="18"/>
                <w:shd w:val="clear" w:color="auto" w:fill="FFFFFF"/>
              </w:rPr>
              <w:t>+20</w:t>
            </w:r>
            <w:r w:rsidRPr="00FE2F56">
              <w:rPr>
                <w:rFonts w:ascii="Arial" w:hAnsi="Arial" w:cs="Arial"/>
                <w:sz w:val="18"/>
                <w:szCs w:val="18"/>
                <w:shd w:val="clear" w:color="auto" w:fill="FFFFFF"/>
              </w:rPr>
              <w:t>°</w:t>
            </w:r>
          </w:p>
          <w:p w14:paraId="72F7DA87" w14:textId="77777777" w:rsidR="00B750C9" w:rsidRDefault="00B750C9" w:rsidP="00E1765B">
            <w:pPr>
              <w:spacing w:line="360" w:lineRule="auto"/>
              <w:jc w:val="both"/>
              <w:rPr>
                <w:rFonts w:ascii="Arial" w:hAnsi="Arial" w:cs="Arial"/>
                <w:sz w:val="18"/>
                <w:szCs w:val="18"/>
              </w:rPr>
            </w:pPr>
            <w:r>
              <w:rPr>
                <w:rFonts w:ascii="Arial" w:hAnsi="Arial" w:cs="Arial"/>
                <w:sz w:val="18"/>
                <w:szCs w:val="18"/>
              </w:rPr>
              <w:t>Możliwość przymocowania urządzenia o standardzie VESA</w:t>
            </w:r>
          </w:p>
          <w:p w14:paraId="29875FFC" w14:textId="77777777" w:rsidR="00B750C9" w:rsidRDefault="00B750C9" w:rsidP="00E1765B">
            <w:pPr>
              <w:spacing w:line="360" w:lineRule="auto"/>
              <w:jc w:val="both"/>
              <w:rPr>
                <w:rFonts w:ascii="Arial" w:hAnsi="Arial" w:cs="Arial"/>
                <w:sz w:val="18"/>
                <w:szCs w:val="18"/>
              </w:rPr>
            </w:pPr>
            <w:r w:rsidRPr="00186E98">
              <w:rPr>
                <w:rFonts w:ascii="Arial" w:hAnsi="Arial" w:cs="Arial"/>
                <w:sz w:val="18"/>
                <w:szCs w:val="18"/>
              </w:rPr>
              <w:t>3.</w:t>
            </w:r>
            <w:r>
              <w:rPr>
                <w:rFonts w:ascii="Arial" w:hAnsi="Arial" w:cs="Arial"/>
                <w:sz w:val="18"/>
                <w:szCs w:val="18"/>
              </w:rPr>
              <w:t xml:space="preserve"> </w:t>
            </w:r>
            <w:r w:rsidRPr="00DF2B2A">
              <w:rPr>
                <w:rFonts w:ascii="Arial" w:hAnsi="Arial" w:cs="Arial"/>
                <w:sz w:val="18"/>
                <w:szCs w:val="18"/>
              </w:rPr>
              <w:t>Serwer</w:t>
            </w:r>
            <w:r>
              <w:rPr>
                <w:rFonts w:ascii="Arial" w:hAnsi="Arial" w:cs="Arial"/>
                <w:sz w:val="18"/>
                <w:szCs w:val="18"/>
              </w:rPr>
              <w:t xml:space="preserve"> o parametrach minimalnych wskazanych poniżej:</w:t>
            </w:r>
          </w:p>
          <w:p w14:paraId="497A1299" w14:textId="77777777" w:rsidR="00B750C9" w:rsidRDefault="00B750C9" w:rsidP="00E1765B">
            <w:pPr>
              <w:spacing w:line="360" w:lineRule="auto"/>
              <w:jc w:val="both"/>
              <w:rPr>
                <w:rFonts w:ascii="Arial" w:hAnsi="Arial" w:cs="Arial"/>
                <w:sz w:val="18"/>
                <w:szCs w:val="18"/>
              </w:rPr>
            </w:pPr>
            <w:r>
              <w:rPr>
                <w:rFonts w:ascii="Arial" w:hAnsi="Arial" w:cs="Arial"/>
                <w:sz w:val="18"/>
                <w:szCs w:val="18"/>
              </w:rPr>
              <w:t>Montaż w szafie RACK – obudowa maksymalnie 5U</w:t>
            </w:r>
          </w:p>
          <w:p w14:paraId="6B285F6E"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Procesor :</w:t>
            </w:r>
          </w:p>
          <w:p w14:paraId="06E1F5BA"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taktowanie: minimum 2.</w:t>
            </w:r>
            <w:r>
              <w:rPr>
                <w:rFonts w:ascii="Arial" w:hAnsi="Arial" w:cs="Arial"/>
                <w:sz w:val="18"/>
                <w:szCs w:val="18"/>
              </w:rPr>
              <w:t>4</w:t>
            </w:r>
            <w:r w:rsidRPr="00F91E04">
              <w:rPr>
                <w:rFonts w:ascii="Arial" w:hAnsi="Arial" w:cs="Arial"/>
                <w:sz w:val="18"/>
                <w:szCs w:val="18"/>
              </w:rPr>
              <w:t>0 GHz,</w:t>
            </w:r>
          </w:p>
          <w:p w14:paraId="259C904D"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ilość rdzeni(cCPU) : minimum 8,</w:t>
            </w:r>
          </w:p>
          <w:p w14:paraId="0258A880"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lastRenderedPageBreak/>
              <w:t>- wielkość pamięci podręcznej: minimum 11MB cache,</w:t>
            </w:r>
          </w:p>
          <w:p w14:paraId="1E44F7C4"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wielkość pamięci operacyjnej RAM: minimum 32GB minimum DDR4,</w:t>
            </w:r>
          </w:p>
          <w:p w14:paraId="56E1D5B3"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ilość zainstalowanych procesorów (CPU): – minimum 1 sztuka</w:t>
            </w:r>
            <w:r>
              <w:rPr>
                <w:rFonts w:ascii="Arial" w:hAnsi="Arial" w:cs="Arial"/>
                <w:sz w:val="18"/>
                <w:szCs w:val="18"/>
              </w:rPr>
              <w:t>,</w:t>
            </w:r>
          </w:p>
          <w:p w14:paraId="30D0070D"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oprogramowanie serwerowe: minimum Windows Serwer Standard 20</w:t>
            </w:r>
            <w:r>
              <w:rPr>
                <w:rFonts w:ascii="Arial" w:hAnsi="Arial" w:cs="Arial"/>
                <w:sz w:val="18"/>
                <w:szCs w:val="18"/>
              </w:rPr>
              <w:t>22 / Windows 11</w:t>
            </w:r>
            <w:r w:rsidRPr="00F91E04">
              <w:rPr>
                <w:rFonts w:ascii="Arial" w:hAnsi="Arial" w:cs="Arial"/>
                <w:sz w:val="18"/>
                <w:szCs w:val="18"/>
              </w:rPr>
              <w:t xml:space="preserve"> lub równoważne, licencja wieczysta, komercyjna, przypisana do urządzenia,</w:t>
            </w:r>
          </w:p>
          <w:p w14:paraId="37AB3B17" w14:textId="77777777" w:rsidR="00B750C9" w:rsidRPr="00821853"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pojemność zainstalowanych dysków</w:t>
            </w:r>
            <w:r>
              <w:rPr>
                <w:rFonts w:ascii="Arial" w:hAnsi="Arial" w:cs="Arial"/>
                <w:sz w:val="18"/>
                <w:szCs w:val="18"/>
              </w:rPr>
              <w:t xml:space="preserve"> </w:t>
            </w:r>
            <w:r w:rsidRPr="00F91E04">
              <w:rPr>
                <w:rFonts w:ascii="Arial" w:hAnsi="Arial" w:cs="Arial"/>
                <w:sz w:val="18"/>
                <w:szCs w:val="18"/>
              </w:rPr>
              <w:t>- minimum 2 x 450GB Hot Swap, SSD (konfiguracja RAID 1)</w:t>
            </w:r>
            <w:r>
              <w:rPr>
                <w:rFonts w:ascii="Arial" w:hAnsi="Arial" w:cs="Arial"/>
                <w:sz w:val="18"/>
                <w:szCs w:val="18"/>
              </w:rPr>
              <w:t>,</w:t>
            </w:r>
          </w:p>
          <w:p w14:paraId="3F06B221"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ilość zasilaczy –</w:t>
            </w:r>
            <w:r>
              <w:rPr>
                <w:rFonts w:ascii="Arial" w:hAnsi="Arial" w:cs="Arial"/>
                <w:sz w:val="18"/>
                <w:szCs w:val="18"/>
              </w:rPr>
              <w:t xml:space="preserve"> minimum 2 typu Hot Swap </w:t>
            </w:r>
            <w:r w:rsidRPr="00F91E04">
              <w:rPr>
                <w:rFonts w:ascii="Arial" w:hAnsi="Arial" w:cs="Arial"/>
                <w:sz w:val="18"/>
                <w:szCs w:val="18"/>
              </w:rPr>
              <w:t>zapewniające redundancję zasilania</w:t>
            </w:r>
            <w:r>
              <w:rPr>
                <w:rFonts w:ascii="Arial" w:hAnsi="Arial" w:cs="Arial"/>
                <w:sz w:val="18"/>
                <w:szCs w:val="18"/>
              </w:rPr>
              <w:t>,</w:t>
            </w:r>
          </w:p>
          <w:p w14:paraId="7EEC6E7B"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dostępne złącza:</w:t>
            </w:r>
          </w:p>
          <w:p w14:paraId="4F57645C"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USB – minimum 3 sztuki,</w:t>
            </w:r>
          </w:p>
          <w:p w14:paraId="66B20B0A"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RJ -45 LAN (min. 1 Gb/s) – min. 2 sztuki,</w:t>
            </w:r>
          </w:p>
          <w:p w14:paraId="575E74DE" w14:textId="77777777" w:rsidR="00B750C9" w:rsidRDefault="00B750C9" w:rsidP="00E1765B">
            <w:pPr>
              <w:tabs>
                <w:tab w:val="left" w:pos="708"/>
                <w:tab w:val="left" w:pos="8130"/>
              </w:tabs>
              <w:spacing w:line="360" w:lineRule="auto"/>
              <w:jc w:val="both"/>
              <w:rPr>
                <w:rFonts w:ascii="Arial" w:hAnsi="Arial" w:cs="Arial"/>
                <w:sz w:val="18"/>
                <w:szCs w:val="18"/>
              </w:rPr>
            </w:pPr>
            <w:r w:rsidRPr="00F91E04">
              <w:rPr>
                <w:rFonts w:ascii="Arial" w:hAnsi="Arial" w:cs="Arial"/>
                <w:sz w:val="18"/>
                <w:szCs w:val="18"/>
              </w:rPr>
              <w:t>- RS -232 (COM) – 1 sztuka (dopuszczalny sprzętowy adapter USB → COM</w:t>
            </w:r>
            <w:r>
              <w:rPr>
                <w:rFonts w:ascii="Arial" w:hAnsi="Arial" w:cs="Arial"/>
                <w:sz w:val="18"/>
                <w:szCs w:val="18"/>
              </w:rPr>
              <w:t>)</w:t>
            </w:r>
            <w:r w:rsidRPr="00F91E04">
              <w:rPr>
                <w:rFonts w:ascii="Arial" w:hAnsi="Arial" w:cs="Arial"/>
                <w:sz w:val="18"/>
                <w:szCs w:val="18"/>
              </w:rPr>
              <w:t>,</w:t>
            </w:r>
          </w:p>
          <w:p w14:paraId="5DB65A9D" w14:textId="77777777" w:rsidR="00B750C9"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 minimum jedna karta graficzna posiadająca 6 wyjść w standardzie HDMI lub wyższym.</w:t>
            </w:r>
          </w:p>
          <w:p w14:paraId="37BF1D71" w14:textId="77777777" w:rsidR="00B750C9" w:rsidRPr="00F91E04" w:rsidRDefault="00B750C9" w:rsidP="00E1765B">
            <w:pPr>
              <w:tabs>
                <w:tab w:val="left" w:pos="708"/>
                <w:tab w:val="left" w:pos="8130"/>
              </w:tabs>
              <w:spacing w:line="360" w:lineRule="auto"/>
              <w:jc w:val="both"/>
              <w:rPr>
                <w:rFonts w:ascii="Arial" w:hAnsi="Arial" w:cs="Arial"/>
                <w:sz w:val="18"/>
                <w:szCs w:val="18"/>
              </w:rPr>
            </w:pPr>
            <w:r>
              <w:rPr>
                <w:rFonts w:ascii="Arial" w:hAnsi="Arial" w:cs="Arial"/>
                <w:sz w:val="18"/>
                <w:szCs w:val="18"/>
              </w:rPr>
              <w:t>4. Konwertery HDMI w standardzie HDBaseT lub równoważnym.</w:t>
            </w:r>
          </w:p>
          <w:p w14:paraId="39D93AD0" w14:textId="77777777" w:rsidR="00B750C9" w:rsidRDefault="00B750C9" w:rsidP="00E1765B">
            <w:pPr>
              <w:spacing w:line="360" w:lineRule="auto"/>
              <w:jc w:val="both"/>
              <w:rPr>
                <w:rFonts w:ascii="Arial" w:hAnsi="Arial" w:cs="Arial"/>
                <w:sz w:val="18"/>
                <w:szCs w:val="18"/>
              </w:rPr>
            </w:pPr>
            <w:r>
              <w:rPr>
                <w:rFonts w:ascii="Arial" w:hAnsi="Arial" w:cs="Arial"/>
                <w:sz w:val="18"/>
                <w:szCs w:val="18"/>
              </w:rPr>
              <w:t>Wymagania dla systemu ścianki multimedialnej po wymianie urządzeń:</w:t>
            </w:r>
          </w:p>
          <w:p w14:paraId="5DB21155" w14:textId="77777777" w:rsidR="00B750C9" w:rsidRDefault="00B750C9" w:rsidP="00E1765B">
            <w:pPr>
              <w:spacing w:line="360" w:lineRule="auto"/>
              <w:jc w:val="both"/>
              <w:rPr>
                <w:rFonts w:ascii="Arial" w:hAnsi="Arial" w:cs="Arial"/>
                <w:sz w:val="18"/>
                <w:szCs w:val="18"/>
              </w:rPr>
            </w:pPr>
            <w:r>
              <w:rPr>
                <w:rFonts w:ascii="Arial" w:hAnsi="Arial" w:cs="Arial"/>
                <w:sz w:val="18"/>
                <w:szCs w:val="18"/>
              </w:rPr>
              <w:t>- możliwość podłączenia do serwera minimum 6 stacji roboczych poprzez sieć LAN,</w:t>
            </w:r>
          </w:p>
          <w:p w14:paraId="134FC691" w14:textId="77777777" w:rsidR="00B750C9" w:rsidRPr="00DF2B2A" w:rsidRDefault="00B750C9" w:rsidP="00E1765B">
            <w:pPr>
              <w:spacing w:line="360" w:lineRule="auto"/>
              <w:jc w:val="both"/>
              <w:rPr>
                <w:rFonts w:ascii="Arial" w:hAnsi="Arial" w:cs="Arial"/>
                <w:sz w:val="18"/>
                <w:szCs w:val="18"/>
              </w:rPr>
            </w:pPr>
            <w:r>
              <w:rPr>
                <w:rFonts w:ascii="Arial" w:hAnsi="Arial" w:cs="Arial"/>
                <w:sz w:val="18"/>
                <w:szCs w:val="18"/>
              </w:rPr>
              <w:t>- możliwość wyświetlenia obrazów z podłączonych stacji na 6 monitorach w rozdzielczości minimum 1920x1080 w częstotliwości 60 Hz.</w:t>
            </w:r>
          </w:p>
        </w:tc>
        <w:tc>
          <w:tcPr>
            <w:tcW w:w="489" w:type="pct"/>
          </w:tcPr>
          <w:p w14:paraId="76817699" w14:textId="77777777" w:rsidR="00B750C9" w:rsidRPr="00582467" w:rsidRDefault="00B750C9" w:rsidP="00E1765B">
            <w:pPr>
              <w:spacing w:line="360" w:lineRule="auto"/>
              <w:jc w:val="both"/>
              <w:rPr>
                <w:rFonts w:ascii="Arial" w:hAnsi="Arial" w:cs="Arial"/>
                <w:sz w:val="18"/>
                <w:szCs w:val="18"/>
              </w:rPr>
            </w:pPr>
          </w:p>
        </w:tc>
        <w:tc>
          <w:tcPr>
            <w:tcW w:w="489" w:type="pct"/>
          </w:tcPr>
          <w:p w14:paraId="5FAFC830" w14:textId="77777777" w:rsidR="00B750C9" w:rsidRPr="00582467" w:rsidRDefault="00B750C9" w:rsidP="00E1765B">
            <w:pPr>
              <w:spacing w:line="360" w:lineRule="auto"/>
              <w:jc w:val="both"/>
              <w:rPr>
                <w:rFonts w:ascii="Arial" w:hAnsi="Arial" w:cs="Arial"/>
                <w:sz w:val="18"/>
                <w:szCs w:val="18"/>
              </w:rPr>
            </w:pPr>
            <w:r>
              <w:rPr>
                <w:rFonts w:ascii="Arial" w:hAnsi="Arial" w:cs="Arial"/>
                <w:sz w:val="18"/>
                <w:szCs w:val="18"/>
              </w:rPr>
              <w:t>1-30</w:t>
            </w:r>
            <w:r>
              <w:rPr>
                <w:rFonts w:ascii="Arial" w:hAnsi="Arial" w:cs="Arial"/>
                <w:sz w:val="18"/>
                <w:szCs w:val="18"/>
              </w:rPr>
              <w:br/>
              <w:t>marca</w:t>
            </w:r>
          </w:p>
        </w:tc>
        <w:tc>
          <w:tcPr>
            <w:tcW w:w="489" w:type="pct"/>
          </w:tcPr>
          <w:p w14:paraId="759FB5F9" w14:textId="77777777" w:rsidR="00B750C9" w:rsidRPr="00582467" w:rsidRDefault="00B750C9" w:rsidP="00E1765B">
            <w:pPr>
              <w:spacing w:line="360" w:lineRule="auto"/>
              <w:jc w:val="both"/>
              <w:rPr>
                <w:rFonts w:ascii="Arial" w:hAnsi="Arial" w:cs="Arial"/>
                <w:sz w:val="18"/>
                <w:szCs w:val="18"/>
              </w:rPr>
            </w:pPr>
          </w:p>
        </w:tc>
        <w:tc>
          <w:tcPr>
            <w:tcW w:w="507" w:type="pct"/>
          </w:tcPr>
          <w:p w14:paraId="0B14F7D0" w14:textId="77777777" w:rsidR="00B750C9" w:rsidRPr="00582467" w:rsidRDefault="00B750C9" w:rsidP="00E1765B">
            <w:pPr>
              <w:spacing w:line="360" w:lineRule="auto"/>
              <w:jc w:val="both"/>
              <w:rPr>
                <w:rFonts w:ascii="Arial" w:hAnsi="Arial" w:cs="Arial"/>
                <w:sz w:val="18"/>
                <w:szCs w:val="18"/>
              </w:rPr>
            </w:pPr>
          </w:p>
        </w:tc>
      </w:tr>
    </w:tbl>
    <w:p w14:paraId="74A13B06" w14:textId="77777777" w:rsidR="00B750C9" w:rsidRDefault="00B750C9" w:rsidP="00B750C9">
      <w:pPr>
        <w:spacing w:line="360" w:lineRule="auto"/>
        <w:jc w:val="both"/>
        <w:rPr>
          <w:rFonts w:ascii="Arial" w:hAnsi="Arial" w:cs="Arial"/>
          <w:b/>
        </w:rPr>
      </w:pPr>
    </w:p>
    <w:p w14:paraId="686259BA" w14:textId="77777777" w:rsidR="00B750C9" w:rsidRDefault="00B750C9" w:rsidP="00B750C9">
      <w:pPr>
        <w:pStyle w:val="Legenda"/>
        <w:keepNext/>
      </w:pPr>
      <w:r>
        <w:t>Tabela 17 Zestawienie urządzeń systemu ścianki multimedialnej</w:t>
      </w:r>
    </w:p>
    <w:tbl>
      <w:tblPr>
        <w:tblW w:w="10456" w:type="dxa"/>
        <w:tblCellMar>
          <w:top w:w="12" w:type="dxa"/>
          <w:left w:w="106" w:type="dxa"/>
          <w:right w:w="63" w:type="dxa"/>
        </w:tblCellMar>
        <w:tblLook w:val="04A0" w:firstRow="1" w:lastRow="0" w:firstColumn="1" w:lastColumn="0" w:noHBand="0" w:noVBand="1"/>
      </w:tblPr>
      <w:tblGrid>
        <w:gridCol w:w="588"/>
        <w:gridCol w:w="2951"/>
        <w:gridCol w:w="6095"/>
        <w:gridCol w:w="822"/>
      </w:tblGrid>
      <w:tr w:rsidR="00B750C9" w:rsidRPr="00582467" w14:paraId="0F83D88C" w14:textId="77777777" w:rsidTr="00E1765B">
        <w:trPr>
          <w:trHeight w:val="293"/>
        </w:trPr>
        <w:tc>
          <w:tcPr>
            <w:tcW w:w="588"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0191ADA" w14:textId="77777777" w:rsidR="00B750C9" w:rsidRPr="00582467" w:rsidRDefault="00B750C9" w:rsidP="00E1765B">
            <w:pPr>
              <w:spacing w:line="360" w:lineRule="auto"/>
              <w:jc w:val="center"/>
              <w:rPr>
                <w:rFonts w:ascii="Arial" w:hAnsi="Arial" w:cs="Arial"/>
                <w:sz w:val="18"/>
                <w:szCs w:val="18"/>
              </w:rPr>
            </w:pPr>
            <w:r w:rsidRPr="00582467">
              <w:rPr>
                <w:rFonts w:ascii="Arial" w:hAnsi="Arial" w:cs="Arial"/>
                <w:sz w:val="18"/>
                <w:szCs w:val="18"/>
              </w:rPr>
              <w:t>LP</w:t>
            </w:r>
          </w:p>
        </w:tc>
        <w:tc>
          <w:tcPr>
            <w:tcW w:w="295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E27CE58" w14:textId="77777777" w:rsidR="00B750C9" w:rsidRPr="00582467" w:rsidRDefault="00B750C9" w:rsidP="00E1765B">
            <w:pPr>
              <w:spacing w:line="360" w:lineRule="auto"/>
              <w:jc w:val="center"/>
              <w:rPr>
                <w:rFonts w:ascii="Arial" w:hAnsi="Arial" w:cs="Arial"/>
                <w:sz w:val="18"/>
                <w:szCs w:val="18"/>
              </w:rPr>
            </w:pPr>
            <w:r w:rsidRPr="00582467">
              <w:rPr>
                <w:rFonts w:ascii="Arial" w:hAnsi="Arial" w:cs="Arial"/>
                <w:sz w:val="18"/>
                <w:szCs w:val="18"/>
              </w:rPr>
              <w:t>Urządzenie</w:t>
            </w:r>
          </w:p>
        </w:tc>
        <w:tc>
          <w:tcPr>
            <w:tcW w:w="609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58240C2A" w14:textId="77777777" w:rsidR="00B750C9" w:rsidRPr="00582467" w:rsidRDefault="00B750C9" w:rsidP="00E1765B">
            <w:pPr>
              <w:spacing w:line="360" w:lineRule="auto"/>
              <w:jc w:val="center"/>
              <w:rPr>
                <w:rFonts w:ascii="Arial" w:hAnsi="Arial" w:cs="Arial"/>
                <w:sz w:val="18"/>
                <w:szCs w:val="18"/>
              </w:rPr>
            </w:pPr>
            <w:r w:rsidRPr="00582467">
              <w:rPr>
                <w:rFonts w:ascii="Arial" w:hAnsi="Arial" w:cs="Arial"/>
                <w:sz w:val="18"/>
                <w:szCs w:val="18"/>
              </w:rPr>
              <w:t>Model</w:t>
            </w:r>
          </w:p>
        </w:tc>
        <w:tc>
          <w:tcPr>
            <w:tcW w:w="82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F38D62" w14:textId="77777777" w:rsidR="00B750C9" w:rsidRPr="00582467" w:rsidRDefault="00B750C9" w:rsidP="00E1765B">
            <w:pPr>
              <w:spacing w:line="360" w:lineRule="auto"/>
              <w:jc w:val="center"/>
              <w:rPr>
                <w:rFonts w:ascii="Arial" w:hAnsi="Arial" w:cs="Arial"/>
                <w:sz w:val="18"/>
                <w:szCs w:val="18"/>
              </w:rPr>
            </w:pPr>
            <w:r>
              <w:rPr>
                <w:rFonts w:ascii="Arial" w:hAnsi="Arial" w:cs="Arial"/>
                <w:sz w:val="18"/>
                <w:szCs w:val="18"/>
              </w:rPr>
              <w:t>I</w:t>
            </w:r>
            <w:r w:rsidRPr="00582467">
              <w:rPr>
                <w:rFonts w:ascii="Arial" w:hAnsi="Arial" w:cs="Arial"/>
                <w:sz w:val="18"/>
                <w:szCs w:val="18"/>
              </w:rPr>
              <w:t>lość</w:t>
            </w:r>
          </w:p>
        </w:tc>
      </w:tr>
      <w:tr w:rsidR="00B750C9" w:rsidRPr="00582467" w14:paraId="5208BBC1" w14:textId="77777777" w:rsidTr="00E1765B">
        <w:trPr>
          <w:trHeight w:val="293"/>
        </w:trPr>
        <w:tc>
          <w:tcPr>
            <w:tcW w:w="588" w:type="dxa"/>
            <w:tcBorders>
              <w:top w:val="single" w:sz="4" w:space="0" w:color="000000"/>
              <w:left w:val="single" w:sz="4" w:space="0" w:color="000000"/>
              <w:bottom w:val="single" w:sz="4" w:space="0" w:color="000000"/>
              <w:right w:val="single" w:sz="4" w:space="0" w:color="000000"/>
            </w:tcBorders>
          </w:tcPr>
          <w:p w14:paraId="501734B8"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1 </w:t>
            </w:r>
          </w:p>
        </w:tc>
        <w:tc>
          <w:tcPr>
            <w:tcW w:w="2951" w:type="dxa"/>
            <w:tcBorders>
              <w:top w:val="single" w:sz="4" w:space="0" w:color="000000"/>
              <w:left w:val="single" w:sz="4" w:space="0" w:color="000000"/>
              <w:bottom w:val="single" w:sz="4" w:space="0" w:color="000000"/>
              <w:right w:val="single" w:sz="4" w:space="0" w:color="000000"/>
            </w:tcBorders>
          </w:tcPr>
          <w:p w14:paraId="254E6A16"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Monitor LCD </w:t>
            </w:r>
          </w:p>
        </w:tc>
        <w:tc>
          <w:tcPr>
            <w:tcW w:w="6095" w:type="dxa"/>
            <w:tcBorders>
              <w:top w:val="single" w:sz="4" w:space="0" w:color="000000"/>
              <w:left w:val="single" w:sz="4" w:space="0" w:color="000000"/>
              <w:bottom w:val="single" w:sz="4" w:space="0" w:color="000000"/>
              <w:right w:val="single" w:sz="4" w:space="0" w:color="000000"/>
            </w:tcBorders>
          </w:tcPr>
          <w:p w14:paraId="4C488F67"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Samsung 460UT </w:t>
            </w:r>
          </w:p>
        </w:tc>
        <w:tc>
          <w:tcPr>
            <w:tcW w:w="822" w:type="dxa"/>
            <w:tcBorders>
              <w:top w:val="single" w:sz="4" w:space="0" w:color="000000"/>
              <w:left w:val="single" w:sz="4" w:space="0" w:color="000000"/>
              <w:bottom w:val="single" w:sz="4" w:space="0" w:color="000000"/>
              <w:right w:val="single" w:sz="4" w:space="0" w:color="000000"/>
            </w:tcBorders>
          </w:tcPr>
          <w:p w14:paraId="16B25237"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6 </w:t>
            </w:r>
          </w:p>
        </w:tc>
      </w:tr>
      <w:tr w:rsidR="00B750C9" w:rsidRPr="00582467" w14:paraId="793A77F2" w14:textId="77777777" w:rsidTr="00E1765B">
        <w:trPr>
          <w:trHeight w:val="295"/>
        </w:trPr>
        <w:tc>
          <w:tcPr>
            <w:tcW w:w="588" w:type="dxa"/>
            <w:tcBorders>
              <w:top w:val="single" w:sz="4" w:space="0" w:color="000000"/>
              <w:left w:val="single" w:sz="4" w:space="0" w:color="000000"/>
              <w:bottom w:val="single" w:sz="4" w:space="0" w:color="000000"/>
              <w:right w:val="single" w:sz="4" w:space="0" w:color="000000"/>
            </w:tcBorders>
          </w:tcPr>
          <w:p w14:paraId="3417C8A9"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2 </w:t>
            </w:r>
          </w:p>
        </w:tc>
        <w:tc>
          <w:tcPr>
            <w:tcW w:w="2951" w:type="dxa"/>
            <w:tcBorders>
              <w:top w:val="single" w:sz="4" w:space="0" w:color="000000"/>
              <w:left w:val="single" w:sz="4" w:space="0" w:color="000000"/>
              <w:bottom w:val="single" w:sz="4" w:space="0" w:color="000000"/>
              <w:right w:val="single" w:sz="4" w:space="0" w:color="000000"/>
            </w:tcBorders>
          </w:tcPr>
          <w:p w14:paraId="0F79C44E"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Zegar+ zasilacz </w:t>
            </w:r>
          </w:p>
        </w:tc>
        <w:tc>
          <w:tcPr>
            <w:tcW w:w="6095" w:type="dxa"/>
            <w:tcBorders>
              <w:top w:val="single" w:sz="4" w:space="0" w:color="000000"/>
              <w:left w:val="single" w:sz="4" w:space="0" w:color="000000"/>
              <w:bottom w:val="single" w:sz="4" w:space="0" w:color="000000"/>
              <w:right w:val="single" w:sz="4" w:space="0" w:color="000000"/>
            </w:tcBorders>
          </w:tcPr>
          <w:p w14:paraId="4D6C8DB2"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BLOMUS ERA 40cm </w:t>
            </w:r>
          </w:p>
        </w:tc>
        <w:tc>
          <w:tcPr>
            <w:tcW w:w="822" w:type="dxa"/>
            <w:tcBorders>
              <w:top w:val="single" w:sz="4" w:space="0" w:color="000000"/>
              <w:left w:val="single" w:sz="4" w:space="0" w:color="000000"/>
              <w:bottom w:val="single" w:sz="4" w:space="0" w:color="000000"/>
              <w:right w:val="single" w:sz="4" w:space="0" w:color="000000"/>
            </w:tcBorders>
          </w:tcPr>
          <w:p w14:paraId="5884C9B1"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1 </w:t>
            </w:r>
          </w:p>
        </w:tc>
      </w:tr>
      <w:tr w:rsidR="00B750C9" w:rsidRPr="00582467" w14:paraId="5CB9F10D" w14:textId="77777777" w:rsidTr="00E1765B">
        <w:trPr>
          <w:trHeight w:val="293"/>
        </w:trPr>
        <w:tc>
          <w:tcPr>
            <w:tcW w:w="588" w:type="dxa"/>
            <w:tcBorders>
              <w:top w:val="single" w:sz="4" w:space="0" w:color="000000"/>
              <w:left w:val="single" w:sz="4" w:space="0" w:color="000000"/>
              <w:bottom w:val="single" w:sz="4" w:space="0" w:color="000000"/>
              <w:right w:val="single" w:sz="4" w:space="0" w:color="000000"/>
            </w:tcBorders>
          </w:tcPr>
          <w:p w14:paraId="5318674A"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lastRenderedPageBreak/>
              <w:t xml:space="preserve">3 </w:t>
            </w:r>
          </w:p>
        </w:tc>
        <w:tc>
          <w:tcPr>
            <w:tcW w:w="2951" w:type="dxa"/>
            <w:tcBorders>
              <w:top w:val="single" w:sz="4" w:space="0" w:color="000000"/>
              <w:left w:val="single" w:sz="4" w:space="0" w:color="000000"/>
              <w:bottom w:val="single" w:sz="4" w:space="0" w:color="000000"/>
              <w:right w:val="single" w:sz="4" w:space="0" w:color="000000"/>
            </w:tcBorders>
          </w:tcPr>
          <w:p w14:paraId="6A3F5CC5"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Mikser audio </w:t>
            </w:r>
          </w:p>
        </w:tc>
        <w:tc>
          <w:tcPr>
            <w:tcW w:w="6095" w:type="dxa"/>
            <w:tcBorders>
              <w:top w:val="single" w:sz="4" w:space="0" w:color="000000"/>
              <w:left w:val="single" w:sz="4" w:space="0" w:color="000000"/>
              <w:bottom w:val="single" w:sz="4" w:space="0" w:color="000000"/>
              <w:right w:val="single" w:sz="4" w:space="0" w:color="000000"/>
            </w:tcBorders>
          </w:tcPr>
          <w:p w14:paraId="1BD6D812"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BEHRINGER XENYX 1202 </w:t>
            </w:r>
          </w:p>
        </w:tc>
        <w:tc>
          <w:tcPr>
            <w:tcW w:w="822" w:type="dxa"/>
            <w:tcBorders>
              <w:top w:val="single" w:sz="4" w:space="0" w:color="000000"/>
              <w:left w:val="single" w:sz="4" w:space="0" w:color="000000"/>
              <w:bottom w:val="single" w:sz="4" w:space="0" w:color="000000"/>
              <w:right w:val="single" w:sz="4" w:space="0" w:color="000000"/>
            </w:tcBorders>
          </w:tcPr>
          <w:p w14:paraId="1C2BF099"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1 </w:t>
            </w:r>
          </w:p>
        </w:tc>
      </w:tr>
      <w:tr w:rsidR="00B750C9" w:rsidRPr="00582467" w14:paraId="54AD1CF1" w14:textId="77777777" w:rsidTr="00E1765B">
        <w:trPr>
          <w:trHeight w:val="295"/>
        </w:trPr>
        <w:tc>
          <w:tcPr>
            <w:tcW w:w="588" w:type="dxa"/>
            <w:tcBorders>
              <w:top w:val="single" w:sz="4" w:space="0" w:color="000000"/>
              <w:left w:val="single" w:sz="4" w:space="0" w:color="000000"/>
              <w:bottom w:val="single" w:sz="4" w:space="0" w:color="000000"/>
              <w:right w:val="single" w:sz="4" w:space="0" w:color="000000"/>
            </w:tcBorders>
          </w:tcPr>
          <w:p w14:paraId="646166E6"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4 </w:t>
            </w:r>
          </w:p>
        </w:tc>
        <w:tc>
          <w:tcPr>
            <w:tcW w:w="2951" w:type="dxa"/>
            <w:tcBorders>
              <w:top w:val="single" w:sz="4" w:space="0" w:color="000000"/>
              <w:left w:val="single" w:sz="4" w:space="0" w:color="000000"/>
              <w:bottom w:val="single" w:sz="4" w:space="0" w:color="000000"/>
              <w:right w:val="single" w:sz="4" w:space="0" w:color="000000"/>
            </w:tcBorders>
          </w:tcPr>
          <w:p w14:paraId="07B563F8"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Switch </w:t>
            </w:r>
          </w:p>
        </w:tc>
        <w:tc>
          <w:tcPr>
            <w:tcW w:w="6095" w:type="dxa"/>
            <w:tcBorders>
              <w:top w:val="single" w:sz="4" w:space="0" w:color="000000"/>
              <w:left w:val="single" w:sz="4" w:space="0" w:color="000000"/>
              <w:bottom w:val="single" w:sz="4" w:space="0" w:color="000000"/>
              <w:right w:val="single" w:sz="4" w:space="0" w:color="000000"/>
            </w:tcBorders>
          </w:tcPr>
          <w:p w14:paraId="54C8CF79"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Planet GSW-1601 </w:t>
            </w:r>
          </w:p>
        </w:tc>
        <w:tc>
          <w:tcPr>
            <w:tcW w:w="822" w:type="dxa"/>
            <w:tcBorders>
              <w:top w:val="single" w:sz="4" w:space="0" w:color="000000"/>
              <w:left w:val="single" w:sz="4" w:space="0" w:color="000000"/>
              <w:bottom w:val="single" w:sz="4" w:space="0" w:color="000000"/>
              <w:right w:val="single" w:sz="4" w:space="0" w:color="000000"/>
            </w:tcBorders>
          </w:tcPr>
          <w:p w14:paraId="36CC3F82"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1 </w:t>
            </w:r>
          </w:p>
        </w:tc>
      </w:tr>
      <w:tr w:rsidR="00B750C9" w:rsidRPr="00582467" w14:paraId="02DE7C5B" w14:textId="77777777" w:rsidTr="00E1765B">
        <w:trPr>
          <w:trHeight w:val="293"/>
        </w:trPr>
        <w:tc>
          <w:tcPr>
            <w:tcW w:w="588" w:type="dxa"/>
            <w:tcBorders>
              <w:top w:val="single" w:sz="4" w:space="0" w:color="000000"/>
              <w:left w:val="single" w:sz="4" w:space="0" w:color="000000"/>
              <w:bottom w:val="single" w:sz="4" w:space="0" w:color="000000"/>
              <w:right w:val="single" w:sz="4" w:space="0" w:color="000000"/>
            </w:tcBorders>
          </w:tcPr>
          <w:p w14:paraId="103C24AB"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5 </w:t>
            </w:r>
          </w:p>
        </w:tc>
        <w:tc>
          <w:tcPr>
            <w:tcW w:w="2951" w:type="dxa"/>
            <w:tcBorders>
              <w:top w:val="single" w:sz="4" w:space="0" w:color="000000"/>
              <w:left w:val="single" w:sz="4" w:space="0" w:color="000000"/>
              <w:bottom w:val="single" w:sz="4" w:space="0" w:color="000000"/>
              <w:right w:val="single" w:sz="4" w:space="0" w:color="000000"/>
            </w:tcBorders>
          </w:tcPr>
          <w:p w14:paraId="6E5762CD"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Głośniki </w:t>
            </w:r>
          </w:p>
        </w:tc>
        <w:tc>
          <w:tcPr>
            <w:tcW w:w="6095" w:type="dxa"/>
            <w:tcBorders>
              <w:top w:val="single" w:sz="4" w:space="0" w:color="000000"/>
              <w:left w:val="single" w:sz="4" w:space="0" w:color="000000"/>
              <w:bottom w:val="single" w:sz="4" w:space="0" w:color="000000"/>
              <w:right w:val="single" w:sz="4" w:space="0" w:color="000000"/>
            </w:tcBorders>
          </w:tcPr>
          <w:p w14:paraId="29763288"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CREATIVE 2.0 INSPIRE </w:t>
            </w:r>
          </w:p>
        </w:tc>
        <w:tc>
          <w:tcPr>
            <w:tcW w:w="822" w:type="dxa"/>
            <w:tcBorders>
              <w:top w:val="single" w:sz="4" w:space="0" w:color="000000"/>
              <w:left w:val="single" w:sz="4" w:space="0" w:color="000000"/>
              <w:bottom w:val="single" w:sz="4" w:space="0" w:color="000000"/>
              <w:right w:val="single" w:sz="4" w:space="0" w:color="000000"/>
            </w:tcBorders>
          </w:tcPr>
          <w:p w14:paraId="367D6027"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kpl </w:t>
            </w:r>
          </w:p>
        </w:tc>
      </w:tr>
      <w:tr w:rsidR="00B750C9" w:rsidRPr="00582467" w14:paraId="3AFE0D67" w14:textId="77777777" w:rsidTr="00E1765B">
        <w:trPr>
          <w:trHeight w:val="293"/>
        </w:trPr>
        <w:tc>
          <w:tcPr>
            <w:tcW w:w="588" w:type="dxa"/>
            <w:tcBorders>
              <w:top w:val="single" w:sz="4" w:space="0" w:color="000000"/>
              <w:left w:val="single" w:sz="4" w:space="0" w:color="000000"/>
              <w:bottom w:val="single" w:sz="4" w:space="0" w:color="000000"/>
              <w:right w:val="single" w:sz="4" w:space="0" w:color="000000"/>
            </w:tcBorders>
          </w:tcPr>
          <w:p w14:paraId="2C556DC6"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6 </w:t>
            </w:r>
          </w:p>
        </w:tc>
        <w:tc>
          <w:tcPr>
            <w:tcW w:w="2951" w:type="dxa"/>
            <w:tcBorders>
              <w:top w:val="single" w:sz="4" w:space="0" w:color="000000"/>
              <w:left w:val="single" w:sz="4" w:space="0" w:color="000000"/>
              <w:bottom w:val="single" w:sz="4" w:space="0" w:color="000000"/>
              <w:right w:val="single" w:sz="4" w:space="0" w:color="000000"/>
            </w:tcBorders>
          </w:tcPr>
          <w:p w14:paraId="6461200B"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Klawiatura numeryczna </w:t>
            </w:r>
          </w:p>
        </w:tc>
        <w:tc>
          <w:tcPr>
            <w:tcW w:w="6095" w:type="dxa"/>
            <w:tcBorders>
              <w:top w:val="single" w:sz="4" w:space="0" w:color="000000"/>
              <w:left w:val="single" w:sz="4" w:space="0" w:color="000000"/>
              <w:bottom w:val="single" w:sz="4" w:space="0" w:color="000000"/>
              <w:right w:val="single" w:sz="4" w:space="0" w:color="000000"/>
            </w:tcBorders>
          </w:tcPr>
          <w:p w14:paraId="7D17320A"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USB KEYSONIC ACK-1 18B </w:t>
            </w:r>
          </w:p>
        </w:tc>
        <w:tc>
          <w:tcPr>
            <w:tcW w:w="822" w:type="dxa"/>
            <w:tcBorders>
              <w:top w:val="single" w:sz="4" w:space="0" w:color="000000"/>
              <w:left w:val="single" w:sz="4" w:space="0" w:color="000000"/>
              <w:bottom w:val="single" w:sz="4" w:space="0" w:color="000000"/>
              <w:right w:val="single" w:sz="4" w:space="0" w:color="000000"/>
            </w:tcBorders>
          </w:tcPr>
          <w:p w14:paraId="7DE7A6FC"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1 </w:t>
            </w:r>
          </w:p>
        </w:tc>
      </w:tr>
      <w:tr w:rsidR="00B750C9" w:rsidRPr="00582467" w14:paraId="7F91128C" w14:textId="77777777" w:rsidTr="00E1765B">
        <w:trPr>
          <w:trHeight w:val="312"/>
        </w:trPr>
        <w:tc>
          <w:tcPr>
            <w:tcW w:w="588" w:type="dxa"/>
            <w:tcBorders>
              <w:top w:val="single" w:sz="4" w:space="0" w:color="000000"/>
              <w:left w:val="single" w:sz="4" w:space="0" w:color="000000"/>
              <w:bottom w:val="single" w:sz="4" w:space="0" w:color="000000"/>
              <w:right w:val="single" w:sz="4" w:space="0" w:color="000000"/>
            </w:tcBorders>
          </w:tcPr>
          <w:p w14:paraId="3F550BFF"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7 </w:t>
            </w:r>
          </w:p>
        </w:tc>
        <w:tc>
          <w:tcPr>
            <w:tcW w:w="2951" w:type="dxa"/>
            <w:tcBorders>
              <w:top w:val="single" w:sz="4" w:space="0" w:color="000000"/>
              <w:left w:val="single" w:sz="4" w:space="0" w:color="000000"/>
              <w:bottom w:val="single" w:sz="4" w:space="0" w:color="000000"/>
              <w:right w:val="single" w:sz="4" w:space="0" w:color="000000"/>
            </w:tcBorders>
          </w:tcPr>
          <w:p w14:paraId="3CBA1ED6"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Okablowanie zasilania </w:t>
            </w:r>
          </w:p>
        </w:tc>
        <w:tc>
          <w:tcPr>
            <w:tcW w:w="6095" w:type="dxa"/>
            <w:tcBorders>
              <w:top w:val="single" w:sz="4" w:space="0" w:color="000000"/>
              <w:left w:val="single" w:sz="4" w:space="0" w:color="000000"/>
              <w:bottom w:val="single" w:sz="4" w:space="0" w:color="000000"/>
              <w:right w:val="single" w:sz="4" w:space="0" w:color="000000"/>
            </w:tcBorders>
          </w:tcPr>
          <w:p w14:paraId="4B3DD27B"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3x1,5 </w:t>
            </w:r>
          </w:p>
        </w:tc>
        <w:tc>
          <w:tcPr>
            <w:tcW w:w="822" w:type="dxa"/>
            <w:tcBorders>
              <w:top w:val="single" w:sz="4" w:space="0" w:color="000000"/>
              <w:left w:val="single" w:sz="4" w:space="0" w:color="000000"/>
              <w:bottom w:val="single" w:sz="4" w:space="0" w:color="000000"/>
              <w:right w:val="single" w:sz="4" w:space="0" w:color="000000"/>
            </w:tcBorders>
          </w:tcPr>
          <w:p w14:paraId="1DC09140"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500mb </w:t>
            </w:r>
          </w:p>
        </w:tc>
      </w:tr>
      <w:tr w:rsidR="00B750C9" w:rsidRPr="00582467" w14:paraId="3431DE99" w14:textId="77777777" w:rsidTr="00E1765B">
        <w:trPr>
          <w:trHeight w:val="311"/>
        </w:trPr>
        <w:tc>
          <w:tcPr>
            <w:tcW w:w="588" w:type="dxa"/>
            <w:tcBorders>
              <w:top w:val="single" w:sz="4" w:space="0" w:color="000000"/>
              <w:left w:val="single" w:sz="4" w:space="0" w:color="000000"/>
              <w:bottom w:val="single" w:sz="4" w:space="0" w:color="000000"/>
              <w:right w:val="single" w:sz="4" w:space="0" w:color="000000"/>
            </w:tcBorders>
          </w:tcPr>
          <w:p w14:paraId="7B817DF1"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8 </w:t>
            </w:r>
          </w:p>
        </w:tc>
        <w:tc>
          <w:tcPr>
            <w:tcW w:w="2951" w:type="dxa"/>
            <w:tcBorders>
              <w:top w:val="single" w:sz="4" w:space="0" w:color="000000"/>
              <w:left w:val="single" w:sz="4" w:space="0" w:color="000000"/>
              <w:bottom w:val="single" w:sz="4" w:space="0" w:color="000000"/>
              <w:right w:val="single" w:sz="4" w:space="0" w:color="000000"/>
            </w:tcBorders>
          </w:tcPr>
          <w:p w14:paraId="31C974C6"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Okablowanie między urządzeniami </w:t>
            </w:r>
          </w:p>
        </w:tc>
        <w:tc>
          <w:tcPr>
            <w:tcW w:w="6095" w:type="dxa"/>
            <w:tcBorders>
              <w:top w:val="single" w:sz="4" w:space="0" w:color="000000"/>
              <w:left w:val="single" w:sz="4" w:space="0" w:color="000000"/>
              <w:bottom w:val="single" w:sz="4" w:space="0" w:color="000000"/>
              <w:right w:val="single" w:sz="4" w:space="0" w:color="000000"/>
            </w:tcBorders>
          </w:tcPr>
          <w:p w14:paraId="18918AE7"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6x0,5mm </w:t>
            </w:r>
          </w:p>
        </w:tc>
        <w:tc>
          <w:tcPr>
            <w:tcW w:w="822" w:type="dxa"/>
            <w:tcBorders>
              <w:top w:val="single" w:sz="4" w:space="0" w:color="000000"/>
              <w:left w:val="single" w:sz="4" w:space="0" w:color="000000"/>
              <w:bottom w:val="single" w:sz="4" w:space="0" w:color="000000"/>
              <w:right w:val="single" w:sz="4" w:space="0" w:color="000000"/>
            </w:tcBorders>
          </w:tcPr>
          <w:p w14:paraId="228A7186"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3kmb </w:t>
            </w:r>
          </w:p>
        </w:tc>
      </w:tr>
      <w:tr w:rsidR="00B750C9" w:rsidRPr="00582467" w14:paraId="61D30349" w14:textId="77777777" w:rsidTr="00E1765B">
        <w:trPr>
          <w:trHeight w:val="311"/>
        </w:trPr>
        <w:tc>
          <w:tcPr>
            <w:tcW w:w="588" w:type="dxa"/>
            <w:tcBorders>
              <w:top w:val="single" w:sz="4" w:space="0" w:color="000000"/>
              <w:left w:val="single" w:sz="4" w:space="0" w:color="000000"/>
              <w:bottom w:val="single" w:sz="4" w:space="0" w:color="000000"/>
              <w:right w:val="single" w:sz="4" w:space="0" w:color="000000"/>
            </w:tcBorders>
          </w:tcPr>
          <w:p w14:paraId="783560E8"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9 </w:t>
            </w:r>
          </w:p>
        </w:tc>
        <w:tc>
          <w:tcPr>
            <w:tcW w:w="2951" w:type="dxa"/>
            <w:tcBorders>
              <w:top w:val="single" w:sz="4" w:space="0" w:color="000000"/>
              <w:left w:val="single" w:sz="4" w:space="0" w:color="000000"/>
              <w:bottom w:val="single" w:sz="4" w:space="0" w:color="000000"/>
              <w:right w:val="single" w:sz="4" w:space="0" w:color="000000"/>
            </w:tcBorders>
          </w:tcPr>
          <w:p w14:paraId="32D38F81"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Oprogramowanie </w:t>
            </w:r>
          </w:p>
        </w:tc>
        <w:tc>
          <w:tcPr>
            <w:tcW w:w="6095" w:type="dxa"/>
            <w:tcBorders>
              <w:top w:val="single" w:sz="4" w:space="0" w:color="000000"/>
              <w:left w:val="single" w:sz="4" w:space="0" w:color="000000"/>
              <w:bottom w:val="single" w:sz="4" w:space="0" w:color="000000"/>
              <w:right w:val="single" w:sz="4" w:space="0" w:color="000000"/>
            </w:tcBorders>
          </w:tcPr>
          <w:p w14:paraId="79351F00"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Windows, Real VNC Enterprise Editio</w:t>
            </w:r>
            <w:r>
              <w:rPr>
                <w:rFonts w:ascii="Arial" w:hAnsi="Arial" w:cs="Arial"/>
                <w:sz w:val="18"/>
                <w:szCs w:val="18"/>
              </w:rPr>
              <w:t>n</w:t>
            </w:r>
            <w:r w:rsidRPr="00582467">
              <w:rPr>
                <w:rFonts w:ascii="Arial" w:hAnsi="Arial" w:cs="Arial"/>
                <w:sz w:val="18"/>
                <w:szCs w:val="18"/>
              </w:rPr>
              <w:t xml:space="preserve">, VirtuaWin </w:t>
            </w:r>
          </w:p>
        </w:tc>
        <w:tc>
          <w:tcPr>
            <w:tcW w:w="822" w:type="dxa"/>
            <w:tcBorders>
              <w:top w:val="single" w:sz="4" w:space="0" w:color="000000"/>
              <w:left w:val="single" w:sz="4" w:space="0" w:color="000000"/>
              <w:bottom w:val="single" w:sz="4" w:space="0" w:color="000000"/>
              <w:right w:val="single" w:sz="4" w:space="0" w:color="000000"/>
            </w:tcBorders>
          </w:tcPr>
          <w:p w14:paraId="05F34CB9"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2 </w:t>
            </w:r>
          </w:p>
        </w:tc>
      </w:tr>
      <w:tr w:rsidR="00B750C9" w:rsidRPr="00582467" w14:paraId="4F911BA5" w14:textId="77777777" w:rsidTr="00E1765B">
        <w:trPr>
          <w:trHeight w:val="311"/>
        </w:trPr>
        <w:tc>
          <w:tcPr>
            <w:tcW w:w="588" w:type="dxa"/>
            <w:tcBorders>
              <w:top w:val="single" w:sz="4" w:space="0" w:color="000000"/>
              <w:left w:val="single" w:sz="4" w:space="0" w:color="000000"/>
              <w:bottom w:val="single" w:sz="4" w:space="0" w:color="000000"/>
              <w:right w:val="single" w:sz="4" w:space="0" w:color="000000"/>
            </w:tcBorders>
          </w:tcPr>
          <w:p w14:paraId="7731FC8E"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10 </w:t>
            </w:r>
          </w:p>
        </w:tc>
        <w:tc>
          <w:tcPr>
            <w:tcW w:w="2951" w:type="dxa"/>
            <w:tcBorders>
              <w:top w:val="single" w:sz="4" w:space="0" w:color="000000"/>
              <w:left w:val="single" w:sz="4" w:space="0" w:color="000000"/>
              <w:bottom w:val="single" w:sz="4" w:space="0" w:color="000000"/>
              <w:right w:val="single" w:sz="4" w:space="0" w:color="000000"/>
            </w:tcBorders>
          </w:tcPr>
          <w:p w14:paraId="53B2C926"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Karta graficzna </w:t>
            </w:r>
          </w:p>
        </w:tc>
        <w:tc>
          <w:tcPr>
            <w:tcW w:w="6095" w:type="dxa"/>
            <w:tcBorders>
              <w:top w:val="single" w:sz="4" w:space="0" w:color="000000"/>
              <w:left w:val="single" w:sz="4" w:space="0" w:color="000000"/>
              <w:bottom w:val="single" w:sz="4" w:space="0" w:color="000000"/>
              <w:right w:val="single" w:sz="4" w:space="0" w:color="000000"/>
            </w:tcBorders>
          </w:tcPr>
          <w:p w14:paraId="0CDB907F"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Radeon 5450 dual HDMI,  </w:t>
            </w:r>
          </w:p>
        </w:tc>
        <w:tc>
          <w:tcPr>
            <w:tcW w:w="822" w:type="dxa"/>
            <w:tcBorders>
              <w:top w:val="single" w:sz="4" w:space="0" w:color="000000"/>
              <w:left w:val="single" w:sz="4" w:space="0" w:color="000000"/>
              <w:bottom w:val="single" w:sz="4" w:space="0" w:color="000000"/>
              <w:right w:val="single" w:sz="4" w:space="0" w:color="000000"/>
            </w:tcBorders>
          </w:tcPr>
          <w:p w14:paraId="5E431BDF"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2 </w:t>
            </w:r>
          </w:p>
        </w:tc>
      </w:tr>
      <w:tr w:rsidR="00B750C9" w:rsidRPr="00582467" w14:paraId="52F69C18" w14:textId="77777777" w:rsidTr="00E1765B">
        <w:trPr>
          <w:trHeight w:val="309"/>
        </w:trPr>
        <w:tc>
          <w:tcPr>
            <w:tcW w:w="588" w:type="dxa"/>
            <w:tcBorders>
              <w:top w:val="single" w:sz="4" w:space="0" w:color="000000"/>
              <w:left w:val="single" w:sz="4" w:space="0" w:color="000000"/>
              <w:bottom w:val="single" w:sz="4" w:space="0" w:color="000000"/>
              <w:right w:val="single" w:sz="4" w:space="0" w:color="000000"/>
            </w:tcBorders>
          </w:tcPr>
          <w:p w14:paraId="0CDE566C"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1</w:t>
            </w:r>
            <w:r>
              <w:rPr>
                <w:rFonts w:ascii="Arial" w:hAnsi="Arial" w:cs="Arial"/>
                <w:sz w:val="18"/>
                <w:szCs w:val="18"/>
              </w:rPr>
              <w:t>1</w:t>
            </w:r>
          </w:p>
        </w:tc>
        <w:tc>
          <w:tcPr>
            <w:tcW w:w="2951" w:type="dxa"/>
            <w:tcBorders>
              <w:top w:val="single" w:sz="4" w:space="0" w:color="000000"/>
              <w:left w:val="single" w:sz="4" w:space="0" w:color="000000"/>
              <w:bottom w:val="single" w:sz="4" w:space="0" w:color="000000"/>
              <w:right w:val="single" w:sz="4" w:space="0" w:color="000000"/>
            </w:tcBorders>
          </w:tcPr>
          <w:p w14:paraId="48A619AB"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Karta graficzna </w:t>
            </w:r>
          </w:p>
        </w:tc>
        <w:tc>
          <w:tcPr>
            <w:tcW w:w="6095" w:type="dxa"/>
            <w:tcBorders>
              <w:top w:val="single" w:sz="4" w:space="0" w:color="000000"/>
              <w:left w:val="single" w:sz="4" w:space="0" w:color="000000"/>
              <w:bottom w:val="single" w:sz="4" w:space="0" w:color="000000"/>
              <w:right w:val="single" w:sz="4" w:space="0" w:color="000000"/>
            </w:tcBorders>
          </w:tcPr>
          <w:p w14:paraId="273383F3"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GeForce 1030 </w:t>
            </w:r>
          </w:p>
        </w:tc>
        <w:tc>
          <w:tcPr>
            <w:tcW w:w="822" w:type="dxa"/>
            <w:tcBorders>
              <w:top w:val="single" w:sz="4" w:space="0" w:color="000000"/>
              <w:left w:val="single" w:sz="4" w:space="0" w:color="000000"/>
              <w:bottom w:val="single" w:sz="4" w:space="0" w:color="000000"/>
              <w:right w:val="single" w:sz="4" w:space="0" w:color="000000"/>
            </w:tcBorders>
          </w:tcPr>
          <w:p w14:paraId="7E59B80C" w14:textId="77777777" w:rsidR="00B750C9" w:rsidRPr="00582467" w:rsidRDefault="00B750C9" w:rsidP="00E1765B">
            <w:pPr>
              <w:spacing w:line="360" w:lineRule="auto"/>
              <w:jc w:val="both"/>
              <w:rPr>
                <w:rFonts w:ascii="Arial" w:hAnsi="Arial" w:cs="Arial"/>
                <w:sz w:val="18"/>
                <w:szCs w:val="18"/>
              </w:rPr>
            </w:pPr>
            <w:r>
              <w:rPr>
                <w:rFonts w:ascii="Arial" w:hAnsi="Arial" w:cs="Arial"/>
                <w:sz w:val="18"/>
                <w:szCs w:val="18"/>
              </w:rPr>
              <w:t>2</w:t>
            </w:r>
          </w:p>
        </w:tc>
      </w:tr>
      <w:tr w:rsidR="00B750C9" w:rsidRPr="00582467" w14:paraId="4E8D1493" w14:textId="77777777" w:rsidTr="00E1765B">
        <w:trPr>
          <w:trHeight w:val="614"/>
        </w:trPr>
        <w:tc>
          <w:tcPr>
            <w:tcW w:w="588" w:type="dxa"/>
            <w:tcBorders>
              <w:top w:val="single" w:sz="4" w:space="0" w:color="000000"/>
              <w:left w:val="single" w:sz="4" w:space="0" w:color="000000"/>
              <w:bottom w:val="single" w:sz="4" w:space="0" w:color="000000"/>
              <w:right w:val="single" w:sz="4" w:space="0" w:color="000000"/>
            </w:tcBorders>
          </w:tcPr>
          <w:p w14:paraId="59CF28BF"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1</w:t>
            </w:r>
            <w:r>
              <w:rPr>
                <w:rFonts w:ascii="Arial" w:hAnsi="Arial" w:cs="Arial"/>
                <w:sz w:val="18"/>
                <w:szCs w:val="18"/>
              </w:rPr>
              <w:t>2</w:t>
            </w:r>
            <w:r w:rsidRPr="00582467">
              <w:rPr>
                <w:rFonts w:ascii="Arial" w:hAnsi="Arial" w:cs="Arial"/>
                <w:sz w:val="18"/>
                <w:szCs w:val="18"/>
              </w:rPr>
              <w:t xml:space="preserve"> </w:t>
            </w:r>
          </w:p>
        </w:tc>
        <w:tc>
          <w:tcPr>
            <w:tcW w:w="2951" w:type="dxa"/>
            <w:tcBorders>
              <w:top w:val="single" w:sz="4" w:space="0" w:color="000000"/>
              <w:left w:val="single" w:sz="4" w:space="0" w:color="000000"/>
              <w:bottom w:val="single" w:sz="4" w:space="0" w:color="000000"/>
              <w:right w:val="single" w:sz="4" w:space="0" w:color="000000"/>
            </w:tcBorders>
          </w:tcPr>
          <w:p w14:paraId="7B5B1408"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Serwer </w:t>
            </w:r>
          </w:p>
        </w:tc>
        <w:tc>
          <w:tcPr>
            <w:tcW w:w="6095" w:type="dxa"/>
            <w:tcBorders>
              <w:top w:val="single" w:sz="4" w:space="0" w:color="000000"/>
              <w:left w:val="single" w:sz="4" w:space="0" w:color="000000"/>
              <w:bottom w:val="single" w:sz="4" w:space="0" w:color="000000"/>
              <w:right w:val="single" w:sz="4" w:space="0" w:color="000000"/>
            </w:tcBorders>
          </w:tcPr>
          <w:p w14:paraId="701C5F47"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Komputer klasy PC oparty na platformie serwerowej Supermicro </w:t>
            </w:r>
          </w:p>
        </w:tc>
        <w:tc>
          <w:tcPr>
            <w:tcW w:w="822" w:type="dxa"/>
            <w:tcBorders>
              <w:top w:val="single" w:sz="4" w:space="0" w:color="000000"/>
              <w:left w:val="single" w:sz="4" w:space="0" w:color="000000"/>
              <w:bottom w:val="single" w:sz="4" w:space="0" w:color="000000"/>
              <w:right w:val="single" w:sz="4" w:space="0" w:color="000000"/>
            </w:tcBorders>
          </w:tcPr>
          <w:p w14:paraId="0B80280C" w14:textId="77777777" w:rsidR="00B750C9" w:rsidRPr="00582467" w:rsidRDefault="00B750C9" w:rsidP="00E1765B">
            <w:pPr>
              <w:spacing w:line="360" w:lineRule="auto"/>
              <w:jc w:val="both"/>
              <w:rPr>
                <w:rFonts w:ascii="Arial" w:hAnsi="Arial" w:cs="Arial"/>
                <w:sz w:val="18"/>
                <w:szCs w:val="18"/>
              </w:rPr>
            </w:pPr>
            <w:r w:rsidRPr="00582467">
              <w:rPr>
                <w:rFonts w:ascii="Arial" w:hAnsi="Arial" w:cs="Arial"/>
                <w:sz w:val="18"/>
                <w:szCs w:val="18"/>
              </w:rPr>
              <w:t xml:space="preserve">1 </w:t>
            </w:r>
          </w:p>
        </w:tc>
      </w:tr>
      <w:tr w:rsidR="00B750C9" w:rsidRPr="00582467" w14:paraId="6509CC37" w14:textId="77777777" w:rsidTr="00E1765B">
        <w:trPr>
          <w:trHeight w:val="614"/>
        </w:trPr>
        <w:tc>
          <w:tcPr>
            <w:tcW w:w="588" w:type="dxa"/>
            <w:tcBorders>
              <w:top w:val="single" w:sz="4" w:space="0" w:color="000000"/>
              <w:left w:val="single" w:sz="4" w:space="0" w:color="000000"/>
              <w:bottom w:val="single" w:sz="4" w:space="0" w:color="000000"/>
              <w:right w:val="single" w:sz="4" w:space="0" w:color="000000"/>
            </w:tcBorders>
          </w:tcPr>
          <w:p w14:paraId="155B186E" w14:textId="77777777" w:rsidR="00B750C9" w:rsidRPr="00582467" w:rsidRDefault="00B750C9" w:rsidP="00E1765B">
            <w:pPr>
              <w:spacing w:line="360" w:lineRule="auto"/>
              <w:jc w:val="both"/>
              <w:rPr>
                <w:rFonts w:ascii="Arial" w:hAnsi="Arial" w:cs="Arial"/>
                <w:sz w:val="18"/>
                <w:szCs w:val="18"/>
              </w:rPr>
            </w:pPr>
            <w:r>
              <w:rPr>
                <w:rFonts w:ascii="Arial" w:hAnsi="Arial" w:cs="Arial"/>
                <w:sz w:val="18"/>
                <w:szCs w:val="18"/>
              </w:rPr>
              <w:t>13</w:t>
            </w:r>
          </w:p>
        </w:tc>
        <w:tc>
          <w:tcPr>
            <w:tcW w:w="2951" w:type="dxa"/>
            <w:tcBorders>
              <w:top w:val="single" w:sz="4" w:space="0" w:color="000000"/>
              <w:left w:val="single" w:sz="4" w:space="0" w:color="000000"/>
              <w:bottom w:val="single" w:sz="4" w:space="0" w:color="000000"/>
              <w:right w:val="single" w:sz="4" w:space="0" w:color="000000"/>
            </w:tcBorders>
          </w:tcPr>
          <w:p w14:paraId="62C5034F" w14:textId="77777777" w:rsidR="00B750C9" w:rsidRPr="00582467" w:rsidRDefault="00B750C9" w:rsidP="00E1765B">
            <w:pPr>
              <w:spacing w:line="360" w:lineRule="auto"/>
              <w:jc w:val="both"/>
              <w:rPr>
                <w:rFonts w:ascii="Arial" w:hAnsi="Arial" w:cs="Arial"/>
                <w:sz w:val="18"/>
                <w:szCs w:val="18"/>
              </w:rPr>
            </w:pPr>
            <w:r>
              <w:rPr>
                <w:rFonts w:ascii="Arial" w:hAnsi="Arial" w:cs="Arial"/>
                <w:sz w:val="18"/>
                <w:szCs w:val="18"/>
              </w:rPr>
              <w:t>Konwerter HDMI/LAN</w:t>
            </w:r>
          </w:p>
        </w:tc>
        <w:tc>
          <w:tcPr>
            <w:tcW w:w="6095" w:type="dxa"/>
            <w:tcBorders>
              <w:top w:val="single" w:sz="4" w:space="0" w:color="000000"/>
              <w:left w:val="single" w:sz="4" w:space="0" w:color="000000"/>
              <w:bottom w:val="single" w:sz="4" w:space="0" w:color="000000"/>
              <w:right w:val="single" w:sz="4" w:space="0" w:color="000000"/>
            </w:tcBorders>
          </w:tcPr>
          <w:p w14:paraId="3B1CD540" w14:textId="77777777" w:rsidR="00B750C9" w:rsidRPr="00582467" w:rsidRDefault="00B750C9" w:rsidP="00E1765B">
            <w:pPr>
              <w:spacing w:line="360" w:lineRule="auto"/>
              <w:jc w:val="both"/>
              <w:rPr>
                <w:rFonts w:ascii="Arial" w:hAnsi="Arial" w:cs="Arial"/>
                <w:sz w:val="18"/>
                <w:szCs w:val="18"/>
              </w:rPr>
            </w:pPr>
            <w:r>
              <w:rPr>
                <w:rFonts w:ascii="Arial" w:hAnsi="Arial" w:cs="Arial"/>
                <w:sz w:val="18"/>
                <w:szCs w:val="18"/>
              </w:rPr>
              <w:t>UNITEK HDMI – CAT 5E EXTENDER (nadajnik + odbiornik)</w:t>
            </w:r>
          </w:p>
        </w:tc>
        <w:tc>
          <w:tcPr>
            <w:tcW w:w="822" w:type="dxa"/>
            <w:tcBorders>
              <w:top w:val="single" w:sz="4" w:space="0" w:color="000000"/>
              <w:left w:val="single" w:sz="4" w:space="0" w:color="000000"/>
              <w:bottom w:val="single" w:sz="4" w:space="0" w:color="000000"/>
              <w:right w:val="single" w:sz="4" w:space="0" w:color="000000"/>
            </w:tcBorders>
          </w:tcPr>
          <w:p w14:paraId="5C2DD323" w14:textId="77777777" w:rsidR="00B750C9" w:rsidRPr="00582467" w:rsidRDefault="00B750C9" w:rsidP="00E1765B">
            <w:pPr>
              <w:spacing w:line="360" w:lineRule="auto"/>
              <w:jc w:val="both"/>
              <w:rPr>
                <w:rFonts w:ascii="Arial" w:hAnsi="Arial" w:cs="Arial"/>
                <w:sz w:val="18"/>
                <w:szCs w:val="18"/>
              </w:rPr>
            </w:pPr>
            <w:r>
              <w:rPr>
                <w:rFonts w:ascii="Arial" w:hAnsi="Arial" w:cs="Arial"/>
                <w:sz w:val="18"/>
                <w:szCs w:val="18"/>
              </w:rPr>
              <w:t>6 kpl</w:t>
            </w:r>
          </w:p>
        </w:tc>
      </w:tr>
    </w:tbl>
    <w:p w14:paraId="43EC4667" w14:textId="77777777" w:rsidR="00B750C9" w:rsidRPr="00C74F2C" w:rsidRDefault="00B750C9" w:rsidP="00B750C9">
      <w:pPr>
        <w:spacing w:line="360" w:lineRule="auto"/>
        <w:ind w:right="-142"/>
        <w:jc w:val="both"/>
        <w:rPr>
          <w:rFonts w:ascii="Arial" w:hAnsi="Arial" w:cs="Arial"/>
        </w:rPr>
      </w:pPr>
      <w:r w:rsidRPr="00C74F2C">
        <w:rPr>
          <w:rFonts w:ascii="Arial" w:hAnsi="Arial" w:cs="Arial"/>
        </w:rPr>
        <w:t>Serwer zarządzający - Komputer PC do zarządzania ścianką (oparty o platformę serwerow</w:t>
      </w:r>
      <w:r>
        <w:rPr>
          <w:rFonts w:ascii="Arial" w:hAnsi="Arial" w:cs="Arial"/>
        </w:rPr>
        <w:t>ą</w:t>
      </w:r>
      <w:r w:rsidRPr="00C74F2C">
        <w:rPr>
          <w:rFonts w:ascii="Arial" w:hAnsi="Arial" w:cs="Arial"/>
        </w:rPr>
        <w:t>:  procesor — Intel Xeon E56</w:t>
      </w:r>
      <w:r>
        <w:rPr>
          <w:rFonts w:ascii="Arial" w:hAnsi="Arial" w:cs="Arial"/>
        </w:rPr>
        <w:t>2</w:t>
      </w:r>
      <w:r w:rsidRPr="00C74F2C">
        <w:rPr>
          <w:rFonts w:ascii="Arial" w:hAnsi="Arial" w:cs="Arial"/>
        </w:rPr>
        <w:t xml:space="preserve">0 o szybkości 2,4 GHz;   pamięć RAM 24GB DDR3•, dysk twardy o pojemności 1 TB 2 szt;   obudowa desktop z możliwością montażu w szafie Rack;   dwa zasilacze o mocy 1400W, redundantne;   karty graficzne HD 5450, GeForce GT 1030; karta sieciowa) Uszkodzone dyski twarde nie podlegają </w:t>
      </w:r>
      <w:r>
        <w:rPr>
          <w:rFonts w:ascii="Arial" w:hAnsi="Arial" w:cs="Arial"/>
        </w:rPr>
        <w:t>N</w:t>
      </w:r>
      <w:r w:rsidRPr="00C74F2C">
        <w:rPr>
          <w:rFonts w:ascii="Arial" w:hAnsi="Arial" w:cs="Arial"/>
        </w:rPr>
        <w:t>aprawie, a jedynie wymianie, przy czym uszkodzone dyski pozostają w siedzibie Zamawiającego.</w:t>
      </w:r>
    </w:p>
    <w:p w14:paraId="5A55B0E3" w14:textId="77777777" w:rsidR="00B750C9" w:rsidRDefault="00B750C9" w:rsidP="00B750C9">
      <w:pPr>
        <w:pStyle w:val="Nagwek3"/>
        <w:ind w:left="319" w:firstLine="0"/>
        <w:rPr>
          <w:rFonts w:ascii="Arial" w:hAnsi="Arial" w:cs="Arial"/>
        </w:rPr>
      </w:pPr>
    </w:p>
    <w:p w14:paraId="246FDBA5" w14:textId="77777777" w:rsidR="00B750C9" w:rsidRDefault="00B750C9" w:rsidP="00B750C9">
      <w:pPr>
        <w:pStyle w:val="Nagwek3"/>
        <w:ind w:left="319" w:firstLine="0"/>
        <w:rPr>
          <w:rFonts w:ascii="Arial" w:hAnsi="Arial" w:cs="Arial"/>
        </w:rPr>
      </w:pPr>
    </w:p>
    <w:p w14:paraId="724A00FC" w14:textId="77777777" w:rsidR="00B750C9" w:rsidRDefault="00B750C9" w:rsidP="00B750C9">
      <w:pPr>
        <w:pStyle w:val="Nagwek3"/>
        <w:ind w:left="319" w:firstLine="0"/>
        <w:jc w:val="both"/>
        <w:rPr>
          <w:rFonts w:ascii="Arial" w:hAnsi="Arial" w:cs="Arial"/>
        </w:rPr>
      </w:pPr>
      <w:r w:rsidRPr="00516AE3">
        <w:rPr>
          <w:rFonts w:ascii="Arial" w:hAnsi="Arial" w:cs="Arial"/>
        </w:rPr>
        <w:t>8.</w:t>
      </w:r>
      <w:r w:rsidRPr="00516AE3">
        <w:rPr>
          <w:rFonts w:ascii="Arial" w:hAnsi="Arial" w:cs="Arial"/>
          <w:u w:val="single"/>
        </w:rPr>
        <w:t>System Sal Audiowizualnych AV</w:t>
      </w:r>
    </w:p>
    <w:p w14:paraId="1C14BEA8" w14:textId="77777777" w:rsidR="00B750C9" w:rsidRPr="005910E3" w:rsidRDefault="00B750C9" w:rsidP="00B750C9">
      <w:pPr>
        <w:pStyle w:val="Nagwek3"/>
        <w:rPr>
          <w:rFonts w:asciiTheme="majorHAnsi" w:hAnsiTheme="majorHAnsi" w:cstheme="majorHAnsi"/>
          <w:b w:val="0"/>
          <w:i/>
          <w:sz w:val="18"/>
          <w:szCs w:val="18"/>
        </w:rPr>
      </w:pPr>
    </w:p>
    <w:p w14:paraId="62E2F74A" w14:textId="77777777" w:rsidR="00B750C9" w:rsidRDefault="00B750C9" w:rsidP="00B750C9">
      <w:pPr>
        <w:pStyle w:val="Legenda"/>
        <w:keepNext/>
      </w:pPr>
      <w:r>
        <w:t xml:space="preserve">Tabela 18 </w:t>
      </w:r>
      <w:r w:rsidRPr="00EC251F">
        <w:t>Zakres czynności konserwacyjnych</w:t>
      </w:r>
      <w:r>
        <w:t xml:space="preserve"> Sal Audiowizualnych</w:t>
      </w:r>
    </w:p>
    <w:tbl>
      <w:tblPr>
        <w:tblStyle w:val="TableGrid"/>
        <w:tblW w:w="5000" w:type="pct"/>
        <w:tblInd w:w="0" w:type="dxa"/>
        <w:tblCellMar>
          <w:top w:w="14" w:type="dxa"/>
          <w:right w:w="33" w:type="dxa"/>
        </w:tblCellMar>
        <w:tblLook w:val="04A0" w:firstRow="1" w:lastRow="0" w:firstColumn="1" w:lastColumn="0" w:noHBand="0" w:noVBand="1"/>
      </w:tblPr>
      <w:tblGrid>
        <w:gridCol w:w="500"/>
        <w:gridCol w:w="1050"/>
        <w:gridCol w:w="3694"/>
        <w:gridCol w:w="1060"/>
        <w:gridCol w:w="1061"/>
        <w:gridCol w:w="1061"/>
        <w:gridCol w:w="1061"/>
      </w:tblGrid>
      <w:tr w:rsidR="00B750C9" w:rsidRPr="00582467" w14:paraId="582C88C4" w14:textId="77777777" w:rsidTr="00E1765B">
        <w:trPr>
          <w:trHeight w:val="472"/>
        </w:trPr>
        <w:tc>
          <w:tcPr>
            <w:tcW w:w="269"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835BDEE" w14:textId="77777777" w:rsidR="00B750C9" w:rsidRPr="005910E3" w:rsidRDefault="00B750C9" w:rsidP="00E1765B">
            <w:pPr>
              <w:ind w:left="108"/>
              <w:jc w:val="center"/>
              <w:rPr>
                <w:rFonts w:ascii="Arial" w:hAnsi="Arial" w:cs="Arial"/>
                <w:sz w:val="18"/>
                <w:szCs w:val="18"/>
              </w:rPr>
            </w:pPr>
            <w:r w:rsidRPr="005910E3">
              <w:rPr>
                <w:rFonts w:ascii="Arial" w:hAnsi="Arial" w:cs="Arial"/>
                <w:sz w:val="18"/>
                <w:szCs w:val="18"/>
              </w:rPr>
              <w:t>LP</w:t>
            </w:r>
          </w:p>
        </w:tc>
        <w:tc>
          <w:tcPr>
            <w:tcW w:w="522"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0C42A75" w14:textId="77777777" w:rsidR="00B750C9" w:rsidRPr="005910E3" w:rsidRDefault="00B750C9" w:rsidP="00E1765B">
            <w:pPr>
              <w:spacing w:line="273" w:lineRule="auto"/>
              <w:ind w:left="106"/>
              <w:jc w:val="center"/>
              <w:rPr>
                <w:rFonts w:ascii="Arial" w:hAnsi="Arial" w:cs="Arial"/>
                <w:sz w:val="18"/>
                <w:szCs w:val="18"/>
              </w:rPr>
            </w:pPr>
            <w:r w:rsidRPr="005910E3">
              <w:rPr>
                <w:rFonts w:ascii="Arial" w:hAnsi="Arial" w:cs="Arial"/>
                <w:sz w:val="18"/>
                <w:szCs w:val="18"/>
              </w:rPr>
              <w:t>Nazwa Urządzenia</w:t>
            </w:r>
          </w:p>
          <w:p w14:paraId="009D7990" w14:textId="77777777" w:rsidR="00B750C9" w:rsidRPr="005910E3" w:rsidRDefault="00B750C9" w:rsidP="00E1765B">
            <w:pPr>
              <w:ind w:left="106"/>
              <w:jc w:val="center"/>
              <w:rPr>
                <w:rFonts w:ascii="Arial" w:hAnsi="Arial" w:cs="Arial"/>
                <w:sz w:val="18"/>
                <w:szCs w:val="18"/>
              </w:rPr>
            </w:pPr>
            <w:r w:rsidRPr="005910E3">
              <w:rPr>
                <w:rFonts w:ascii="Arial" w:hAnsi="Arial" w:cs="Arial"/>
                <w:sz w:val="18"/>
                <w:szCs w:val="18"/>
              </w:rPr>
              <w:t>/ systemu /</w:t>
            </w:r>
          </w:p>
        </w:tc>
        <w:tc>
          <w:tcPr>
            <w:tcW w:w="1952"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44D3F7D" w14:textId="77777777" w:rsidR="00B750C9" w:rsidRPr="005910E3" w:rsidRDefault="00B750C9" w:rsidP="00E1765B">
            <w:pPr>
              <w:ind w:left="108"/>
              <w:jc w:val="center"/>
              <w:rPr>
                <w:rFonts w:ascii="Arial" w:hAnsi="Arial" w:cs="Arial"/>
                <w:sz w:val="18"/>
                <w:szCs w:val="18"/>
              </w:rPr>
            </w:pPr>
            <w:r w:rsidRPr="00582467">
              <w:rPr>
                <w:rFonts w:ascii="Arial" w:hAnsi="Arial" w:cs="Arial"/>
                <w:sz w:val="18"/>
                <w:szCs w:val="18"/>
              </w:rPr>
              <w:t>Z</w:t>
            </w:r>
            <w:r w:rsidRPr="005910E3">
              <w:rPr>
                <w:rFonts w:ascii="Arial" w:hAnsi="Arial" w:cs="Arial"/>
                <w:sz w:val="18"/>
                <w:szCs w:val="18"/>
              </w:rPr>
              <w:t>akres czynności</w:t>
            </w:r>
          </w:p>
        </w:tc>
        <w:tc>
          <w:tcPr>
            <w:tcW w:w="564" w:type="pct"/>
            <w:tcBorders>
              <w:top w:val="single" w:sz="4" w:space="0" w:color="000000"/>
              <w:left w:val="single" w:sz="4" w:space="0" w:color="000000"/>
              <w:bottom w:val="single" w:sz="4" w:space="0" w:color="000000"/>
              <w:right w:val="nil"/>
            </w:tcBorders>
            <w:shd w:val="clear" w:color="auto" w:fill="DBDBDB" w:themeFill="accent3" w:themeFillTint="66"/>
          </w:tcPr>
          <w:p w14:paraId="128969E7" w14:textId="77777777" w:rsidR="00B750C9" w:rsidRPr="005910E3" w:rsidRDefault="00B750C9" w:rsidP="00E1765B">
            <w:pPr>
              <w:jc w:val="center"/>
              <w:rPr>
                <w:rFonts w:ascii="Arial" w:hAnsi="Arial" w:cs="Arial"/>
                <w:sz w:val="18"/>
                <w:szCs w:val="18"/>
              </w:rPr>
            </w:pPr>
          </w:p>
        </w:tc>
        <w:tc>
          <w:tcPr>
            <w:tcW w:w="1692" w:type="pct"/>
            <w:gridSpan w:val="3"/>
            <w:tcBorders>
              <w:top w:val="single" w:sz="4" w:space="0" w:color="000000"/>
              <w:left w:val="nil"/>
              <w:bottom w:val="single" w:sz="4" w:space="0" w:color="000000"/>
              <w:right w:val="single" w:sz="4" w:space="0" w:color="000000"/>
            </w:tcBorders>
            <w:shd w:val="clear" w:color="auto" w:fill="DBDBDB" w:themeFill="accent3" w:themeFillTint="66"/>
          </w:tcPr>
          <w:p w14:paraId="3CB072AF" w14:textId="77777777" w:rsidR="00B750C9" w:rsidRPr="005910E3" w:rsidRDefault="00B750C9" w:rsidP="00E1765B">
            <w:pPr>
              <w:jc w:val="center"/>
              <w:rPr>
                <w:rFonts w:ascii="Arial" w:hAnsi="Arial" w:cs="Arial"/>
                <w:sz w:val="18"/>
                <w:szCs w:val="18"/>
              </w:rPr>
            </w:pPr>
            <w:r w:rsidRPr="00582467">
              <w:rPr>
                <w:rFonts w:ascii="Arial" w:hAnsi="Arial" w:cs="Arial"/>
                <w:sz w:val="18"/>
                <w:szCs w:val="18"/>
              </w:rPr>
              <w:t>Terminy wykonania poszczególnych c</w:t>
            </w:r>
            <w:r w:rsidRPr="005910E3">
              <w:rPr>
                <w:rFonts w:ascii="Arial" w:hAnsi="Arial" w:cs="Arial"/>
                <w:sz w:val="18"/>
                <w:szCs w:val="18"/>
              </w:rPr>
              <w:t>zynności</w:t>
            </w:r>
          </w:p>
        </w:tc>
      </w:tr>
      <w:tr w:rsidR="00B750C9" w:rsidRPr="00582467" w14:paraId="2FA56138" w14:textId="77777777" w:rsidTr="00E1765B">
        <w:trPr>
          <w:trHeight w:val="487"/>
        </w:trPr>
        <w:tc>
          <w:tcPr>
            <w:tcW w:w="269" w:type="pct"/>
            <w:vMerge/>
            <w:tcBorders>
              <w:top w:val="nil"/>
              <w:left w:val="single" w:sz="4" w:space="0" w:color="000000"/>
              <w:bottom w:val="single" w:sz="4" w:space="0" w:color="000000"/>
              <w:right w:val="single" w:sz="4" w:space="0" w:color="000000"/>
            </w:tcBorders>
            <w:shd w:val="clear" w:color="auto" w:fill="DBDBDB" w:themeFill="accent3" w:themeFillTint="66"/>
          </w:tcPr>
          <w:p w14:paraId="3F8799A0" w14:textId="77777777" w:rsidR="00B750C9" w:rsidRPr="005910E3" w:rsidRDefault="00B750C9" w:rsidP="00E1765B">
            <w:pPr>
              <w:jc w:val="center"/>
              <w:rPr>
                <w:rFonts w:ascii="Arial" w:hAnsi="Arial" w:cs="Arial"/>
                <w:sz w:val="18"/>
                <w:szCs w:val="18"/>
              </w:rPr>
            </w:pPr>
          </w:p>
        </w:tc>
        <w:tc>
          <w:tcPr>
            <w:tcW w:w="522" w:type="pct"/>
            <w:vMerge/>
            <w:tcBorders>
              <w:top w:val="nil"/>
              <w:left w:val="single" w:sz="4" w:space="0" w:color="000000"/>
              <w:bottom w:val="single" w:sz="4" w:space="0" w:color="000000"/>
              <w:right w:val="single" w:sz="4" w:space="0" w:color="000000"/>
            </w:tcBorders>
            <w:shd w:val="clear" w:color="auto" w:fill="DBDBDB" w:themeFill="accent3" w:themeFillTint="66"/>
          </w:tcPr>
          <w:p w14:paraId="501D6178" w14:textId="77777777" w:rsidR="00B750C9" w:rsidRPr="005910E3" w:rsidRDefault="00B750C9" w:rsidP="00E1765B">
            <w:pPr>
              <w:jc w:val="center"/>
              <w:rPr>
                <w:rFonts w:ascii="Arial" w:hAnsi="Arial" w:cs="Arial"/>
                <w:sz w:val="18"/>
                <w:szCs w:val="18"/>
              </w:rPr>
            </w:pPr>
          </w:p>
        </w:tc>
        <w:tc>
          <w:tcPr>
            <w:tcW w:w="1952" w:type="pct"/>
            <w:vMerge/>
            <w:tcBorders>
              <w:top w:val="nil"/>
              <w:left w:val="single" w:sz="4" w:space="0" w:color="000000"/>
              <w:bottom w:val="single" w:sz="4" w:space="0" w:color="000000"/>
              <w:right w:val="single" w:sz="4" w:space="0" w:color="000000"/>
            </w:tcBorders>
            <w:shd w:val="clear" w:color="auto" w:fill="DBDBDB" w:themeFill="accent3" w:themeFillTint="66"/>
          </w:tcPr>
          <w:p w14:paraId="12312A57" w14:textId="77777777" w:rsidR="00B750C9" w:rsidRPr="005910E3" w:rsidRDefault="00B750C9" w:rsidP="00E1765B">
            <w:pPr>
              <w:jc w:val="center"/>
              <w:rPr>
                <w:rFonts w:ascii="Arial" w:hAnsi="Arial" w:cs="Arial"/>
                <w:sz w:val="18"/>
                <w:szCs w:val="18"/>
              </w:rPr>
            </w:pPr>
          </w:p>
        </w:tc>
        <w:tc>
          <w:tcPr>
            <w:tcW w:w="564"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331F4BF" w14:textId="77777777" w:rsidR="00B750C9" w:rsidRPr="005910E3" w:rsidRDefault="00B750C9" w:rsidP="00E1765B">
            <w:pPr>
              <w:ind w:left="106"/>
              <w:jc w:val="center"/>
              <w:rPr>
                <w:rFonts w:ascii="Arial" w:hAnsi="Arial" w:cs="Arial"/>
                <w:sz w:val="18"/>
                <w:szCs w:val="18"/>
              </w:rPr>
            </w:pPr>
            <w:r w:rsidRPr="005910E3">
              <w:rPr>
                <w:rFonts w:ascii="Arial" w:hAnsi="Arial" w:cs="Arial"/>
                <w:sz w:val="18"/>
                <w:szCs w:val="18"/>
              </w:rPr>
              <w:t>Rok 2025</w:t>
            </w:r>
          </w:p>
        </w:tc>
        <w:tc>
          <w:tcPr>
            <w:tcW w:w="564"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E86EC26" w14:textId="77777777" w:rsidR="00B750C9" w:rsidRPr="005910E3" w:rsidRDefault="00B750C9" w:rsidP="00E1765B">
            <w:pPr>
              <w:ind w:left="106"/>
              <w:jc w:val="center"/>
              <w:rPr>
                <w:rFonts w:ascii="Arial" w:hAnsi="Arial" w:cs="Arial"/>
                <w:sz w:val="18"/>
                <w:szCs w:val="18"/>
              </w:rPr>
            </w:pPr>
            <w:r w:rsidRPr="005910E3">
              <w:rPr>
                <w:rFonts w:ascii="Arial" w:hAnsi="Arial" w:cs="Arial"/>
                <w:sz w:val="18"/>
                <w:szCs w:val="18"/>
              </w:rPr>
              <w:t>Rok 2026</w:t>
            </w:r>
          </w:p>
        </w:tc>
        <w:tc>
          <w:tcPr>
            <w:tcW w:w="564"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91E4075" w14:textId="77777777" w:rsidR="00B750C9" w:rsidRPr="005910E3" w:rsidRDefault="00B750C9" w:rsidP="00E1765B">
            <w:pPr>
              <w:ind w:left="108"/>
              <w:jc w:val="center"/>
              <w:rPr>
                <w:rFonts w:ascii="Arial" w:hAnsi="Arial" w:cs="Arial"/>
                <w:sz w:val="18"/>
                <w:szCs w:val="18"/>
              </w:rPr>
            </w:pPr>
            <w:r w:rsidRPr="005910E3">
              <w:rPr>
                <w:rFonts w:ascii="Arial" w:hAnsi="Arial" w:cs="Arial"/>
                <w:sz w:val="18"/>
                <w:szCs w:val="18"/>
              </w:rPr>
              <w:t>Rok 2027</w:t>
            </w:r>
          </w:p>
        </w:tc>
        <w:tc>
          <w:tcPr>
            <w:tcW w:w="564"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89B7A08" w14:textId="77777777" w:rsidR="00B750C9" w:rsidRPr="005910E3" w:rsidRDefault="00B750C9" w:rsidP="00E1765B">
            <w:pPr>
              <w:ind w:left="108"/>
              <w:jc w:val="center"/>
              <w:rPr>
                <w:rFonts w:ascii="Arial" w:hAnsi="Arial" w:cs="Arial"/>
                <w:sz w:val="18"/>
                <w:szCs w:val="18"/>
              </w:rPr>
            </w:pPr>
            <w:r w:rsidRPr="005910E3">
              <w:rPr>
                <w:rFonts w:ascii="Arial" w:hAnsi="Arial" w:cs="Arial"/>
                <w:sz w:val="18"/>
                <w:szCs w:val="18"/>
              </w:rPr>
              <w:t>Rok 2028</w:t>
            </w:r>
          </w:p>
        </w:tc>
      </w:tr>
      <w:tr w:rsidR="00B750C9" w:rsidRPr="00582467" w14:paraId="423A7CAE" w14:textId="77777777" w:rsidTr="00E1765B">
        <w:trPr>
          <w:trHeight w:val="957"/>
        </w:trPr>
        <w:tc>
          <w:tcPr>
            <w:tcW w:w="269" w:type="pct"/>
            <w:tcBorders>
              <w:top w:val="single" w:sz="4" w:space="0" w:color="000000"/>
              <w:left w:val="single" w:sz="4" w:space="0" w:color="000000"/>
              <w:bottom w:val="single" w:sz="4" w:space="0" w:color="000000"/>
              <w:right w:val="single" w:sz="4" w:space="0" w:color="000000"/>
            </w:tcBorders>
          </w:tcPr>
          <w:p w14:paraId="768F72CA"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 </w:t>
            </w:r>
          </w:p>
        </w:tc>
        <w:tc>
          <w:tcPr>
            <w:tcW w:w="522" w:type="pct"/>
            <w:vMerge w:val="restart"/>
            <w:tcBorders>
              <w:top w:val="single" w:sz="4" w:space="0" w:color="000000"/>
              <w:left w:val="single" w:sz="4" w:space="0" w:color="000000"/>
              <w:right w:val="single" w:sz="4" w:space="0" w:color="000000"/>
            </w:tcBorders>
          </w:tcPr>
          <w:p w14:paraId="78339A3A" w14:textId="77777777" w:rsidR="00B750C9" w:rsidRPr="005910E3" w:rsidRDefault="00B750C9" w:rsidP="00E1765B">
            <w:pPr>
              <w:spacing w:after="14"/>
              <w:rPr>
                <w:rFonts w:ascii="Arial" w:hAnsi="Arial" w:cs="Arial"/>
                <w:sz w:val="18"/>
                <w:szCs w:val="18"/>
              </w:rPr>
            </w:pPr>
            <w:r w:rsidRPr="005910E3">
              <w:rPr>
                <w:rFonts w:ascii="Arial" w:hAnsi="Arial" w:cs="Arial"/>
                <w:sz w:val="18"/>
                <w:szCs w:val="18"/>
              </w:rPr>
              <w:t xml:space="preserve">SALE AV </w:t>
            </w:r>
          </w:p>
          <w:p w14:paraId="6EB0A42B" w14:textId="77777777" w:rsidR="00B750C9" w:rsidRPr="005910E3" w:rsidRDefault="00B750C9" w:rsidP="00E1765B">
            <w:pPr>
              <w:spacing w:after="14"/>
              <w:rPr>
                <w:rFonts w:ascii="Arial" w:hAnsi="Arial" w:cs="Arial"/>
                <w:sz w:val="18"/>
                <w:szCs w:val="18"/>
              </w:rPr>
            </w:pPr>
            <w:r w:rsidRPr="005910E3">
              <w:rPr>
                <w:rFonts w:ascii="Arial" w:hAnsi="Arial" w:cs="Arial"/>
                <w:sz w:val="18"/>
                <w:szCs w:val="18"/>
              </w:rPr>
              <w:t xml:space="preserve">Budynek A i </w:t>
            </w:r>
          </w:p>
          <w:p w14:paraId="099704A1" w14:textId="77777777" w:rsidR="00B750C9" w:rsidRPr="00582467" w:rsidRDefault="00B750C9" w:rsidP="00E1765B">
            <w:pPr>
              <w:rPr>
                <w:rFonts w:ascii="Arial" w:hAnsi="Arial" w:cs="Arial"/>
                <w:sz w:val="18"/>
                <w:szCs w:val="18"/>
              </w:rPr>
            </w:pPr>
            <w:r w:rsidRPr="005910E3">
              <w:rPr>
                <w:rFonts w:ascii="Arial" w:hAnsi="Arial" w:cs="Arial"/>
                <w:sz w:val="18"/>
                <w:szCs w:val="18"/>
              </w:rPr>
              <w:t xml:space="preserve">B </w:t>
            </w:r>
          </w:p>
          <w:p w14:paraId="0199437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 </w:t>
            </w:r>
          </w:p>
          <w:p w14:paraId="6FBE282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 </w:t>
            </w:r>
          </w:p>
        </w:tc>
        <w:tc>
          <w:tcPr>
            <w:tcW w:w="1952" w:type="pct"/>
            <w:tcBorders>
              <w:top w:val="single" w:sz="4" w:space="0" w:color="000000"/>
              <w:left w:val="single" w:sz="4" w:space="0" w:color="000000"/>
              <w:bottom w:val="single" w:sz="4" w:space="0" w:color="000000"/>
              <w:right w:val="single" w:sz="4" w:space="0" w:color="000000"/>
            </w:tcBorders>
          </w:tcPr>
          <w:p w14:paraId="6D17975E"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Należy dokonać sprawdzenia poprawności połączenia i mocowania przewodów zasilających i sygnałowych;  </w:t>
            </w:r>
          </w:p>
        </w:tc>
        <w:tc>
          <w:tcPr>
            <w:tcW w:w="564" w:type="pct"/>
            <w:tcBorders>
              <w:top w:val="single" w:sz="4" w:space="0" w:color="000000"/>
              <w:left w:val="single" w:sz="4" w:space="0" w:color="000000"/>
              <w:bottom w:val="single" w:sz="4" w:space="0" w:color="000000"/>
              <w:right w:val="single" w:sz="4" w:space="0" w:color="000000"/>
            </w:tcBorders>
          </w:tcPr>
          <w:p w14:paraId="3D16DAD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0D7823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56AC4735"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2A34AF6C"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r>
      <w:tr w:rsidR="00B750C9" w:rsidRPr="00582467" w14:paraId="67252967" w14:textId="77777777" w:rsidTr="00E1765B">
        <w:trPr>
          <w:trHeight w:val="642"/>
        </w:trPr>
        <w:tc>
          <w:tcPr>
            <w:tcW w:w="269" w:type="pct"/>
            <w:tcBorders>
              <w:top w:val="single" w:sz="4" w:space="0" w:color="000000"/>
              <w:left w:val="single" w:sz="4" w:space="0" w:color="000000"/>
              <w:bottom w:val="single" w:sz="4" w:space="0" w:color="000000"/>
              <w:right w:val="single" w:sz="4" w:space="0" w:color="000000"/>
            </w:tcBorders>
          </w:tcPr>
          <w:p w14:paraId="58CDECC3"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2 </w:t>
            </w:r>
          </w:p>
        </w:tc>
        <w:tc>
          <w:tcPr>
            <w:tcW w:w="522" w:type="pct"/>
            <w:vMerge/>
            <w:tcBorders>
              <w:left w:val="single" w:sz="4" w:space="0" w:color="000000"/>
              <w:right w:val="single" w:sz="4" w:space="0" w:color="000000"/>
            </w:tcBorders>
          </w:tcPr>
          <w:p w14:paraId="6F00CE9A"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0D02DB04" w14:textId="77777777" w:rsidR="00B750C9" w:rsidRPr="005910E3" w:rsidRDefault="00B750C9" w:rsidP="00E1765B">
            <w:pPr>
              <w:tabs>
                <w:tab w:val="center" w:pos="1515"/>
                <w:tab w:val="center" w:pos="2844"/>
                <w:tab w:val="right" w:pos="5073"/>
              </w:tabs>
              <w:spacing w:after="72"/>
              <w:jc w:val="both"/>
              <w:rPr>
                <w:rFonts w:ascii="Arial" w:hAnsi="Arial" w:cs="Arial"/>
                <w:sz w:val="18"/>
                <w:szCs w:val="18"/>
              </w:rPr>
            </w:pPr>
            <w:r w:rsidRPr="00582467">
              <w:rPr>
                <w:rFonts w:ascii="Arial" w:hAnsi="Arial" w:cs="Arial"/>
                <w:sz w:val="18"/>
                <w:szCs w:val="18"/>
              </w:rPr>
              <w:t xml:space="preserve">Należy </w:t>
            </w:r>
            <w:r w:rsidRPr="005910E3">
              <w:rPr>
                <w:rFonts w:ascii="Arial" w:hAnsi="Arial" w:cs="Arial"/>
                <w:sz w:val="18"/>
                <w:szCs w:val="18"/>
              </w:rPr>
              <w:t xml:space="preserve">dokonać </w:t>
            </w:r>
            <w:r w:rsidRPr="005910E3">
              <w:rPr>
                <w:rFonts w:ascii="Arial" w:hAnsi="Arial" w:cs="Arial"/>
                <w:sz w:val="18"/>
                <w:szCs w:val="18"/>
              </w:rPr>
              <w:tab/>
              <w:t xml:space="preserve">sprawdzenia </w:t>
            </w:r>
            <w:r w:rsidRPr="005910E3">
              <w:rPr>
                <w:rFonts w:ascii="Arial" w:hAnsi="Arial" w:cs="Arial"/>
                <w:sz w:val="18"/>
                <w:szCs w:val="18"/>
              </w:rPr>
              <w:tab/>
              <w:t>poprawności</w:t>
            </w:r>
          </w:p>
          <w:p w14:paraId="4198DFAD" w14:textId="77777777" w:rsidR="00B750C9" w:rsidRPr="005910E3" w:rsidRDefault="00B750C9" w:rsidP="00E1765B">
            <w:pPr>
              <w:ind w:left="2"/>
              <w:jc w:val="both"/>
              <w:rPr>
                <w:rFonts w:ascii="Arial" w:hAnsi="Arial" w:cs="Arial"/>
                <w:sz w:val="18"/>
                <w:szCs w:val="18"/>
              </w:rPr>
            </w:pPr>
            <w:r w:rsidRPr="005910E3">
              <w:rPr>
                <w:rFonts w:ascii="Arial" w:hAnsi="Arial" w:cs="Arial"/>
                <w:sz w:val="18"/>
                <w:szCs w:val="18"/>
              </w:rPr>
              <w:t>połączeń kablowych oraz puszek łączeniowych;</w:t>
            </w:r>
          </w:p>
        </w:tc>
        <w:tc>
          <w:tcPr>
            <w:tcW w:w="564" w:type="pct"/>
            <w:tcBorders>
              <w:top w:val="single" w:sz="4" w:space="0" w:color="000000"/>
              <w:left w:val="single" w:sz="4" w:space="0" w:color="000000"/>
              <w:bottom w:val="single" w:sz="4" w:space="0" w:color="000000"/>
              <w:right w:val="single" w:sz="4" w:space="0" w:color="000000"/>
            </w:tcBorders>
          </w:tcPr>
          <w:p w14:paraId="20C9C4A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778A9F4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1C0D2164"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EC6AE9A"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r>
      <w:tr w:rsidR="00B750C9" w:rsidRPr="00582467" w14:paraId="7BF69A8F" w14:textId="77777777" w:rsidTr="00E1765B">
        <w:trPr>
          <w:trHeight w:val="1272"/>
        </w:trPr>
        <w:tc>
          <w:tcPr>
            <w:tcW w:w="269" w:type="pct"/>
            <w:tcBorders>
              <w:top w:val="single" w:sz="4" w:space="0" w:color="000000"/>
              <w:left w:val="single" w:sz="4" w:space="0" w:color="000000"/>
              <w:bottom w:val="single" w:sz="4" w:space="0" w:color="000000"/>
              <w:right w:val="single" w:sz="4" w:space="0" w:color="000000"/>
            </w:tcBorders>
          </w:tcPr>
          <w:p w14:paraId="17B23DFF"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3 </w:t>
            </w:r>
          </w:p>
        </w:tc>
        <w:tc>
          <w:tcPr>
            <w:tcW w:w="522" w:type="pct"/>
            <w:vMerge/>
            <w:tcBorders>
              <w:left w:val="single" w:sz="4" w:space="0" w:color="000000"/>
              <w:right w:val="single" w:sz="4" w:space="0" w:color="000000"/>
            </w:tcBorders>
          </w:tcPr>
          <w:p w14:paraId="2C01107E"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3FE275BC"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Należy dokonać sprawdzenia poprawnoś</w:t>
            </w:r>
            <w:r>
              <w:rPr>
                <w:rFonts w:ascii="Arial" w:hAnsi="Arial" w:cs="Arial"/>
                <w:sz w:val="18"/>
                <w:szCs w:val="18"/>
              </w:rPr>
              <w:t>ci</w:t>
            </w:r>
            <w:r w:rsidRPr="005910E3">
              <w:rPr>
                <w:rFonts w:ascii="Arial" w:hAnsi="Arial" w:cs="Arial"/>
                <w:sz w:val="18"/>
                <w:szCs w:val="18"/>
              </w:rPr>
              <w:t xml:space="preserve"> działania systemu poprzez sprawdzenie prawidłowości pracy wszystkich elementów i wykonanie próbnych połączeń</w:t>
            </w:r>
            <w:r>
              <w:rPr>
                <w:rFonts w:ascii="Arial" w:hAnsi="Arial" w:cs="Arial"/>
                <w:sz w:val="18"/>
                <w:szCs w:val="18"/>
              </w:rPr>
              <w:t>;</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6DCB7D7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2994C1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E082289"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5921ACFF"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r>
      <w:tr w:rsidR="00B750C9" w:rsidRPr="00582467" w14:paraId="616C4F73" w14:textId="77777777" w:rsidTr="00E1765B">
        <w:trPr>
          <w:trHeight w:val="642"/>
        </w:trPr>
        <w:tc>
          <w:tcPr>
            <w:tcW w:w="269" w:type="pct"/>
            <w:tcBorders>
              <w:top w:val="single" w:sz="4" w:space="0" w:color="000000"/>
              <w:left w:val="single" w:sz="4" w:space="0" w:color="000000"/>
              <w:bottom w:val="single" w:sz="4" w:space="0" w:color="000000"/>
              <w:right w:val="single" w:sz="4" w:space="0" w:color="000000"/>
            </w:tcBorders>
          </w:tcPr>
          <w:p w14:paraId="3E945DAE"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4 </w:t>
            </w:r>
          </w:p>
        </w:tc>
        <w:tc>
          <w:tcPr>
            <w:tcW w:w="522" w:type="pct"/>
            <w:vMerge/>
            <w:tcBorders>
              <w:left w:val="single" w:sz="4" w:space="0" w:color="000000"/>
              <w:right w:val="single" w:sz="4" w:space="0" w:color="000000"/>
            </w:tcBorders>
          </w:tcPr>
          <w:p w14:paraId="5CDAAE42"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4C5BEFD8"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Należy dokonać sprawdzenia poprawności komunikacji z systemami zintegrowanymi</w:t>
            </w:r>
            <w:r>
              <w:rPr>
                <w:rFonts w:ascii="Arial" w:hAnsi="Arial" w:cs="Arial"/>
                <w:sz w:val="18"/>
                <w:szCs w:val="18"/>
              </w:rPr>
              <w:t>;</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7E0D117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56635CC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CEAABF0"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11D2DCC6"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r>
      <w:tr w:rsidR="00B750C9" w:rsidRPr="00582467" w14:paraId="08F8863D" w14:textId="77777777" w:rsidTr="00E1765B">
        <w:trPr>
          <w:trHeight w:val="956"/>
        </w:trPr>
        <w:tc>
          <w:tcPr>
            <w:tcW w:w="269" w:type="pct"/>
            <w:tcBorders>
              <w:top w:val="single" w:sz="4" w:space="0" w:color="000000"/>
              <w:left w:val="single" w:sz="4" w:space="0" w:color="000000"/>
              <w:bottom w:val="single" w:sz="4" w:space="0" w:color="000000"/>
              <w:right w:val="single" w:sz="4" w:space="0" w:color="000000"/>
            </w:tcBorders>
          </w:tcPr>
          <w:p w14:paraId="1330DF79"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lastRenderedPageBreak/>
              <w:t xml:space="preserve">5 </w:t>
            </w:r>
          </w:p>
        </w:tc>
        <w:tc>
          <w:tcPr>
            <w:tcW w:w="522" w:type="pct"/>
            <w:vMerge/>
            <w:tcBorders>
              <w:left w:val="single" w:sz="4" w:space="0" w:color="000000"/>
              <w:right w:val="single" w:sz="4" w:space="0" w:color="000000"/>
            </w:tcBorders>
          </w:tcPr>
          <w:p w14:paraId="54F9DFA0"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1104DF95"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Należy dokonać aktualizacji oprogramowania urządzeń wchodzących w skład systemu w przypadku dostępności nowej wersji</w:t>
            </w:r>
            <w:r>
              <w:rPr>
                <w:rFonts w:ascii="Arial" w:hAnsi="Arial" w:cs="Arial"/>
                <w:sz w:val="18"/>
                <w:szCs w:val="18"/>
              </w:rPr>
              <w:t>;</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0302248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0440413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0136DBF"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746605C7"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r>
      <w:tr w:rsidR="00B750C9" w:rsidRPr="00582467" w14:paraId="1B66BAA1" w14:textId="77777777" w:rsidTr="00E1765B">
        <w:trPr>
          <w:trHeight w:val="802"/>
        </w:trPr>
        <w:tc>
          <w:tcPr>
            <w:tcW w:w="269" w:type="pct"/>
            <w:tcBorders>
              <w:top w:val="single" w:sz="4" w:space="0" w:color="000000"/>
              <w:left w:val="single" w:sz="4" w:space="0" w:color="000000"/>
              <w:bottom w:val="single" w:sz="4" w:space="0" w:color="000000"/>
              <w:right w:val="single" w:sz="4" w:space="0" w:color="000000"/>
            </w:tcBorders>
          </w:tcPr>
          <w:p w14:paraId="4142936C"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6 </w:t>
            </w:r>
          </w:p>
        </w:tc>
        <w:tc>
          <w:tcPr>
            <w:tcW w:w="522" w:type="pct"/>
            <w:vMerge/>
            <w:tcBorders>
              <w:left w:val="single" w:sz="4" w:space="0" w:color="000000"/>
              <w:right w:val="single" w:sz="4" w:space="0" w:color="000000"/>
            </w:tcBorders>
          </w:tcPr>
          <w:p w14:paraId="321E7818"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5F1ECBC"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Należy wykonać kopię zapasową ustawień sytemu</w:t>
            </w:r>
            <w:r>
              <w:rPr>
                <w:rFonts w:ascii="Arial" w:hAnsi="Arial" w:cs="Arial"/>
                <w:sz w:val="18"/>
                <w:szCs w:val="18"/>
              </w:rPr>
              <w:t>;</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3D13D51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CE2C9A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635F77B1"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607FA195"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r>
      <w:tr w:rsidR="00B750C9" w:rsidRPr="00582467" w14:paraId="25ED2624" w14:textId="77777777" w:rsidTr="00E1765B">
        <w:trPr>
          <w:trHeight w:val="642"/>
        </w:trPr>
        <w:tc>
          <w:tcPr>
            <w:tcW w:w="269" w:type="pct"/>
            <w:tcBorders>
              <w:top w:val="single" w:sz="4" w:space="0" w:color="000000"/>
              <w:left w:val="single" w:sz="4" w:space="0" w:color="000000"/>
              <w:bottom w:val="single" w:sz="4" w:space="0" w:color="000000"/>
              <w:right w:val="single" w:sz="4" w:space="0" w:color="000000"/>
            </w:tcBorders>
          </w:tcPr>
          <w:p w14:paraId="4F1282BC"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7 </w:t>
            </w:r>
          </w:p>
        </w:tc>
        <w:tc>
          <w:tcPr>
            <w:tcW w:w="522" w:type="pct"/>
            <w:vMerge/>
            <w:tcBorders>
              <w:left w:val="single" w:sz="4" w:space="0" w:color="000000"/>
              <w:right w:val="single" w:sz="4" w:space="0" w:color="000000"/>
            </w:tcBorders>
          </w:tcPr>
          <w:p w14:paraId="142E54BF"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5075CCD2"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Należy zweryfikować jakość wyświetlania na monitorach oraz projektorach</w:t>
            </w:r>
            <w:r>
              <w:rPr>
                <w:rFonts w:ascii="Arial" w:hAnsi="Arial" w:cs="Arial"/>
                <w:sz w:val="18"/>
                <w:szCs w:val="18"/>
              </w:rPr>
              <w:t>;</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523F7F4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6902FC0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28C1ABF"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43EAE8AE"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r>
      <w:tr w:rsidR="00B750C9" w:rsidRPr="00582467" w14:paraId="014A77D6" w14:textId="77777777" w:rsidTr="00E1765B">
        <w:trPr>
          <w:trHeight w:val="956"/>
        </w:trPr>
        <w:tc>
          <w:tcPr>
            <w:tcW w:w="269" w:type="pct"/>
            <w:tcBorders>
              <w:top w:val="single" w:sz="4" w:space="0" w:color="000000"/>
              <w:left w:val="single" w:sz="4" w:space="0" w:color="000000"/>
              <w:bottom w:val="single" w:sz="4" w:space="0" w:color="000000"/>
              <w:right w:val="single" w:sz="4" w:space="0" w:color="000000"/>
            </w:tcBorders>
          </w:tcPr>
          <w:p w14:paraId="15DCFF22"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8 </w:t>
            </w:r>
          </w:p>
        </w:tc>
        <w:tc>
          <w:tcPr>
            <w:tcW w:w="522" w:type="pct"/>
            <w:vMerge/>
            <w:tcBorders>
              <w:left w:val="single" w:sz="4" w:space="0" w:color="000000"/>
              <w:right w:val="single" w:sz="4" w:space="0" w:color="000000"/>
            </w:tcBorders>
          </w:tcPr>
          <w:p w14:paraId="5A347CD6"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AA61481"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Należy dokonać sprawdzenia jakości świecenia lamp projekcyjnych we wszystkich projektorach</w:t>
            </w:r>
          </w:p>
        </w:tc>
        <w:tc>
          <w:tcPr>
            <w:tcW w:w="564" w:type="pct"/>
            <w:tcBorders>
              <w:top w:val="single" w:sz="4" w:space="0" w:color="000000"/>
              <w:left w:val="single" w:sz="4" w:space="0" w:color="000000"/>
              <w:bottom w:val="single" w:sz="4" w:space="0" w:color="000000"/>
              <w:right w:val="single" w:sz="4" w:space="0" w:color="000000"/>
            </w:tcBorders>
          </w:tcPr>
          <w:p w14:paraId="406D6EE2" w14:textId="77777777" w:rsidR="00B750C9" w:rsidRPr="005910E3" w:rsidRDefault="00B750C9" w:rsidP="00E1765B">
            <w:pPr>
              <w:rPr>
                <w:rFonts w:ascii="Arial" w:hAnsi="Arial" w:cs="Arial"/>
                <w:sz w:val="18"/>
                <w:szCs w:val="18"/>
              </w:rPr>
            </w:pPr>
            <w:r w:rsidRPr="005910E3">
              <w:rPr>
                <w:rFonts w:ascii="Arial" w:eastAsia="Calibri" w:hAnsi="Arial" w:cs="Arial"/>
                <w:sz w:val="18"/>
                <w:szCs w:val="18"/>
              </w:rPr>
              <w:t>1-30 wrzesień</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41439BA9" w14:textId="77777777" w:rsidR="00B750C9" w:rsidRPr="005910E3" w:rsidRDefault="00B750C9" w:rsidP="00E1765B">
            <w:pPr>
              <w:rPr>
                <w:rFonts w:ascii="Arial" w:hAnsi="Arial" w:cs="Arial"/>
                <w:sz w:val="18"/>
                <w:szCs w:val="18"/>
              </w:rPr>
            </w:pPr>
            <w:r w:rsidRPr="005910E3">
              <w:rPr>
                <w:rFonts w:ascii="Arial" w:eastAsia="Calibri" w:hAnsi="Arial" w:cs="Arial"/>
                <w:sz w:val="18"/>
                <w:szCs w:val="18"/>
              </w:rPr>
              <w:t>1-30 wrzesień</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59B767C7" w14:textId="77777777" w:rsidR="00B750C9" w:rsidRPr="005910E3" w:rsidRDefault="00B750C9" w:rsidP="00E1765B">
            <w:pPr>
              <w:ind w:left="2"/>
              <w:rPr>
                <w:rFonts w:ascii="Arial" w:hAnsi="Arial" w:cs="Arial"/>
                <w:sz w:val="18"/>
                <w:szCs w:val="18"/>
              </w:rPr>
            </w:pPr>
            <w:r w:rsidRPr="005910E3">
              <w:rPr>
                <w:rFonts w:ascii="Arial" w:eastAsia="Calibri" w:hAnsi="Arial" w:cs="Arial"/>
                <w:sz w:val="18"/>
                <w:szCs w:val="18"/>
              </w:rPr>
              <w:t>1-30 wrzesień</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6C151EC6" w14:textId="77777777" w:rsidR="00B750C9" w:rsidRPr="005910E3" w:rsidRDefault="00B750C9" w:rsidP="00E1765B">
            <w:pPr>
              <w:ind w:left="2"/>
              <w:rPr>
                <w:rFonts w:ascii="Arial" w:hAnsi="Arial" w:cs="Arial"/>
                <w:sz w:val="18"/>
                <w:szCs w:val="18"/>
              </w:rPr>
            </w:pPr>
            <w:r w:rsidRPr="005910E3">
              <w:rPr>
                <w:rFonts w:ascii="Arial" w:eastAsia="Calibri" w:hAnsi="Arial" w:cs="Arial"/>
                <w:sz w:val="18"/>
                <w:szCs w:val="18"/>
              </w:rPr>
              <w:t>1-30 wrzesień</w:t>
            </w:r>
            <w:r w:rsidRPr="005910E3">
              <w:rPr>
                <w:rFonts w:ascii="Arial" w:hAnsi="Arial" w:cs="Arial"/>
                <w:sz w:val="18"/>
                <w:szCs w:val="18"/>
              </w:rPr>
              <w:t xml:space="preserve"> </w:t>
            </w:r>
          </w:p>
        </w:tc>
      </w:tr>
      <w:tr w:rsidR="00B750C9" w:rsidRPr="00582467" w14:paraId="1A51D298" w14:textId="77777777" w:rsidTr="00E1765B">
        <w:trPr>
          <w:trHeight w:val="956"/>
        </w:trPr>
        <w:tc>
          <w:tcPr>
            <w:tcW w:w="269" w:type="pct"/>
            <w:tcBorders>
              <w:top w:val="single" w:sz="4" w:space="0" w:color="000000"/>
              <w:left w:val="single" w:sz="4" w:space="0" w:color="000000"/>
              <w:bottom w:val="single" w:sz="4" w:space="0" w:color="000000"/>
              <w:right w:val="single" w:sz="4" w:space="0" w:color="000000"/>
            </w:tcBorders>
          </w:tcPr>
          <w:p w14:paraId="20E4016B" w14:textId="77777777" w:rsidR="00B750C9" w:rsidRPr="005910E3" w:rsidRDefault="00B750C9" w:rsidP="00E1765B">
            <w:pPr>
              <w:ind w:left="2"/>
              <w:rPr>
                <w:rFonts w:ascii="Arial" w:hAnsi="Arial" w:cs="Arial"/>
                <w:sz w:val="18"/>
                <w:szCs w:val="18"/>
              </w:rPr>
            </w:pPr>
            <w:r>
              <w:rPr>
                <w:rFonts w:ascii="Arial" w:hAnsi="Arial" w:cs="Arial"/>
                <w:sz w:val="18"/>
                <w:szCs w:val="18"/>
              </w:rPr>
              <w:t>9</w:t>
            </w:r>
          </w:p>
        </w:tc>
        <w:tc>
          <w:tcPr>
            <w:tcW w:w="522" w:type="pct"/>
            <w:vMerge/>
            <w:tcBorders>
              <w:left w:val="single" w:sz="4" w:space="0" w:color="000000"/>
              <w:right w:val="single" w:sz="4" w:space="0" w:color="000000"/>
            </w:tcBorders>
          </w:tcPr>
          <w:p w14:paraId="661733F2"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330BA99" w14:textId="77777777" w:rsidR="00B750C9" w:rsidRPr="005910E3" w:rsidRDefault="00B750C9" w:rsidP="00E1765B">
            <w:pPr>
              <w:ind w:left="2"/>
              <w:rPr>
                <w:rFonts w:ascii="Arial" w:hAnsi="Arial" w:cs="Arial"/>
                <w:sz w:val="18"/>
                <w:szCs w:val="18"/>
              </w:rPr>
            </w:pPr>
            <w:r>
              <w:rPr>
                <w:rFonts w:ascii="Arial" w:hAnsi="Arial" w:cs="Arial"/>
                <w:sz w:val="18"/>
                <w:szCs w:val="18"/>
              </w:rPr>
              <w:t xml:space="preserve">Należy dokonać wymiany lamp na nowe we wszystkich projektorach </w:t>
            </w:r>
          </w:p>
        </w:tc>
        <w:tc>
          <w:tcPr>
            <w:tcW w:w="564" w:type="pct"/>
            <w:tcBorders>
              <w:top w:val="single" w:sz="4" w:space="0" w:color="000000"/>
              <w:left w:val="single" w:sz="4" w:space="0" w:color="000000"/>
              <w:bottom w:val="single" w:sz="4" w:space="0" w:color="000000"/>
              <w:right w:val="single" w:sz="4" w:space="0" w:color="000000"/>
            </w:tcBorders>
          </w:tcPr>
          <w:p w14:paraId="1F733C20" w14:textId="77777777" w:rsidR="00B750C9" w:rsidRPr="005910E3" w:rsidRDefault="00B750C9" w:rsidP="00E1765B">
            <w:pPr>
              <w:rPr>
                <w:rFonts w:ascii="Arial" w:eastAsia="Calibri" w:hAnsi="Arial" w:cs="Arial"/>
                <w:sz w:val="18"/>
                <w:szCs w:val="18"/>
              </w:rPr>
            </w:pPr>
          </w:p>
        </w:tc>
        <w:tc>
          <w:tcPr>
            <w:tcW w:w="564" w:type="pct"/>
            <w:tcBorders>
              <w:top w:val="single" w:sz="4" w:space="0" w:color="000000"/>
              <w:left w:val="single" w:sz="4" w:space="0" w:color="000000"/>
              <w:bottom w:val="single" w:sz="4" w:space="0" w:color="000000"/>
              <w:right w:val="single" w:sz="4" w:space="0" w:color="000000"/>
            </w:tcBorders>
          </w:tcPr>
          <w:p w14:paraId="22D6687A" w14:textId="77777777" w:rsidR="00B750C9" w:rsidRPr="005910E3" w:rsidRDefault="00B750C9" w:rsidP="00E1765B">
            <w:pPr>
              <w:rPr>
                <w:rFonts w:ascii="Arial" w:eastAsia="Calibri" w:hAnsi="Arial" w:cs="Arial"/>
                <w:sz w:val="18"/>
                <w:szCs w:val="18"/>
              </w:rPr>
            </w:pPr>
            <w:r>
              <w:rPr>
                <w:rFonts w:ascii="Arial" w:eastAsia="Calibri" w:hAnsi="Arial" w:cs="Arial"/>
                <w:sz w:val="18"/>
                <w:szCs w:val="18"/>
              </w:rPr>
              <w:t>1-30 wrzesień</w:t>
            </w:r>
          </w:p>
        </w:tc>
        <w:tc>
          <w:tcPr>
            <w:tcW w:w="564" w:type="pct"/>
            <w:tcBorders>
              <w:top w:val="single" w:sz="4" w:space="0" w:color="000000"/>
              <w:left w:val="single" w:sz="4" w:space="0" w:color="000000"/>
              <w:bottom w:val="single" w:sz="4" w:space="0" w:color="000000"/>
              <w:right w:val="single" w:sz="4" w:space="0" w:color="000000"/>
            </w:tcBorders>
          </w:tcPr>
          <w:p w14:paraId="1672C36D" w14:textId="77777777" w:rsidR="00B750C9" w:rsidRPr="005910E3" w:rsidRDefault="00B750C9" w:rsidP="00E1765B">
            <w:pPr>
              <w:ind w:left="2"/>
              <w:rPr>
                <w:rFonts w:ascii="Arial" w:eastAsia="Calibri" w:hAnsi="Arial" w:cs="Arial"/>
                <w:sz w:val="18"/>
                <w:szCs w:val="18"/>
              </w:rPr>
            </w:pPr>
          </w:p>
        </w:tc>
        <w:tc>
          <w:tcPr>
            <w:tcW w:w="564" w:type="pct"/>
            <w:tcBorders>
              <w:top w:val="single" w:sz="4" w:space="0" w:color="000000"/>
              <w:left w:val="single" w:sz="4" w:space="0" w:color="000000"/>
              <w:bottom w:val="single" w:sz="4" w:space="0" w:color="000000"/>
              <w:right w:val="single" w:sz="4" w:space="0" w:color="000000"/>
            </w:tcBorders>
          </w:tcPr>
          <w:p w14:paraId="4BBFDB6D" w14:textId="77777777" w:rsidR="00B750C9" w:rsidRPr="005910E3" w:rsidRDefault="00B750C9" w:rsidP="00E1765B">
            <w:pPr>
              <w:ind w:left="2"/>
              <w:rPr>
                <w:rFonts w:ascii="Arial" w:eastAsia="Calibri" w:hAnsi="Arial" w:cs="Arial"/>
                <w:sz w:val="18"/>
                <w:szCs w:val="18"/>
              </w:rPr>
            </w:pPr>
          </w:p>
        </w:tc>
      </w:tr>
      <w:tr w:rsidR="00B750C9" w:rsidRPr="00582467" w14:paraId="595057D8" w14:textId="77777777" w:rsidTr="00E1765B">
        <w:trPr>
          <w:trHeight w:val="639"/>
        </w:trPr>
        <w:tc>
          <w:tcPr>
            <w:tcW w:w="269" w:type="pct"/>
            <w:tcBorders>
              <w:top w:val="single" w:sz="4" w:space="0" w:color="000000"/>
              <w:left w:val="single" w:sz="4" w:space="0" w:color="000000"/>
              <w:bottom w:val="single" w:sz="4" w:space="0" w:color="000000"/>
              <w:right w:val="single" w:sz="4" w:space="0" w:color="000000"/>
            </w:tcBorders>
          </w:tcPr>
          <w:p w14:paraId="5008DD92" w14:textId="77777777" w:rsidR="00B750C9" w:rsidRPr="005910E3" w:rsidRDefault="00B750C9" w:rsidP="00E1765B">
            <w:pPr>
              <w:ind w:left="2"/>
              <w:rPr>
                <w:rFonts w:ascii="Arial" w:hAnsi="Arial" w:cs="Arial"/>
                <w:sz w:val="18"/>
                <w:szCs w:val="18"/>
              </w:rPr>
            </w:pPr>
            <w:r>
              <w:rPr>
                <w:rFonts w:ascii="Arial" w:hAnsi="Arial" w:cs="Arial"/>
                <w:sz w:val="18"/>
                <w:szCs w:val="18"/>
              </w:rPr>
              <w:t>10</w:t>
            </w:r>
            <w:r w:rsidRPr="005910E3">
              <w:rPr>
                <w:rFonts w:ascii="Arial" w:hAnsi="Arial" w:cs="Arial"/>
                <w:sz w:val="18"/>
                <w:szCs w:val="18"/>
              </w:rPr>
              <w:t xml:space="preserve"> </w:t>
            </w:r>
          </w:p>
        </w:tc>
        <w:tc>
          <w:tcPr>
            <w:tcW w:w="522" w:type="pct"/>
            <w:vMerge/>
            <w:tcBorders>
              <w:left w:val="single" w:sz="4" w:space="0" w:color="000000"/>
              <w:right w:val="single" w:sz="4" w:space="0" w:color="000000"/>
            </w:tcBorders>
          </w:tcPr>
          <w:p w14:paraId="7F290765"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640DBA54"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Należy dokonać zmiany ustawień </w:t>
            </w:r>
            <w:r>
              <w:rPr>
                <w:rFonts w:ascii="Arial" w:hAnsi="Arial" w:cs="Arial"/>
                <w:sz w:val="18"/>
                <w:szCs w:val="18"/>
              </w:rPr>
              <w:t xml:space="preserve">w systemie sal AV </w:t>
            </w:r>
            <w:r w:rsidRPr="005910E3">
              <w:rPr>
                <w:rFonts w:ascii="Arial" w:hAnsi="Arial" w:cs="Arial"/>
                <w:sz w:val="18"/>
                <w:szCs w:val="18"/>
              </w:rPr>
              <w:t xml:space="preserve">na życzenie </w:t>
            </w:r>
            <w:r>
              <w:rPr>
                <w:rFonts w:ascii="Arial" w:hAnsi="Arial" w:cs="Arial"/>
                <w:sz w:val="18"/>
                <w:szCs w:val="18"/>
              </w:rPr>
              <w:t>Z</w:t>
            </w:r>
            <w:r w:rsidRPr="005910E3">
              <w:rPr>
                <w:rFonts w:ascii="Arial" w:hAnsi="Arial" w:cs="Arial"/>
                <w:sz w:val="18"/>
                <w:szCs w:val="18"/>
              </w:rPr>
              <w:t>amawiającego</w:t>
            </w:r>
            <w:r>
              <w:rPr>
                <w:rFonts w:ascii="Arial" w:hAnsi="Arial" w:cs="Arial"/>
                <w:sz w:val="18"/>
                <w:szCs w:val="18"/>
              </w:rPr>
              <w:t>;</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7DB2267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367AB06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1BCDF4A0"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c>
          <w:tcPr>
            <w:tcW w:w="564" w:type="pct"/>
            <w:tcBorders>
              <w:top w:val="single" w:sz="4" w:space="0" w:color="000000"/>
              <w:left w:val="single" w:sz="4" w:space="0" w:color="000000"/>
              <w:bottom w:val="single" w:sz="4" w:space="0" w:color="000000"/>
              <w:right w:val="single" w:sz="4" w:space="0" w:color="000000"/>
            </w:tcBorders>
          </w:tcPr>
          <w:p w14:paraId="472E611C"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1-30 wrzesień </w:t>
            </w:r>
          </w:p>
        </w:tc>
      </w:tr>
      <w:tr w:rsidR="00B750C9" w:rsidRPr="00582467" w14:paraId="366E3630" w14:textId="77777777" w:rsidTr="00E1765B">
        <w:trPr>
          <w:trHeight w:val="1274"/>
        </w:trPr>
        <w:tc>
          <w:tcPr>
            <w:tcW w:w="269" w:type="pct"/>
            <w:tcBorders>
              <w:top w:val="single" w:sz="4" w:space="0" w:color="000000"/>
              <w:left w:val="single" w:sz="4" w:space="0" w:color="000000"/>
              <w:bottom w:val="single" w:sz="4" w:space="0" w:color="000000"/>
              <w:right w:val="single" w:sz="4" w:space="0" w:color="000000"/>
            </w:tcBorders>
          </w:tcPr>
          <w:p w14:paraId="7A46F027"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10 </w:t>
            </w:r>
          </w:p>
        </w:tc>
        <w:tc>
          <w:tcPr>
            <w:tcW w:w="522" w:type="pct"/>
            <w:vMerge/>
            <w:tcBorders>
              <w:left w:val="single" w:sz="4" w:space="0" w:color="000000"/>
              <w:bottom w:val="single" w:sz="4" w:space="0" w:color="000000"/>
              <w:right w:val="single" w:sz="4" w:space="0" w:color="000000"/>
            </w:tcBorders>
          </w:tcPr>
          <w:p w14:paraId="0E77FD95" w14:textId="77777777" w:rsidR="00B750C9" w:rsidRPr="005910E3" w:rsidRDefault="00B750C9" w:rsidP="00E1765B">
            <w:pPr>
              <w:rPr>
                <w:rFonts w:ascii="Arial" w:hAnsi="Arial" w:cs="Arial"/>
                <w:sz w:val="18"/>
                <w:szCs w:val="18"/>
              </w:rPr>
            </w:pPr>
          </w:p>
        </w:tc>
        <w:tc>
          <w:tcPr>
            <w:tcW w:w="1952" w:type="pct"/>
            <w:tcBorders>
              <w:top w:val="single" w:sz="4" w:space="0" w:color="000000"/>
              <w:left w:val="single" w:sz="4" w:space="0" w:color="000000"/>
              <w:bottom w:val="single" w:sz="4" w:space="0" w:color="000000"/>
              <w:right w:val="single" w:sz="4" w:space="0" w:color="000000"/>
            </w:tcBorders>
          </w:tcPr>
          <w:p w14:paraId="2C4808E2"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 xml:space="preserve">Należy zaktualizować stację roboczą o nowe sterowniki i wersje </w:t>
            </w:r>
            <w:r>
              <w:rPr>
                <w:rFonts w:ascii="Arial" w:hAnsi="Arial" w:cs="Arial"/>
                <w:sz w:val="18"/>
                <w:szCs w:val="18"/>
              </w:rPr>
              <w:t xml:space="preserve">systemu </w:t>
            </w:r>
            <w:r w:rsidRPr="005910E3">
              <w:rPr>
                <w:rFonts w:ascii="Arial" w:hAnsi="Arial" w:cs="Arial"/>
                <w:sz w:val="18"/>
                <w:szCs w:val="18"/>
              </w:rPr>
              <w:t>Windows,  w przypadku braku wsparcia producenta należy stację wymienić, aby zapewnić bezpieczeństwo systemu</w:t>
            </w:r>
            <w:r>
              <w:rPr>
                <w:rFonts w:ascii="Arial" w:hAnsi="Arial" w:cs="Arial"/>
                <w:sz w:val="18"/>
                <w:szCs w:val="18"/>
              </w:rPr>
              <w:t>;</w:t>
            </w:r>
            <w:r w:rsidRPr="005910E3">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62899214" w14:textId="77777777" w:rsidR="00B750C9" w:rsidRPr="005910E3" w:rsidRDefault="00B750C9" w:rsidP="00E1765B">
            <w:pPr>
              <w:rPr>
                <w:rFonts w:ascii="Arial" w:hAnsi="Arial" w:cs="Arial"/>
                <w:sz w:val="18"/>
                <w:szCs w:val="18"/>
              </w:rPr>
            </w:pPr>
            <w:r w:rsidRPr="005910E3">
              <w:rPr>
                <w:rFonts w:ascii="Arial" w:hAnsi="Arial" w:cs="Arial"/>
                <w:sz w:val="18"/>
                <w:szCs w:val="18"/>
              </w:rPr>
              <w:t>1-30 wrzesień</w:t>
            </w:r>
            <w:r w:rsidRPr="005910E3">
              <w:rPr>
                <w:rFonts w:ascii="Arial" w:eastAsia="Calibri"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52B5EA26" w14:textId="77777777" w:rsidR="00B750C9" w:rsidRPr="005910E3" w:rsidRDefault="00B750C9" w:rsidP="00E1765B">
            <w:pPr>
              <w:rPr>
                <w:rFonts w:ascii="Arial" w:hAnsi="Arial" w:cs="Arial"/>
                <w:sz w:val="18"/>
                <w:szCs w:val="18"/>
              </w:rPr>
            </w:pPr>
            <w:r w:rsidRPr="005910E3">
              <w:rPr>
                <w:rFonts w:ascii="Arial" w:hAnsi="Arial" w:cs="Arial"/>
                <w:sz w:val="18"/>
                <w:szCs w:val="18"/>
              </w:rPr>
              <w:t>1-30 wrzesień</w:t>
            </w:r>
            <w:r w:rsidRPr="005910E3">
              <w:rPr>
                <w:rFonts w:ascii="Arial" w:eastAsia="Calibri"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27E48853"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1-30 wrzesień</w:t>
            </w:r>
            <w:r w:rsidRPr="005910E3">
              <w:rPr>
                <w:rFonts w:ascii="Arial" w:eastAsia="Calibri"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054EADCD" w14:textId="77777777" w:rsidR="00B750C9" w:rsidRPr="005910E3" w:rsidRDefault="00B750C9" w:rsidP="00E1765B">
            <w:pPr>
              <w:ind w:left="2"/>
              <w:rPr>
                <w:rFonts w:ascii="Arial" w:hAnsi="Arial" w:cs="Arial"/>
                <w:sz w:val="18"/>
                <w:szCs w:val="18"/>
              </w:rPr>
            </w:pPr>
            <w:r w:rsidRPr="005910E3">
              <w:rPr>
                <w:rFonts w:ascii="Arial" w:hAnsi="Arial" w:cs="Arial"/>
                <w:sz w:val="18"/>
                <w:szCs w:val="18"/>
              </w:rPr>
              <w:t>1-30 wrzesień</w:t>
            </w:r>
            <w:r w:rsidRPr="005910E3">
              <w:rPr>
                <w:rFonts w:ascii="Arial" w:eastAsia="Calibri" w:hAnsi="Arial" w:cs="Arial"/>
                <w:sz w:val="18"/>
                <w:szCs w:val="18"/>
              </w:rPr>
              <w:t xml:space="preserve"> </w:t>
            </w:r>
          </w:p>
        </w:tc>
      </w:tr>
    </w:tbl>
    <w:p w14:paraId="3D21A96D" w14:textId="77777777" w:rsidR="00B750C9" w:rsidRPr="005910E3" w:rsidRDefault="00B750C9" w:rsidP="00B750C9">
      <w:pPr>
        <w:spacing w:after="0"/>
        <w:ind w:left="77"/>
        <w:rPr>
          <w:rFonts w:ascii="Arial" w:hAnsi="Arial" w:cs="Arial"/>
          <w:sz w:val="18"/>
          <w:szCs w:val="18"/>
        </w:rPr>
      </w:pPr>
      <w:r w:rsidRPr="005910E3">
        <w:rPr>
          <w:rFonts w:ascii="Arial" w:hAnsi="Arial" w:cs="Arial"/>
          <w:sz w:val="18"/>
          <w:szCs w:val="18"/>
        </w:rPr>
        <w:t xml:space="preserve"> </w:t>
      </w:r>
    </w:p>
    <w:p w14:paraId="4F6D9A35" w14:textId="77777777" w:rsidR="00B750C9" w:rsidRDefault="00B750C9" w:rsidP="00B750C9">
      <w:pPr>
        <w:spacing w:after="0"/>
        <w:ind w:left="77"/>
      </w:pPr>
      <w:r>
        <w:t xml:space="preserve"> </w:t>
      </w:r>
    </w:p>
    <w:p w14:paraId="3AC1B467" w14:textId="77777777" w:rsidR="00B750C9" w:rsidRDefault="00B750C9" w:rsidP="00B750C9">
      <w:pPr>
        <w:pStyle w:val="Legenda"/>
        <w:keepNext/>
      </w:pPr>
      <w:r>
        <w:t xml:space="preserve">Tabela 19 </w:t>
      </w:r>
      <w:r w:rsidRPr="00A95E85">
        <w:t xml:space="preserve">Zestawienie urządzeń Systemu </w:t>
      </w:r>
      <w:r>
        <w:t>S</w:t>
      </w:r>
      <w:r w:rsidRPr="00A95E85">
        <w:t>al AV A</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783"/>
        <w:gridCol w:w="3920"/>
        <w:gridCol w:w="3964"/>
        <w:gridCol w:w="820"/>
      </w:tblGrid>
      <w:tr w:rsidR="00B750C9" w:rsidRPr="00582467" w14:paraId="598F5313"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432A265" w14:textId="77777777" w:rsidR="00B750C9" w:rsidRPr="005910E3" w:rsidRDefault="00B750C9" w:rsidP="00E1765B">
            <w:pPr>
              <w:jc w:val="center"/>
              <w:rPr>
                <w:rFonts w:ascii="Arial" w:hAnsi="Arial" w:cs="Arial"/>
                <w:sz w:val="18"/>
                <w:szCs w:val="18"/>
              </w:rPr>
            </w:pPr>
            <w:r w:rsidRPr="005910E3">
              <w:rPr>
                <w:rFonts w:ascii="Arial" w:hAnsi="Arial" w:cs="Arial"/>
                <w:sz w:val="18"/>
                <w:szCs w:val="18"/>
              </w:rPr>
              <w:t>LP</w:t>
            </w:r>
          </w:p>
        </w:tc>
        <w:tc>
          <w:tcPr>
            <w:tcW w:w="206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58CC167" w14:textId="77777777" w:rsidR="00B750C9" w:rsidRPr="005910E3" w:rsidRDefault="00B750C9" w:rsidP="00E1765B">
            <w:pPr>
              <w:jc w:val="center"/>
              <w:rPr>
                <w:rFonts w:ascii="Arial" w:hAnsi="Arial" w:cs="Arial"/>
                <w:sz w:val="18"/>
                <w:szCs w:val="18"/>
              </w:rPr>
            </w:pPr>
            <w:r w:rsidRPr="005910E3">
              <w:rPr>
                <w:rFonts w:ascii="Arial" w:hAnsi="Arial" w:cs="Arial"/>
                <w:sz w:val="18"/>
                <w:szCs w:val="18"/>
              </w:rPr>
              <w:t>Urządzenie</w:t>
            </w:r>
          </w:p>
        </w:tc>
        <w:tc>
          <w:tcPr>
            <w:tcW w:w="2089"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53E4558C" w14:textId="77777777" w:rsidR="00B750C9" w:rsidRPr="005910E3" w:rsidRDefault="00B750C9" w:rsidP="00E1765B">
            <w:pPr>
              <w:jc w:val="center"/>
              <w:rPr>
                <w:rFonts w:ascii="Arial" w:hAnsi="Arial" w:cs="Arial"/>
                <w:sz w:val="18"/>
                <w:szCs w:val="18"/>
              </w:rPr>
            </w:pPr>
            <w:r w:rsidRPr="005910E3">
              <w:rPr>
                <w:rFonts w:ascii="Arial" w:hAnsi="Arial" w:cs="Arial"/>
                <w:sz w:val="18"/>
                <w:szCs w:val="18"/>
              </w:rPr>
              <w:t>Model</w:t>
            </w:r>
          </w:p>
        </w:tc>
        <w:tc>
          <w:tcPr>
            <w:tcW w:w="432"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79B2C07C" w14:textId="77777777" w:rsidR="00B750C9" w:rsidRPr="005910E3" w:rsidRDefault="00B750C9" w:rsidP="00E1765B">
            <w:pPr>
              <w:jc w:val="center"/>
              <w:rPr>
                <w:rFonts w:ascii="Arial" w:hAnsi="Arial" w:cs="Arial"/>
                <w:sz w:val="18"/>
                <w:szCs w:val="18"/>
              </w:rPr>
            </w:pPr>
            <w:r>
              <w:rPr>
                <w:rFonts w:ascii="Arial" w:hAnsi="Arial" w:cs="Arial"/>
                <w:sz w:val="18"/>
                <w:szCs w:val="18"/>
              </w:rPr>
              <w:t>I</w:t>
            </w:r>
            <w:r w:rsidRPr="005910E3">
              <w:rPr>
                <w:rFonts w:ascii="Arial" w:hAnsi="Arial" w:cs="Arial"/>
                <w:sz w:val="18"/>
                <w:szCs w:val="18"/>
              </w:rPr>
              <w:t>lość</w:t>
            </w:r>
          </w:p>
        </w:tc>
      </w:tr>
      <w:tr w:rsidR="00B750C9" w:rsidRPr="00582467" w14:paraId="14D4FBB5"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6A72EDD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c>
          <w:tcPr>
            <w:tcW w:w="2066" w:type="pct"/>
            <w:tcBorders>
              <w:top w:val="single" w:sz="4" w:space="0" w:color="000000"/>
              <w:left w:val="single" w:sz="4" w:space="0" w:color="000000"/>
              <w:bottom w:val="single" w:sz="4" w:space="0" w:color="000000"/>
              <w:right w:val="single" w:sz="4" w:space="0" w:color="000000"/>
            </w:tcBorders>
          </w:tcPr>
          <w:p w14:paraId="561A7D0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Tablet sterujący 1  </w:t>
            </w:r>
          </w:p>
        </w:tc>
        <w:tc>
          <w:tcPr>
            <w:tcW w:w="2089" w:type="pct"/>
            <w:tcBorders>
              <w:top w:val="single" w:sz="4" w:space="0" w:color="000000"/>
              <w:left w:val="single" w:sz="4" w:space="0" w:color="000000"/>
              <w:bottom w:val="single" w:sz="4" w:space="0" w:color="000000"/>
              <w:right w:val="single" w:sz="4" w:space="0" w:color="000000"/>
            </w:tcBorders>
          </w:tcPr>
          <w:p w14:paraId="513BA3C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LENOVO TB-X103F </w:t>
            </w:r>
          </w:p>
        </w:tc>
        <w:tc>
          <w:tcPr>
            <w:tcW w:w="432" w:type="pct"/>
            <w:tcBorders>
              <w:top w:val="single" w:sz="4" w:space="0" w:color="000000"/>
              <w:left w:val="single" w:sz="4" w:space="0" w:color="000000"/>
              <w:bottom w:val="single" w:sz="4" w:space="0" w:color="000000"/>
              <w:right w:val="single" w:sz="4" w:space="0" w:color="000000"/>
            </w:tcBorders>
          </w:tcPr>
          <w:p w14:paraId="7805E2A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61E05D3A"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49C91CE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c>
          <w:tcPr>
            <w:tcW w:w="2066" w:type="pct"/>
            <w:tcBorders>
              <w:top w:val="single" w:sz="4" w:space="0" w:color="000000"/>
              <w:left w:val="single" w:sz="4" w:space="0" w:color="000000"/>
              <w:bottom w:val="single" w:sz="4" w:space="0" w:color="000000"/>
              <w:right w:val="single" w:sz="4" w:space="0" w:color="000000"/>
            </w:tcBorders>
          </w:tcPr>
          <w:p w14:paraId="4366B51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szafa AV z niezbędnym wyposażeniem </w:t>
            </w:r>
          </w:p>
        </w:tc>
        <w:tc>
          <w:tcPr>
            <w:tcW w:w="2089" w:type="pct"/>
            <w:tcBorders>
              <w:top w:val="single" w:sz="4" w:space="0" w:color="000000"/>
              <w:left w:val="single" w:sz="4" w:space="0" w:color="000000"/>
              <w:bottom w:val="single" w:sz="4" w:space="0" w:color="000000"/>
              <w:right w:val="single" w:sz="4" w:space="0" w:color="000000"/>
            </w:tcBorders>
          </w:tcPr>
          <w:p w14:paraId="563D1D4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Szafa RACK 24U </w:t>
            </w:r>
          </w:p>
        </w:tc>
        <w:tc>
          <w:tcPr>
            <w:tcW w:w="432" w:type="pct"/>
            <w:tcBorders>
              <w:top w:val="single" w:sz="4" w:space="0" w:color="000000"/>
              <w:left w:val="single" w:sz="4" w:space="0" w:color="000000"/>
              <w:bottom w:val="single" w:sz="4" w:space="0" w:color="000000"/>
              <w:right w:val="single" w:sz="4" w:space="0" w:color="000000"/>
            </w:tcBorders>
          </w:tcPr>
          <w:p w14:paraId="0198E6F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29318F89"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7765645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 </w:t>
            </w:r>
          </w:p>
        </w:tc>
        <w:tc>
          <w:tcPr>
            <w:tcW w:w="2066" w:type="pct"/>
            <w:tcBorders>
              <w:top w:val="single" w:sz="4" w:space="0" w:color="000000"/>
              <w:left w:val="single" w:sz="4" w:space="0" w:color="000000"/>
              <w:bottom w:val="single" w:sz="4" w:space="0" w:color="000000"/>
              <w:right w:val="single" w:sz="4" w:space="0" w:color="000000"/>
            </w:tcBorders>
          </w:tcPr>
          <w:p w14:paraId="07C6727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przełącznik sieciowy </w:t>
            </w:r>
          </w:p>
        </w:tc>
        <w:tc>
          <w:tcPr>
            <w:tcW w:w="2089" w:type="pct"/>
            <w:tcBorders>
              <w:top w:val="single" w:sz="4" w:space="0" w:color="000000"/>
              <w:left w:val="single" w:sz="4" w:space="0" w:color="000000"/>
              <w:bottom w:val="single" w:sz="4" w:space="0" w:color="000000"/>
              <w:right w:val="single" w:sz="4" w:space="0" w:color="000000"/>
            </w:tcBorders>
          </w:tcPr>
          <w:p w14:paraId="6321D63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D-LINK DGD-108D </w:t>
            </w:r>
          </w:p>
        </w:tc>
        <w:tc>
          <w:tcPr>
            <w:tcW w:w="432" w:type="pct"/>
            <w:tcBorders>
              <w:top w:val="single" w:sz="4" w:space="0" w:color="000000"/>
              <w:left w:val="single" w:sz="4" w:space="0" w:color="000000"/>
              <w:bottom w:val="single" w:sz="4" w:space="0" w:color="000000"/>
              <w:right w:val="single" w:sz="4" w:space="0" w:color="000000"/>
            </w:tcBorders>
          </w:tcPr>
          <w:p w14:paraId="24248C9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4 </w:t>
            </w:r>
          </w:p>
        </w:tc>
      </w:tr>
      <w:tr w:rsidR="00B750C9" w:rsidRPr="00582467" w14:paraId="5020AC5D"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6D5C541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4 </w:t>
            </w:r>
          </w:p>
        </w:tc>
        <w:tc>
          <w:tcPr>
            <w:tcW w:w="2066" w:type="pct"/>
            <w:tcBorders>
              <w:top w:val="single" w:sz="4" w:space="0" w:color="000000"/>
              <w:left w:val="single" w:sz="4" w:space="0" w:color="000000"/>
              <w:bottom w:val="single" w:sz="4" w:space="0" w:color="000000"/>
              <w:right w:val="single" w:sz="4" w:space="0" w:color="000000"/>
            </w:tcBorders>
          </w:tcPr>
          <w:p w14:paraId="0A12974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Acess point </w:t>
            </w:r>
          </w:p>
        </w:tc>
        <w:tc>
          <w:tcPr>
            <w:tcW w:w="2089" w:type="pct"/>
            <w:tcBorders>
              <w:top w:val="single" w:sz="4" w:space="0" w:color="000000"/>
              <w:left w:val="single" w:sz="4" w:space="0" w:color="000000"/>
              <w:bottom w:val="single" w:sz="4" w:space="0" w:color="000000"/>
              <w:right w:val="single" w:sz="4" w:space="0" w:color="000000"/>
            </w:tcBorders>
          </w:tcPr>
          <w:p w14:paraId="0641423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AMX NXA-WAP250G </w:t>
            </w:r>
          </w:p>
        </w:tc>
        <w:tc>
          <w:tcPr>
            <w:tcW w:w="432" w:type="pct"/>
            <w:tcBorders>
              <w:top w:val="single" w:sz="4" w:space="0" w:color="000000"/>
              <w:left w:val="single" w:sz="4" w:space="0" w:color="000000"/>
              <w:bottom w:val="single" w:sz="4" w:space="0" w:color="000000"/>
              <w:right w:val="single" w:sz="4" w:space="0" w:color="000000"/>
            </w:tcBorders>
          </w:tcPr>
          <w:p w14:paraId="1095711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0A315A72"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1081554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5 </w:t>
            </w:r>
          </w:p>
        </w:tc>
        <w:tc>
          <w:tcPr>
            <w:tcW w:w="2066" w:type="pct"/>
            <w:tcBorders>
              <w:top w:val="single" w:sz="4" w:space="0" w:color="000000"/>
              <w:left w:val="single" w:sz="4" w:space="0" w:color="000000"/>
              <w:bottom w:val="single" w:sz="4" w:space="0" w:color="000000"/>
              <w:right w:val="single" w:sz="4" w:space="0" w:color="000000"/>
            </w:tcBorders>
          </w:tcPr>
          <w:p w14:paraId="4CB1A1C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tablet sterujący 2 </w:t>
            </w:r>
          </w:p>
        </w:tc>
        <w:tc>
          <w:tcPr>
            <w:tcW w:w="2089" w:type="pct"/>
            <w:tcBorders>
              <w:top w:val="single" w:sz="4" w:space="0" w:color="000000"/>
              <w:left w:val="single" w:sz="4" w:space="0" w:color="000000"/>
              <w:bottom w:val="single" w:sz="4" w:space="0" w:color="000000"/>
              <w:right w:val="single" w:sz="4" w:space="0" w:color="000000"/>
            </w:tcBorders>
          </w:tcPr>
          <w:p w14:paraId="5597CAA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MVP-5200i </w:t>
            </w:r>
          </w:p>
        </w:tc>
        <w:tc>
          <w:tcPr>
            <w:tcW w:w="432" w:type="pct"/>
            <w:tcBorders>
              <w:top w:val="single" w:sz="4" w:space="0" w:color="000000"/>
              <w:left w:val="single" w:sz="4" w:space="0" w:color="000000"/>
              <w:bottom w:val="single" w:sz="4" w:space="0" w:color="000000"/>
              <w:right w:val="single" w:sz="4" w:space="0" w:color="000000"/>
            </w:tcBorders>
          </w:tcPr>
          <w:p w14:paraId="3B46121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1AE92309"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2267899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6 </w:t>
            </w:r>
          </w:p>
        </w:tc>
        <w:tc>
          <w:tcPr>
            <w:tcW w:w="2066" w:type="pct"/>
            <w:tcBorders>
              <w:top w:val="single" w:sz="4" w:space="0" w:color="000000"/>
              <w:left w:val="single" w:sz="4" w:space="0" w:color="000000"/>
              <w:bottom w:val="single" w:sz="4" w:space="0" w:color="000000"/>
              <w:right w:val="single" w:sz="4" w:space="0" w:color="000000"/>
            </w:tcBorders>
          </w:tcPr>
          <w:p w14:paraId="7915B52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kontroler z portami sterującymi </w:t>
            </w:r>
          </w:p>
        </w:tc>
        <w:tc>
          <w:tcPr>
            <w:tcW w:w="2089" w:type="pct"/>
            <w:tcBorders>
              <w:top w:val="single" w:sz="4" w:space="0" w:color="000000"/>
              <w:left w:val="single" w:sz="4" w:space="0" w:color="000000"/>
              <w:bottom w:val="single" w:sz="4" w:space="0" w:color="000000"/>
              <w:right w:val="single" w:sz="4" w:space="0" w:color="000000"/>
            </w:tcBorders>
          </w:tcPr>
          <w:p w14:paraId="50D3707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AMX NI-3100 </w:t>
            </w:r>
          </w:p>
        </w:tc>
        <w:tc>
          <w:tcPr>
            <w:tcW w:w="432" w:type="pct"/>
            <w:tcBorders>
              <w:top w:val="single" w:sz="4" w:space="0" w:color="000000"/>
              <w:left w:val="single" w:sz="4" w:space="0" w:color="000000"/>
              <w:bottom w:val="single" w:sz="4" w:space="0" w:color="000000"/>
              <w:right w:val="single" w:sz="4" w:space="0" w:color="000000"/>
            </w:tcBorders>
          </w:tcPr>
          <w:p w14:paraId="5A8E29D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6E52D71E"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7CF1CDA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7 </w:t>
            </w:r>
          </w:p>
        </w:tc>
        <w:tc>
          <w:tcPr>
            <w:tcW w:w="2066" w:type="pct"/>
            <w:tcBorders>
              <w:top w:val="single" w:sz="4" w:space="0" w:color="000000"/>
              <w:left w:val="single" w:sz="4" w:space="0" w:color="000000"/>
              <w:bottom w:val="single" w:sz="4" w:space="0" w:color="000000"/>
              <w:right w:val="single" w:sz="4" w:space="0" w:color="000000"/>
            </w:tcBorders>
          </w:tcPr>
          <w:p w14:paraId="636AB6F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system wideokonferencyjny IP Polycom </w:t>
            </w:r>
          </w:p>
        </w:tc>
        <w:tc>
          <w:tcPr>
            <w:tcW w:w="2089" w:type="pct"/>
            <w:tcBorders>
              <w:top w:val="single" w:sz="4" w:space="0" w:color="000000"/>
              <w:left w:val="single" w:sz="4" w:space="0" w:color="000000"/>
              <w:bottom w:val="single" w:sz="4" w:space="0" w:color="000000"/>
              <w:right w:val="single" w:sz="4" w:space="0" w:color="000000"/>
            </w:tcBorders>
          </w:tcPr>
          <w:p w14:paraId="0FFADA8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HDX800 </w:t>
            </w:r>
          </w:p>
        </w:tc>
        <w:tc>
          <w:tcPr>
            <w:tcW w:w="432" w:type="pct"/>
            <w:tcBorders>
              <w:top w:val="single" w:sz="4" w:space="0" w:color="000000"/>
              <w:left w:val="single" w:sz="4" w:space="0" w:color="000000"/>
              <w:bottom w:val="single" w:sz="4" w:space="0" w:color="000000"/>
              <w:right w:val="single" w:sz="4" w:space="0" w:color="000000"/>
            </w:tcBorders>
          </w:tcPr>
          <w:p w14:paraId="259F60D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7D948393" w14:textId="77777777" w:rsidTr="00E1765B">
        <w:trPr>
          <w:trHeight w:val="300"/>
        </w:trPr>
        <w:tc>
          <w:tcPr>
            <w:tcW w:w="412" w:type="pct"/>
            <w:tcBorders>
              <w:top w:val="single" w:sz="4" w:space="0" w:color="000000"/>
              <w:left w:val="single" w:sz="4" w:space="0" w:color="000000"/>
              <w:bottom w:val="single" w:sz="4" w:space="0" w:color="000000"/>
              <w:right w:val="single" w:sz="4" w:space="0" w:color="000000"/>
            </w:tcBorders>
          </w:tcPr>
          <w:p w14:paraId="7B1390E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8 </w:t>
            </w:r>
          </w:p>
        </w:tc>
        <w:tc>
          <w:tcPr>
            <w:tcW w:w="2066" w:type="pct"/>
            <w:tcBorders>
              <w:top w:val="single" w:sz="4" w:space="0" w:color="000000"/>
              <w:left w:val="single" w:sz="4" w:space="0" w:color="000000"/>
              <w:bottom w:val="single" w:sz="4" w:space="0" w:color="000000"/>
              <w:right w:val="single" w:sz="4" w:space="0" w:color="000000"/>
            </w:tcBorders>
          </w:tcPr>
          <w:p w14:paraId="38AA190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mikrofon bezprzewodowy </w:t>
            </w:r>
          </w:p>
        </w:tc>
        <w:tc>
          <w:tcPr>
            <w:tcW w:w="2089" w:type="pct"/>
            <w:tcBorders>
              <w:top w:val="single" w:sz="4" w:space="0" w:color="000000"/>
              <w:left w:val="single" w:sz="4" w:space="0" w:color="000000"/>
              <w:bottom w:val="single" w:sz="4" w:space="0" w:color="000000"/>
              <w:right w:val="single" w:sz="4" w:space="0" w:color="000000"/>
            </w:tcBorders>
          </w:tcPr>
          <w:p w14:paraId="708EDCC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SENNHEISER 100 series </w:t>
            </w:r>
          </w:p>
        </w:tc>
        <w:tc>
          <w:tcPr>
            <w:tcW w:w="432" w:type="pct"/>
            <w:tcBorders>
              <w:top w:val="single" w:sz="4" w:space="0" w:color="000000"/>
              <w:left w:val="single" w:sz="4" w:space="0" w:color="000000"/>
              <w:bottom w:val="single" w:sz="4" w:space="0" w:color="000000"/>
              <w:right w:val="single" w:sz="4" w:space="0" w:color="000000"/>
            </w:tcBorders>
          </w:tcPr>
          <w:p w14:paraId="33B9E50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0EA7981E"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4588A18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9 </w:t>
            </w:r>
          </w:p>
        </w:tc>
        <w:tc>
          <w:tcPr>
            <w:tcW w:w="2066" w:type="pct"/>
            <w:tcBorders>
              <w:top w:val="single" w:sz="4" w:space="0" w:color="000000"/>
              <w:left w:val="single" w:sz="4" w:space="0" w:color="000000"/>
              <w:bottom w:val="single" w:sz="4" w:space="0" w:color="000000"/>
              <w:right w:val="single" w:sz="4" w:space="0" w:color="000000"/>
            </w:tcBorders>
          </w:tcPr>
          <w:p w14:paraId="25A98D1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rejestrator dźwięku </w:t>
            </w:r>
          </w:p>
        </w:tc>
        <w:tc>
          <w:tcPr>
            <w:tcW w:w="2089" w:type="pct"/>
            <w:tcBorders>
              <w:top w:val="single" w:sz="4" w:space="0" w:color="000000"/>
              <w:left w:val="single" w:sz="4" w:space="0" w:color="000000"/>
              <w:bottom w:val="single" w:sz="4" w:space="0" w:color="000000"/>
              <w:right w:val="single" w:sz="4" w:space="0" w:color="000000"/>
            </w:tcBorders>
          </w:tcPr>
          <w:p w14:paraId="7496650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Marantz PMD560 </w:t>
            </w:r>
          </w:p>
        </w:tc>
        <w:tc>
          <w:tcPr>
            <w:tcW w:w="432" w:type="pct"/>
            <w:tcBorders>
              <w:top w:val="single" w:sz="4" w:space="0" w:color="000000"/>
              <w:left w:val="single" w:sz="4" w:space="0" w:color="000000"/>
              <w:bottom w:val="single" w:sz="4" w:space="0" w:color="000000"/>
              <w:right w:val="single" w:sz="4" w:space="0" w:color="000000"/>
            </w:tcBorders>
          </w:tcPr>
          <w:p w14:paraId="48AF785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77850366"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4E835E7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10 </w:t>
            </w:r>
          </w:p>
        </w:tc>
        <w:tc>
          <w:tcPr>
            <w:tcW w:w="2066" w:type="pct"/>
            <w:tcBorders>
              <w:top w:val="single" w:sz="4" w:space="0" w:color="000000"/>
              <w:left w:val="single" w:sz="4" w:space="0" w:color="000000"/>
              <w:bottom w:val="single" w:sz="4" w:space="0" w:color="000000"/>
              <w:right w:val="single" w:sz="4" w:space="0" w:color="000000"/>
            </w:tcBorders>
          </w:tcPr>
          <w:p w14:paraId="20CBAB1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Nagłośnienie  </w:t>
            </w:r>
          </w:p>
        </w:tc>
        <w:tc>
          <w:tcPr>
            <w:tcW w:w="2089" w:type="pct"/>
            <w:tcBorders>
              <w:top w:val="single" w:sz="4" w:space="0" w:color="000000"/>
              <w:left w:val="single" w:sz="4" w:space="0" w:color="000000"/>
              <w:bottom w:val="single" w:sz="4" w:space="0" w:color="000000"/>
              <w:right w:val="single" w:sz="4" w:space="0" w:color="000000"/>
            </w:tcBorders>
          </w:tcPr>
          <w:p w14:paraId="40702DA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System Bose 5/1 </w:t>
            </w:r>
          </w:p>
        </w:tc>
        <w:tc>
          <w:tcPr>
            <w:tcW w:w="432" w:type="pct"/>
            <w:tcBorders>
              <w:top w:val="single" w:sz="4" w:space="0" w:color="000000"/>
              <w:left w:val="single" w:sz="4" w:space="0" w:color="000000"/>
              <w:bottom w:val="single" w:sz="4" w:space="0" w:color="000000"/>
              <w:right w:val="single" w:sz="4" w:space="0" w:color="000000"/>
            </w:tcBorders>
          </w:tcPr>
          <w:p w14:paraId="2A937F3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kpl </w:t>
            </w:r>
          </w:p>
        </w:tc>
      </w:tr>
      <w:tr w:rsidR="00B750C9" w:rsidRPr="00582467" w14:paraId="036055E9"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44E061C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11 </w:t>
            </w:r>
          </w:p>
        </w:tc>
        <w:tc>
          <w:tcPr>
            <w:tcW w:w="2066" w:type="pct"/>
            <w:tcBorders>
              <w:top w:val="single" w:sz="4" w:space="0" w:color="000000"/>
              <w:left w:val="single" w:sz="4" w:space="0" w:color="000000"/>
              <w:bottom w:val="single" w:sz="4" w:space="0" w:color="000000"/>
              <w:right w:val="single" w:sz="4" w:space="0" w:color="000000"/>
            </w:tcBorders>
          </w:tcPr>
          <w:p w14:paraId="6F13132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wzmacniacz cyfrowy </w:t>
            </w:r>
          </w:p>
        </w:tc>
        <w:tc>
          <w:tcPr>
            <w:tcW w:w="2089" w:type="pct"/>
            <w:tcBorders>
              <w:top w:val="single" w:sz="4" w:space="0" w:color="000000"/>
              <w:left w:val="single" w:sz="4" w:space="0" w:color="000000"/>
              <w:bottom w:val="single" w:sz="4" w:space="0" w:color="000000"/>
              <w:right w:val="single" w:sz="4" w:space="0" w:color="000000"/>
            </w:tcBorders>
          </w:tcPr>
          <w:p w14:paraId="49D2006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BOSE DXA 2120 </w:t>
            </w:r>
          </w:p>
        </w:tc>
        <w:tc>
          <w:tcPr>
            <w:tcW w:w="432" w:type="pct"/>
            <w:tcBorders>
              <w:top w:val="single" w:sz="4" w:space="0" w:color="000000"/>
              <w:left w:val="single" w:sz="4" w:space="0" w:color="000000"/>
              <w:bottom w:val="single" w:sz="4" w:space="0" w:color="000000"/>
              <w:right w:val="single" w:sz="4" w:space="0" w:color="000000"/>
            </w:tcBorders>
          </w:tcPr>
          <w:p w14:paraId="18655AF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6ADCE484"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21CC6F6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12 </w:t>
            </w:r>
          </w:p>
        </w:tc>
        <w:tc>
          <w:tcPr>
            <w:tcW w:w="2066" w:type="pct"/>
            <w:tcBorders>
              <w:top w:val="single" w:sz="4" w:space="0" w:color="000000"/>
              <w:left w:val="single" w:sz="4" w:space="0" w:color="000000"/>
              <w:bottom w:val="single" w:sz="4" w:space="0" w:color="000000"/>
              <w:right w:val="single" w:sz="4" w:space="0" w:color="000000"/>
            </w:tcBorders>
          </w:tcPr>
          <w:p w14:paraId="3AD9F51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procesor Audio </w:t>
            </w:r>
          </w:p>
        </w:tc>
        <w:tc>
          <w:tcPr>
            <w:tcW w:w="2089" w:type="pct"/>
            <w:tcBorders>
              <w:top w:val="single" w:sz="4" w:space="0" w:color="000000"/>
              <w:left w:val="single" w:sz="4" w:space="0" w:color="000000"/>
              <w:bottom w:val="single" w:sz="4" w:space="0" w:color="000000"/>
              <w:right w:val="single" w:sz="4" w:space="0" w:color="000000"/>
            </w:tcBorders>
          </w:tcPr>
          <w:p w14:paraId="569C622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BOSE Control Space </w:t>
            </w:r>
          </w:p>
        </w:tc>
        <w:tc>
          <w:tcPr>
            <w:tcW w:w="432" w:type="pct"/>
            <w:tcBorders>
              <w:top w:val="single" w:sz="4" w:space="0" w:color="000000"/>
              <w:left w:val="single" w:sz="4" w:space="0" w:color="000000"/>
              <w:bottom w:val="single" w:sz="4" w:space="0" w:color="000000"/>
              <w:right w:val="single" w:sz="4" w:space="0" w:color="000000"/>
            </w:tcBorders>
          </w:tcPr>
          <w:p w14:paraId="486F24A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64BA12F9"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3737865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 </w:t>
            </w:r>
          </w:p>
        </w:tc>
        <w:tc>
          <w:tcPr>
            <w:tcW w:w="2066" w:type="pct"/>
            <w:tcBorders>
              <w:top w:val="single" w:sz="4" w:space="0" w:color="000000"/>
              <w:left w:val="single" w:sz="4" w:space="0" w:color="000000"/>
              <w:bottom w:val="single" w:sz="4" w:space="0" w:color="000000"/>
              <w:right w:val="single" w:sz="4" w:space="0" w:color="000000"/>
            </w:tcBorders>
          </w:tcPr>
          <w:p w14:paraId="682A01D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przyłącze stołowe  gniazdami AV </w:t>
            </w:r>
          </w:p>
        </w:tc>
        <w:tc>
          <w:tcPr>
            <w:tcW w:w="2089" w:type="pct"/>
            <w:tcBorders>
              <w:top w:val="single" w:sz="4" w:space="0" w:color="000000"/>
              <w:left w:val="single" w:sz="4" w:space="0" w:color="000000"/>
              <w:bottom w:val="single" w:sz="4" w:space="0" w:color="000000"/>
              <w:right w:val="single" w:sz="4" w:space="0" w:color="000000"/>
            </w:tcBorders>
          </w:tcPr>
          <w:p w14:paraId="2E95521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 </w:t>
            </w:r>
          </w:p>
        </w:tc>
        <w:tc>
          <w:tcPr>
            <w:tcW w:w="432" w:type="pct"/>
            <w:tcBorders>
              <w:top w:val="single" w:sz="4" w:space="0" w:color="000000"/>
              <w:left w:val="single" w:sz="4" w:space="0" w:color="000000"/>
              <w:bottom w:val="single" w:sz="4" w:space="0" w:color="000000"/>
              <w:right w:val="single" w:sz="4" w:space="0" w:color="000000"/>
            </w:tcBorders>
          </w:tcPr>
          <w:p w14:paraId="317B5D6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21DBE5DD"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5176D84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14 </w:t>
            </w:r>
          </w:p>
        </w:tc>
        <w:tc>
          <w:tcPr>
            <w:tcW w:w="2066" w:type="pct"/>
            <w:tcBorders>
              <w:top w:val="single" w:sz="4" w:space="0" w:color="000000"/>
              <w:left w:val="single" w:sz="4" w:space="0" w:color="000000"/>
              <w:bottom w:val="single" w:sz="4" w:space="0" w:color="000000"/>
              <w:right w:val="single" w:sz="4" w:space="0" w:color="000000"/>
            </w:tcBorders>
          </w:tcPr>
          <w:p w14:paraId="57535B3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komputer PC </w:t>
            </w:r>
          </w:p>
        </w:tc>
        <w:tc>
          <w:tcPr>
            <w:tcW w:w="2089" w:type="pct"/>
            <w:tcBorders>
              <w:top w:val="single" w:sz="4" w:space="0" w:color="000000"/>
              <w:left w:val="single" w:sz="4" w:space="0" w:color="000000"/>
              <w:bottom w:val="single" w:sz="4" w:space="0" w:color="000000"/>
              <w:right w:val="single" w:sz="4" w:space="0" w:color="000000"/>
            </w:tcBorders>
          </w:tcPr>
          <w:p w14:paraId="33DEC41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Dell Desktop – Windows 10 pro </w:t>
            </w:r>
          </w:p>
        </w:tc>
        <w:tc>
          <w:tcPr>
            <w:tcW w:w="432" w:type="pct"/>
            <w:tcBorders>
              <w:top w:val="single" w:sz="4" w:space="0" w:color="000000"/>
              <w:left w:val="single" w:sz="4" w:space="0" w:color="000000"/>
              <w:bottom w:val="single" w:sz="4" w:space="0" w:color="000000"/>
              <w:right w:val="single" w:sz="4" w:space="0" w:color="000000"/>
            </w:tcBorders>
          </w:tcPr>
          <w:p w14:paraId="0414826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1084E1FC" w14:textId="77777777" w:rsidTr="00E1765B">
        <w:trPr>
          <w:trHeight w:val="325"/>
        </w:trPr>
        <w:tc>
          <w:tcPr>
            <w:tcW w:w="412" w:type="pct"/>
            <w:tcBorders>
              <w:top w:val="single" w:sz="4" w:space="0" w:color="000000"/>
              <w:left w:val="single" w:sz="4" w:space="0" w:color="000000"/>
              <w:bottom w:val="single" w:sz="4" w:space="0" w:color="000000"/>
              <w:right w:val="single" w:sz="4" w:space="0" w:color="000000"/>
            </w:tcBorders>
          </w:tcPr>
          <w:p w14:paraId="0C0E227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15 </w:t>
            </w:r>
          </w:p>
        </w:tc>
        <w:tc>
          <w:tcPr>
            <w:tcW w:w="2066" w:type="pct"/>
            <w:tcBorders>
              <w:top w:val="single" w:sz="4" w:space="0" w:color="000000"/>
              <w:left w:val="single" w:sz="4" w:space="0" w:color="000000"/>
              <w:bottom w:val="single" w:sz="4" w:space="0" w:color="000000"/>
              <w:right w:val="single" w:sz="4" w:space="0" w:color="000000"/>
            </w:tcBorders>
          </w:tcPr>
          <w:p w14:paraId="154CADC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dystrybutor wzmacniający sygnał S-video </w:t>
            </w:r>
          </w:p>
        </w:tc>
        <w:tc>
          <w:tcPr>
            <w:tcW w:w="2089" w:type="pct"/>
            <w:tcBorders>
              <w:top w:val="single" w:sz="4" w:space="0" w:color="000000"/>
              <w:left w:val="single" w:sz="4" w:space="0" w:color="000000"/>
              <w:bottom w:val="single" w:sz="4" w:space="0" w:color="000000"/>
              <w:right w:val="single" w:sz="4" w:space="0" w:color="000000"/>
            </w:tcBorders>
          </w:tcPr>
          <w:p w14:paraId="39B4A6B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Kramer VM-3Vxl </w:t>
            </w:r>
          </w:p>
        </w:tc>
        <w:tc>
          <w:tcPr>
            <w:tcW w:w="432" w:type="pct"/>
            <w:tcBorders>
              <w:top w:val="single" w:sz="4" w:space="0" w:color="000000"/>
              <w:left w:val="single" w:sz="4" w:space="0" w:color="000000"/>
              <w:bottom w:val="single" w:sz="4" w:space="0" w:color="000000"/>
              <w:right w:val="single" w:sz="4" w:space="0" w:color="000000"/>
            </w:tcBorders>
          </w:tcPr>
          <w:p w14:paraId="626D272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3E6C32DC"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54DE44F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16 </w:t>
            </w:r>
          </w:p>
        </w:tc>
        <w:tc>
          <w:tcPr>
            <w:tcW w:w="2066" w:type="pct"/>
            <w:tcBorders>
              <w:top w:val="single" w:sz="4" w:space="0" w:color="000000"/>
              <w:left w:val="single" w:sz="4" w:space="0" w:color="000000"/>
              <w:bottom w:val="single" w:sz="4" w:space="0" w:color="000000"/>
              <w:right w:val="single" w:sz="4" w:space="0" w:color="000000"/>
            </w:tcBorders>
          </w:tcPr>
          <w:p w14:paraId="6E083E9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dystrybutor wzmacniający sygnał HDMI </w:t>
            </w:r>
          </w:p>
        </w:tc>
        <w:tc>
          <w:tcPr>
            <w:tcW w:w="2089" w:type="pct"/>
            <w:tcBorders>
              <w:top w:val="single" w:sz="4" w:space="0" w:color="000000"/>
              <w:left w:val="single" w:sz="4" w:space="0" w:color="000000"/>
              <w:bottom w:val="single" w:sz="4" w:space="0" w:color="000000"/>
              <w:right w:val="single" w:sz="4" w:space="0" w:color="000000"/>
            </w:tcBorders>
          </w:tcPr>
          <w:p w14:paraId="4D574EE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Kramer VM-4HDMI </w:t>
            </w:r>
          </w:p>
        </w:tc>
        <w:tc>
          <w:tcPr>
            <w:tcW w:w="432" w:type="pct"/>
            <w:tcBorders>
              <w:top w:val="single" w:sz="4" w:space="0" w:color="000000"/>
              <w:left w:val="single" w:sz="4" w:space="0" w:color="000000"/>
              <w:bottom w:val="single" w:sz="4" w:space="0" w:color="000000"/>
              <w:right w:val="single" w:sz="4" w:space="0" w:color="000000"/>
            </w:tcBorders>
          </w:tcPr>
          <w:p w14:paraId="2979BD9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47656F13"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57E8014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17 </w:t>
            </w:r>
          </w:p>
        </w:tc>
        <w:tc>
          <w:tcPr>
            <w:tcW w:w="2066" w:type="pct"/>
            <w:tcBorders>
              <w:top w:val="single" w:sz="4" w:space="0" w:color="000000"/>
              <w:left w:val="single" w:sz="4" w:space="0" w:color="000000"/>
              <w:bottom w:val="single" w:sz="4" w:space="0" w:color="000000"/>
              <w:right w:val="single" w:sz="4" w:space="0" w:color="000000"/>
            </w:tcBorders>
          </w:tcPr>
          <w:p w14:paraId="7A86EFF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nagrywarka DVD z HD </w:t>
            </w:r>
          </w:p>
        </w:tc>
        <w:tc>
          <w:tcPr>
            <w:tcW w:w="2089" w:type="pct"/>
            <w:tcBorders>
              <w:top w:val="single" w:sz="4" w:space="0" w:color="000000"/>
              <w:left w:val="single" w:sz="4" w:space="0" w:color="000000"/>
              <w:bottom w:val="single" w:sz="4" w:space="0" w:color="000000"/>
              <w:right w:val="single" w:sz="4" w:space="0" w:color="000000"/>
            </w:tcBorders>
          </w:tcPr>
          <w:p w14:paraId="25AFCBE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Panasonic DMR-EH53 </w:t>
            </w:r>
          </w:p>
        </w:tc>
        <w:tc>
          <w:tcPr>
            <w:tcW w:w="432" w:type="pct"/>
            <w:tcBorders>
              <w:top w:val="single" w:sz="4" w:space="0" w:color="000000"/>
              <w:left w:val="single" w:sz="4" w:space="0" w:color="000000"/>
              <w:bottom w:val="single" w:sz="4" w:space="0" w:color="000000"/>
              <w:right w:val="single" w:sz="4" w:space="0" w:color="000000"/>
            </w:tcBorders>
          </w:tcPr>
          <w:p w14:paraId="642DAD7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3F1EE660"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1962FD8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18 </w:t>
            </w:r>
          </w:p>
        </w:tc>
        <w:tc>
          <w:tcPr>
            <w:tcW w:w="2066" w:type="pct"/>
            <w:tcBorders>
              <w:top w:val="single" w:sz="4" w:space="0" w:color="000000"/>
              <w:left w:val="single" w:sz="4" w:space="0" w:color="000000"/>
              <w:bottom w:val="single" w:sz="4" w:space="0" w:color="000000"/>
              <w:right w:val="single" w:sz="4" w:space="0" w:color="000000"/>
            </w:tcBorders>
          </w:tcPr>
          <w:p w14:paraId="05A3E9E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odtwarzacz Blu-ray </w:t>
            </w:r>
          </w:p>
        </w:tc>
        <w:tc>
          <w:tcPr>
            <w:tcW w:w="2089" w:type="pct"/>
            <w:tcBorders>
              <w:top w:val="single" w:sz="4" w:space="0" w:color="000000"/>
              <w:left w:val="single" w:sz="4" w:space="0" w:color="000000"/>
              <w:bottom w:val="single" w:sz="4" w:space="0" w:color="000000"/>
              <w:right w:val="single" w:sz="4" w:space="0" w:color="000000"/>
            </w:tcBorders>
          </w:tcPr>
          <w:p w14:paraId="7C51D51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Panasonic DMP-8D80 </w:t>
            </w:r>
          </w:p>
        </w:tc>
        <w:tc>
          <w:tcPr>
            <w:tcW w:w="432" w:type="pct"/>
            <w:tcBorders>
              <w:top w:val="single" w:sz="4" w:space="0" w:color="000000"/>
              <w:left w:val="single" w:sz="4" w:space="0" w:color="000000"/>
              <w:bottom w:val="single" w:sz="4" w:space="0" w:color="000000"/>
              <w:right w:val="single" w:sz="4" w:space="0" w:color="000000"/>
            </w:tcBorders>
          </w:tcPr>
          <w:p w14:paraId="6A68520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62E59BF7"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1F78CDF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19 </w:t>
            </w:r>
          </w:p>
        </w:tc>
        <w:tc>
          <w:tcPr>
            <w:tcW w:w="2066" w:type="pct"/>
            <w:tcBorders>
              <w:top w:val="single" w:sz="4" w:space="0" w:color="000000"/>
              <w:left w:val="single" w:sz="4" w:space="0" w:color="000000"/>
              <w:bottom w:val="single" w:sz="4" w:space="0" w:color="000000"/>
              <w:right w:val="single" w:sz="4" w:space="0" w:color="000000"/>
            </w:tcBorders>
          </w:tcPr>
          <w:p w14:paraId="78813A9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matryca VGA/Audio </w:t>
            </w:r>
          </w:p>
        </w:tc>
        <w:tc>
          <w:tcPr>
            <w:tcW w:w="2089" w:type="pct"/>
            <w:tcBorders>
              <w:top w:val="single" w:sz="4" w:space="0" w:color="000000"/>
              <w:left w:val="single" w:sz="4" w:space="0" w:color="000000"/>
              <w:bottom w:val="single" w:sz="4" w:space="0" w:color="000000"/>
              <w:right w:val="single" w:sz="4" w:space="0" w:color="000000"/>
            </w:tcBorders>
          </w:tcPr>
          <w:p w14:paraId="10B19AD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EXTRON MVX  </w:t>
            </w:r>
          </w:p>
        </w:tc>
        <w:tc>
          <w:tcPr>
            <w:tcW w:w="432" w:type="pct"/>
            <w:tcBorders>
              <w:top w:val="single" w:sz="4" w:space="0" w:color="000000"/>
              <w:left w:val="single" w:sz="4" w:space="0" w:color="000000"/>
              <w:bottom w:val="single" w:sz="4" w:space="0" w:color="000000"/>
              <w:right w:val="single" w:sz="4" w:space="0" w:color="000000"/>
            </w:tcBorders>
          </w:tcPr>
          <w:p w14:paraId="088EA1E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487E50A0"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1D9D416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20 </w:t>
            </w:r>
          </w:p>
        </w:tc>
        <w:tc>
          <w:tcPr>
            <w:tcW w:w="2066" w:type="pct"/>
            <w:tcBorders>
              <w:top w:val="single" w:sz="4" w:space="0" w:color="000000"/>
              <w:left w:val="single" w:sz="4" w:space="0" w:color="000000"/>
              <w:bottom w:val="single" w:sz="4" w:space="0" w:color="000000"/>
              <w:right w:val="single" w:sz="4" w:space="0" w:color="000000"/>
            </w:tcBorders>
          </w:tcPr>
          <w:p w14:paraId="34E2CAC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Okablowanie zasilania </w:t>
            </w:r>
          </w:p>
        </w:tc>
        <w:tc>
          <w:tcPr>
            <w:tcW w:w="2089" w:type="pct"/>
            <w:tcBorders>
              <w:top w:val="single" w:sz="4" w:space="0" w:color="000000"/>
              <w:left w:val="single" w:sz="4" w:space="0" w:color="000000"/>
              <w:bottom w:val="single" w:sz="4" w:space="0" w:color="000000"/>
              <w:right w:val="single" w:sz="4" w:space="0" w:color="000000"/>
            </w:tcBorders>
          </w:tcPr>
          <w:p w14:paraId="7B89531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3x1,5, 3x2,5 </w:t>
            </w:r>
          </w:p>
        </w:tc>
        <w:tc>
          <w:tcPr>
            <w:tcW w:w="432" w:type="pct"/>
            <w:tcBorders>
              <w:top w:val="single" w:sz="4" w:space="0" w:color="000000"/>
              <w:left w:val="single" w:sz="4" w:space="0" w:color="000000"/>
              <w:bottom w:val="single" w:sz="4" w:space="0" w:color="000000"/>
              <w:right w:val="single" w:sz="4" w:space="0" w:color="000000"/>
            </w:tcBorders>
          </w:tcPr>
          <w:p w14:paraId="5E4642D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500mb </w:t>
            </w:r>
          </w:p>
        </w:tc>
      </w:tr>
      <w:tr w:rsidR="00B750C9" w:rsidRPr="00582467" w14:paraId="51965A04"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30E7D7E7" w14:textId="77777777" w:rsidR="00B750C9" w:rsidRPr="005910E3" w:rsidRDefault="00B750C9" w:rsidP="00E1765B">
            <w:pPr>
              <w:rPr>
                <w:rFonts w:ascii="Arial" w:hAnsi="Arial" w:cs="Arial"/>
                <w:sz w:val="18"/>
                <w:szCs w:val="18"/>
              </w:rPr>
            </w:pPr>
            <w:r w:rsidRPr="005910E3">
              <w:rPr>
                <w:rFonts w:ascii="Arial" w:hAnsi="Arial" w:cs="Arial"/>
                <w:sz w:val="18"/>
                <w:szCs w:val="18"/>
              </w:rPr>
              <w:lastRenderedPageBreak/>
              <w:t xml:space="preserve">21 </w:t>
            </w:r>
          </w:p>
        </w:tc>
        <w:tc>
          <w:tcPr>
            <w:tcW w:w="2066" w:type="pct"/>
            <w:tcBorders>
              <w:top w:val="single" w:sz="4" w:space="0" w:color="000000"/>
              <w:left w:val="single" w:sz="4" w:space="0" w:color="000000"/>
              <w:bottom w:val="single" w:sz="4" w:space="0" w:color="000000"/>
              <w:right w:val="single" w:sz="4" w:space="0" w:color="000000"/>
            </w:tcBorders>
          </w:tcPr>
          <w:p w14:paraId="4952813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Osprzęt rozdzielni elektrycznej </w:t>
            </w:r>
          </w:p>
        </w:tc>
        <w:tc>
          <w:tcPr>
            <w:tcW w:w="2089" w:type="pct"/>
            <w:tcBorders>
              <w:top w:val="single" w:sz="4" w:space="0" w:color="000000"/>
              <w:left w:val="single" w:sz="4" w:space="0" w:color="000000"/>
              <w:bottom w:val="single" w:sz="4" w:space="0" w:color="000000"/>
              <w:right w:val="single" w:sz="4" w:space="0" w:color="000000"/>
            </w:tcBorders>
          </w:tcPr>
          <w:p w14:paraId="7D344C6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Zabezpieczenia, styczniki, przekaźniki </w:t>
            </w:r>
          </w:p>
        </w:tc>
        <w:tc>
          <w:tcPr>
            <w:tcW w:w="432" w:type="pct"/>
            <w:tcBorders>
              <w:top w:val="single" w:sz="4" w:space="0" w:color="000000"/>
              <w:left w:val="single" w:sz="4" w:space="0" w:color="000000"/>
              <w:bottom w:val="single" w:sz="4" w:space="0" w:color="000000"/>
              <w:right w:val="single" w:sz="4" w:space="0" w:color="000000"/>
            </w:tcBorders>
          </w:tcPr>
          <w:p w14:paraId="5A6436C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 </w:t>
            </w:r>
          </w:p>
        </w:tc>
      </w:tr>
      <w:tr w:rsidR="00B750C9" w:rsidRPr="00582467" w14:paraId="3DBAF6A6" w14:textId="77777777" w:rsidTr="00E1765B">
        <w:trPr>
          <w:trHeight w:val="301"/>
        </w:trPr>
        <w:tc>
          <w:tcPr>
            <w:tcW w:w="412" w:type="pct"/>
            <w:tcBorders>
              <w:top w:val="single" w:sz="4" w:space="0" w:color="000000"/>
              <w:left w:val="single" w:sz="4" w:space="0" w:color="000000"/>
              <w:bottom w:val="single" w:sz="4" w:space="0" w:color="000000"/>
              <w:right w:val="single" w:sz="4" w:space="0" w:color="000000"/>
            </w:tcBorders>
          </w:tcPr>
          <w:p w14:paraId="1008309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22 </w:t>
            </w:r>
          </w:p>
        </w:tc>
        <w:tc>
          <w:tcPr>
            <w:tcW w:w="2066" w:type="pct"/>
            <w:tcBorders>
              <w:top w:val="single" w:sz="4" w:space="0" w:color="000000"/>
              <w:left w:val="single" w:sz="4" w:space="0" w:color="000000"/>
              <w:bottom w:val="single" w:sz="4" w:space="0" w:color="000000"/>
              <w:right w:val="single" w:sz="4" w:space="0" w:color="000000"/>
            </w:tcBorders>
          </w:tcPr>
          <w:p w14:paraId="253D8C6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ekran projekcyjny zwijany </w:t>
            </w:r>
          </w:p>
        </w:tc>
        <w:tc>
          <w:tcPr>
            <w:tcW w:w="2089" w:type="pct"/>
            <w:tcBorders>
              <w:top w:val="single" w:sz="4" w:space="0" w:color="000000"/>
              <w:left w:val="single" w:sz="4" w:space="0" w:color="000000"/>
              <w:bottom w:val="single" w:sz="4" w:space="0" w:color="000000"/>
              <w:right w:val="single" w:sz="4" w:space="0" w:color="000000"/>
            </w:tcBorders>
          </w:tcPr>
          <w:p w14:paraId="453FA94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DA-LITE </w:t>
            </w:r>
          </w:p>
        </w:tc>
        <w:tc>
          <w:tcPr>
            <w:tcW w:w="432" w:type="pct"/>
            <w:tcBorders>
              <w:top w:val="single" w:sz="4" w:space="0" w:color="000000"/>
              <w:left w:val="single" w:sz="4" w:space="0" w:color="000000"/>
              <w:bottom w:val="single" w:sz="4" w:space="0" w:color="000000"/>
              <w:right w:val="single" w:sz="4" w:space="0" w:color="000000"/>
            </w:tcBorders>
          </w:tcPr>
          <w:p w14:paraId="364CDCA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445BAE15" w14:textId="77777777" w:rsidTr="00E1765B">
        <w:trPr>
          <w:trHeight w:val="299"/>
        </w:trPr>
        <w:tc>
          <w:tcPr>
            <w:tcW w:w="412" w:type="pct"/>
            <w:tcBorders>
              <w:top w:val="single" w:sz="4" w:space="0" w:color="000000"/>
              <w:left w:val="single" w:sz="4" w:space="0" w:color="000000"/>
              <w:bottom w:val="single" w:sz="4" w:space="0" w:color="000000"/>
              <w:right w:val="single" w:sz="4" w:space="0" w:color="000000"/>
            </w:tcBorders>
          </w:tcPr>
          <w:p w14:paraId="4895065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23 </w:t>
            </w:r>
          </w:p>
        </w:tc>
        <w:tc>
          <w:tcPr>
            <w:tcW w:w="2066" w:type="pct"/>
            <w:tcBorders>
              <w:top w:val="single" w:sz="4" w:space="0" w:color="000000"/>
              <w:left w:val="single" w:sz="4" w:space="0" w:color="000000"/>
              <w:bottom w:val="single" w:sz="4" w:space="0" w:color="000000"/>
              <w:right w:val="single" w:sz="4" w:space="0" w:color="000000"/>
            </w:tcBorders>
          </w:tcPr>
          <w:p w14:paraId="181FF3E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wideoprojektor </w:t>
            </w:r>
          </w:p>
        </w:tc>
        <w:tc>
          <w:tcPr>
            <w:tcW w:w="2089" w:type="pct"/>
            <w:tcBorders>
              <w:top w:val="single" w:sz="4" w:space="0" w:color="000000"/>
              <w:left w:val="single" w:sz="4" w:space="0" w:color="000000"/>
              <w:bottom w:val="single" w:sz="4" w:space="0" w:color="000000"/>
              <w:right w:val="single" w:sz="4" w:space="0" w:color="000000"/>
            </w:tcBorders>
          </w:tcPr>
          <w:p w14:paraId="1CDC60F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VIVITEK WD865w </w:t>
            </w:r>
          </w:p>
        </w:tc>
        <w:tc>
          <w:tcPr>
            <w:tcW w:w="432" w:type="pct"/>
            <w:tcBorders>
              <w:top w:val="single" w:sz="4" w:space="0" w:color="000000"/>
              <w:left w:val="single" w:sz="4" w:space="0" w:color="000000"/>
              <w:bottom w:val="single" w:sz="4" w:space="0" w:color="000000"/>
              <w:right w:val="single" w:sz="4" w:space="0" w:color="000000"/>
            </w:tcBorders>
          </w:tcPr>
          <w:p w14:paraId="4D800C1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3145BD56" w14:textId="77777777" w:rsidTr="00E1765B">
        <w:trPr>
          <w:trHeight w:val="300"/>
        </w:trPr>
        <w:tc>
          <w:tcPr>
            <w:tcW w:w="412" w:type="pct"/>
            <w:tcBorders>
              <w:top w:val="single" w:sz="4" w:space="0" w:color="000000"/>
              <w:left w:val="single" w:sz="4" w:space="0" w:color="000000"/>
              <w:bottom w:val="single" w:sz="4" w:space="0" w:color="000000"/>
              <w:right w:val="single" w:sz="4" w:space="0" w:color="000000"/>
            </w:tcBorders>
          </w:tcPr>
          <w:p w14:paraId="0C32478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24 </w:t>
            </w:r>
          </w:p>
        </w:tc>
        <w:tc>
          <w:tcPr>
            <w:tcW w:w="2066" w:type="pct"/>
            <w:tcBorders>
              <w:top w:val="single" w:sz="4" w:space="0" w:color="000000"/>
              <w:left w:val="single" w:sz="4" w:space="0" w:color="000000"/>
              <w:bottom w:val="single" w:sz="4" w:space="0" w:color="000000"/>
              <w:right w:val="single" w:sz="4" w:space="0" w:color="000000"/>
            </w:tcBorders>
          </w:tcPr>
          <w:p w14:paraId="7FEECF1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winda wideoprojektora </w:t>
            </w:r>
          </w:p>
        </w:tc>
        <w:tc>
          <w:tcPr>
            <w:tcW w:w="2089" w:type="pct"/>
            <w:tcBorders>
              <w:top w:val="single" w:sz="4" w:space="0" w:color="000000"/>
              <w:left w:val="single" w:sz="4" w:space="0" w:color="000000"/>
              <w:bottom w:val="single" w:sz="4" w:space="0" w:color="000000"/>
              <w:right w:val="single" w:sz="4" w:space="0" w:color="000000"/>
            </w:tcBorders>
          </w:tcPr>
          <w:p w14:paraId="078BCFB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SLIM 12/1640 </w:t>
            </w:r>
          </w:p>
        </w:tc>
        <w:tc>
          <w:tcPr>
            <w:tcW w:w="432" w:type="pct"/>
            <w:tcBorders>
              <w:top w:val="single" w:sz="4" w:space="0" w:color="000000"/>
              <w:left w:val="single" w:sz="4" w:space="0" w:color="000000"/>
              <w:bottom w:val="single" w:sz="4" w:space="0" w:color="000000"/>
              <w:right w:val="single" w:sz="4" w:space="0" w:color="000000"/>
            </w:tcBorders>
          </w:tcPr>
          <w:p w14:paraId="19AD87F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48A18F06" w14:textId="77777777" w:rsidTr="00E1765B">
        <w:trPr>
          <w:trHeight w:val="328"/>
        </w:trPr>
        <w:tc>
          <w:tcPr>
            <w:tcW w:w="412" w:type="pct"/>
            <w:tcBorders>
              <w:top w:val="single" w:sz="4" w:space="0" w:color="000000"/>
              <w:left w:val="single" w:sz="4" w:space="0" w:color="000000"/>
              <w:bottom w:val="single" w:sz="4" w:space="0" w:color="000000"/>
              <w:right w:val="single" w:sz="4" w:space="0" w:color="000000"/>
            </w:tcBorders>
          </w:tcPr>
          <w:p w14:paraId="5B7D655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25 </w:t>
            </w:r>
          </w:p>
        </w:tc>
        <w:tc>
          <w:tcPr>
            <w:tcW w:w="2066" w:type="pct"/>
            <w:tcBorders>
              <w:top w:val="single" w:sz="4" w:space="0" w:color="000000"/>
              <w:left w:val="single" w:sz="4" w:space="0" w:color="000000"/>
              <w:bottom w:val="single" w:sz="4" w:space="0" w:color="000000"/>
              <w:right w:val="single" w:sz="4" w:space="0" w:color="000000"/>
            </w:tcBorders>
          </w:tcPr>
          <w:p w14:paraId="74A5469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monitor LCD 52” </w:t>
            </w:r>
          </w:p>
        </w:tc>
        <w:tc>
          <w:tcPr>
            <w:tcW w:w="2089" w:type="pct"/>
            <w:tcBorders>
              <w:top w:val="single" w:sz="4" w:space="0" w:color="000000"/>
              <w:left w:val="single" w:sz="4" w:space="0" w:color="000000"/>
              <w:bottom w:val="single" w:sz="4" w:space="0" w:color="000000"/>
              <w:right w:val="single" w:sz="4" w:space="0" w:color="000000"/>
            </w:tcBorders>
          </w:tcPr>
          <w:p w14:paraId="0392117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NEC LCD5220 </w:t>
            </w:r>
          </w:p>
        </w:tc>
        <w:tc>
          <w:tcPr>
            <w:tcW w:w="432" w:type="pct"/>
            <w:tcBorders>
              <w:top w:val="single" w:sz="4" w:space="0" w:color="000000"/>
              <w:left w:val="single" w:sz="4" w:space="0" w:color="000000"/>
              <w:bottom w:val="single" w:sz="4" w:space="0" w:color="000000"/>
              <w:right w:val="single" w:sz="4" w:space="0" w:color="000000"/>
            </w:tcBorders>
          </w:tcPr>
          <w:p w14:paraId="15B4800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031E4834" w14:textId="77777777" w:rsidTr="00E1765B">
        <w:trPr>
          <w:trHeight w:val="325"/>
        </w:trPr>
        <w:tc>
          <w:tcPr>
            <w:tcW w:w="412" w:type="pct"/>
            <w:tcBorders>
              <w:top w:val="single" w:sz="4" w:space="0" w:color="000000"/>
              <w:left w:val="single" w:sz="4" w:space="0" w:color="000000"/>
              <w:bottom w:val="single" w:sz="4" w:space="0" w:color="000000"/>
              <w:right w:val="single" w:sz="4" w:space="0" w:color="000000"/>
            </w:tcBorders>
          </w:tcPr>
          <w:p w14:paraId="78F8AF4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26 </w:t>
            </w:r>
          </w:p>
        </w:tc>
        <w:tc>
          <w:tcPr>
            <w:tcW w:w="2066" w:type="pct"/>
            <w:tcBorders>
              <w:top w:val="single" w:sz="4" w:space="0" w:color="000000"/>
              <w:left w:val="single" w:sz="4" w:space="0" w:color="000000"/>
              <w:bottom w:val="single" w:sz="4" w:space="0" w:color="000000"/>
              <w:right w:val="single" w:sz="4" w:space="0" w:color="000000"/>
            </w:tcBorders>
          </w:tcPr>
          <w:p w14:paraId="7768DEF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Oprogramowanie </w:t>
            </w:r>
          </w:p>
        </w:tc>
        <w:tc>
          <w:tcPr>
            <w:tcW w:w="2089" w:type="pct"/>
            <w:tcBorders>
              <w:top w:val="single" w:sz="4" w:space="0" w:color="000000"/>
              <w:left w:val="single" w:sz="4" w:space="0" w:color="000000"/>
              <w:bottom w:val="single" w:sz="4" w:space="0" w:color="000000"/>
              <w:right w:val="single" w:sz="4" w:space="0" w:color="000000"/>
            </w:tcBorders>
          </w:tcPr>
          <w:p w14:paraId="0D3E1E4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AMX TP Control </w:t>
            </w:r>
          </w:p>
        </w:tc>
        <w:tc>
          <w:tcPr>
            <w:tcW w:w="432" w:type="pct"/>
            <w:tcBorders>
              <w:top w:val="single" w:sz="4" w:space="0" w:color="000000"/>
              <w:left w:val="single" w:sz="4" w:space="0" w:color="000000"/>
              <w:bottom w:val="single" w:sz="4" w:space="0" w:color="000000"/>
              <w:right w:val="single" w:sz="4" w:space="0" w:color="000000"/>
            </w:tcBorders>
          </w:tcPr>
          <w:p w14:paraId="231BF8A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346782F0" w14:textId="77777777" w:rsidTr="00E1765B">
        <w:trPr>
          <w:trHeight w:val="328"/>
        </w:trPr>
        <w:tc>
          <w:tcPr>
            <w:tcW w:w="412" w:type="pct"/>
            <w:tcBorders>
              <w:top w:val="single" w:sz="4" w:space="0" w:color="000000"/>
              <w:left w:val="single" w:sz="4" w:space="0" w:color="000000"/>
              <w:bottom w:val="single" w:sz="4" w:space="0" w:color="000000"/>
              <w:right w:val="single" w:sz="4" w:space="0" w:color="000000"/>
            </w:tcBorders>
          </w:tcPr>
          <w:p w14:paraId="3BC4B53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27 </w:t>
            </w:r>
          </w:p>
        </w:tc>
        <w:tc>
          <w:tcPr>
            <w:tcW w:w="2066" w:type="pct"/>
            <w:tcBorders>
              <w:top w:val="single" w:sz="4" w:space="0" w:color="000000"/>
              <w:left w:val="single" w:sz="4" w:space="0" w:color="000000"/>
              <w:bottom w:val="single" w:sz="4" w:space="0" w:color="000000"/>
              <w:right w:val="single" w:sz="4" w:space="0" w:color="000000"/>
            </w:tcBorders>
          </w:tcPr>
          <w:p w14:paraId="04685C3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jednostka sterowania oświetleniem </w:t>
            </w:r>
          </w:p>
        </w:tc>
        <w:tc>
          <w:tcPr>
            <w:tcW w:w="2089" w:type="pct"/>
            <w:tcBorders>
              <w:top w:val="single" w:sz="4" w:space="0" w:color="000000"/>
              <w:left w:val="single" w:sz="4" w:space="0" w:color="000000"/>
              <w:bottom w:val="single" w:sz="4" w:space="0" w:color="000000"/>
              <w:right w:val="single" w:sz="4" w:space="0" w:color="000000"/>
            </w:tcBorders>
          </w:tcPr>
          <w:p w14:paraId="32A6900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GRAGIK EYE 3000 </w:t>
            </w:r>
          </w:p>
        </w:tc>
        <w:tc>
          <w:tcPr>
            <w:tcW w:w="432" w:type="pct"/>
            <w:tcBorders>
              <w:top w:val="single" w:sz="4" w:space="0" w:color="000000"/>
              <w:left w:val="single" w:sz="4" w:space="0" w:color="000000"/>
              <w:bottom w:val="single" w:sz="4" w:space="0" w:color="000000"/>
              <w:right w:val="single" w:sz="4" w:space="0" w:color="000000"/>
            </w:tcBorders>
          </w:tcPr>
          <w:p w14:paraId="3AF06BE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3DB45E65" w14:textId="77777777" w:rsidTr="00E1765B">
        <w:trPr>
          <w:trHeight w:val="325"/>
        </w:trPr>
        <w:tc>
          <w:tcPr>
            <w:tcW w:w="412" w:type="pct"/>
            <w:tcBorders>
              <w:top w:val="single" w:sz="4" w:space="0" w:color="000000"/>
              <w:left w:val="single" w:sz="4" w:space="0" w:color="000000"/>
              <w:bottom w:val="single" w:sz="4" w:space="0" w:color="000000"/>
              <w:right w:val="single" w:sz="4" w:space="0" w:color="000000"/>
            </w:tcBorders>
          </w:tcPr>
          <w:p w14:paraId="0216EFC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28 </w:t>
            </w:r>
          </w:p>
        </w:tc>
        <w:tc>
          <w:tcPr>
            <w:tcW w:w="2066" w:type="pct"/>
            <w:tcBorders>
              <w:top w:val="single" w:sz="4" w:space="0" w:color="000000"/>
              <w:left w:val="single" w:sz="4" w:space="0" w:color="000000"/>
              <w:bottom w:val="single" w:sz="4" w:space="0" w:color="000000"/>
              <w:right w:val="single" w:sz="4" w:space="0" w:color="000000"/>
            </w:tcBorders>
          </w:tcPr>
          <w:p w14:paraId="44F88C4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moduł RS232 </w:t>
            </w:r>
          </w:p>
        </w:tc>
        <w:tc>
          <w:tcPr>
            <w:tcW w:w="2089" w:type="pct"/>
            <w:tcBorders>
              <w:top w:val="single" w:sz="4" w:space="0" w:color="000000"/>
              <w:left w:val="single" w:sz="4" w:space="0" w:color="000000"/>
              <w:bottom w:val="single" w:sz="4" w:space="0" w:color="000000"/>
              <w:right w:val="single" w:sz="4" w:space="0" w:color="000000"/>
            </w:tcBorders>
          </w:tcPr>
          <w:p w14:paraId="0E2AD02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GRX – CI- RS232 </w:t>
            </w:r>
          </w:p>
        </w:tc>
        <w:tc>
          <w:tcPr>
            <w:tcW w:w="432" w:type="pct"/>
            <w:tcBorders>
              <w:top w:val="single" w:sz="4" w:space="0" w:color="000000"/>
              <w:left w:val="single" w:sz="4" w:space="0" w:color="000000"/>
              <w:bottom w:val="single" w:sz="4" w:space="0" w:color="000000"/>
              <w:right w:val="single" w:sz="4" w:space="0" w:color="000000"/>
            </w:tcBorders>
          </w:tcPr>
          <w:p w14:paraId="1B80F7E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4CD3919D" w14:textId="77777777" w:rsidTr="00E1765B">
        <w:trPr>
          <w:trHeight w:val="328"/>
        </w:trPr>
        <w:tc>
          <w:tcPr>
            <w:tcW w:w="412" w:type="pct"/>
            <w:tcBorders>
              <w:top w:val="single" w:sz="4" w:space="0" w:color="000000"/>
              <w:left w:val="single" w:sz="4" w:space="0" w:color="000000"/>
              <w:bottom w:val="single" w:sz="4" w:space="0" w:color="000000"/>
              <w:right w:val="single" w:sz="4" w:space="0" w:color="000000"/>
            </w:tcBorders>
          </w:tcPr>
          <w:p w14:paraId="4B9628F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29 </w:t>
            </w:r>
          </w:p>
        </w:tc>
        <w:tc>
          <w:tcPr>
            <w:tcW w:w="2066" w:type="pct"/>
            <w:tcBorders>
              <w:top w:val="single" w:sz="4" w:space="0" w:color="000000"/>
              <w:left w:val="single" w:sz="4" w:space="0" w:color="000000"/>
              <w:bottom w:val="single" w:sz="4" w:space="0" w:color="000000"/>
              <w:right w:val="single" w:sz="4" w:space="0" w:color="000000"/>
            </w:tcBorders>
          </w:tcPr>
          <w:p w14:paraId="5AAEC1F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kontroler 4 scenowy </w:t>
            </w:r>
          </w:p>
        </w:tc>
        <w:tc>
          <w:tcPr>
            <w:tcW w:w="2089" w:type="pct"/>
            <w:tcBorders>
              <w:top w:val="single" w:sz="4" w:space="0" w:color="000000"/>
              <w:left w:val="single" w:sz="4" w:space="0" w:color="000000"/>
              <w:bottom w:val="single" w:sz="4" w:space="0" w:color="000000"/>
              <w:right w:val="single" w:sz="4" w:space="0" w:color="000000"/>
            </w:tcBorders>
          </w:tcPr>
          <w:p w14:paraId="7D53A44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EGRX – 4S - IR </w:t>
            </w:r>
          </w:p>
        </w:tc>
        <w:tc>
          <w:tcPr>
            <w:tcW w:w="432" w:type="pct"/>
            <w:tcBorders>
              <w:top w:val="single" w:sz="4" w:space="0" w:color="000000"/>
              <w:left w:val="single" w:sz="4" w:space="0" w:color="000000"/>
              <w:bottom w:val="single" w:sz="4" w:space="0" w:color="000000"/>
              <w:right w:val="single" w:sz="4" w:space="0" w:color="000000"/>
            </w:tcBorders>
          </w:tcPr>
          <w:p w14:paraId="0CD119B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6FAF91AB" w14:textId="77777777" w:rsidTr="00E1765B">
        <w:trPr>
          <w:trHeight w:val="328"/>
        </w:trPr>
        <w:tc>
          <w:tcPr>
            <w:tcW w:w="412" w:type="pct"/>
            <w:tcBorders>
              <w:top w:val="single" w:sz="4" w:space="0" w:color="000000"/>
              <w:left w:val="single" w:sz="4" w:space="0" w:color="000000"/>
              <w:bottom w:val="single" w:sz="4" w:space="0" w:color="000000"/>
              <w:right w:val="single" w:sz="4" w:space="0" w:color="000000"/>
            </w:tcBorders>
          </w:tcPr>
          <w:p w14:paraId="6B86069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30 </w:t>
            </w:r>
          </w:p>
        </w:tc>
        <w:tc>
          <w:tcPr>
            <w:tcW w:w="2066" w:type="pct"/>
            <w:tcBorders>
              <w:top w:val="single" w:sz="4" w:space="0" w:color="000000"/>
              <w:left w:val="single" w:sz="4" w:space="0" w:color="000000"/>
              <w:bottom w:val="single" w:sz="4" w:space="0" w:color="000000"/>
              <w:right w:val="single" w:sz="4" w:space="0" w:color="000000"/>
            </w:tcBorders>
          </w:tcPr>
          <w:p w14:paraId="0FB8489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System wideokonferencyjny </w:t>
            </w:r>
          </w:p>
        </w:tc>
        <w:tc>
          <w:tcPr>
            <w:tcW w:w="2089" w:type="pct"/>
            <w:tcBorders>
              <w:top w:val="single" w:sz="4" w:space="0" w:color="000000"/>
              <w:left w:val="single" w:sz="4" w:space="0" w:color="000000"/>
              <w:bottom w:val="single" w:sz="4" w:space="0" w:color="000000"/>
              <w:right w:val="single" w:sz="4" w:space="0" w:color="000000"/>
            </w:tcBorders>
          </w:tcPr>
          <w:p w14:paraId="2BC5B26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CX5500 </w:t>
            </w:r>
          </w:p>
        </w:tc>
        <w:tc>
          <w:tcPr>
            <w:tcW w:w="432" w:type="pct"/>
            <w:tcBorders>
              <w:top w:val="single" w:sz="4" w:space="0" w:color="000000"/>
              <w:left w:val="single" w:sz="4" w:space="0" w:color="000000"/>
              <w:bottom w:val="single" w:sz="4" w:space="0" w:color="000000"/>
              <w:right w:val="single" w:sz="4" w:space="0" w:color="000000"/>
            </w:tcBorders>
          </w:tcPr>
          <w:p w14:paraId="5A5AFD2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bl>
    <w:p w14:paraId="3D7443A8" w14:textId="77777777" w:rsidR="00B750C9" w:rsidRPr="005910E3" w:rsidRDefault="00B750C9" w:rsidP="00B750C9">
      <w:pPr>
        <w:rPr>
          <w:rFonts w:ascii="Arial" w:hAnsi="Arial" w:cs="Arial"/>
          <w:sz w:val="18"/>
          <w:szCs w:val="18"/>
        </w:rPr>
      </w:pPr>
    </w:p>
    <w:p w14:paraId="30546BA9" w14:textId="77777777" w:rsidR="00B750C9" w:rsidRPr="005910E3" w:rsidRDefault="00B750C9" w:rsidP="00B750C9">
      <w:pPr>
        <w:spacing w:after="37"/>
        <w:ind w:left="77"/>
        <w:rPr>
          <w:rFonts w:ascii="Arial" w:hAnsi="Arial" w:cs="Arial"/>
          <w:sz w:val="18"/>
          <w:szCs w:val="18"/>
        </w:rPr>
      </w:pPr>
      <w:r w:rsidRPr="005910E3">
        <w:rPr>
          <w:rFonts w:ascii="Arial" w:hAnsi="Arial" w:cs="Arial"/>
          <w:sz w:val="18"/>
          <w:szCs w:val="18"/>
        </w:rPr>
        <w:t xml:space="preserve"> </w:t>
      </w:r>
    </w:p>
    <w:p w14:paraId="31B2EDE4" w14:textId="77777777" w:rsidR="00B750C9" w:rsidRPr="005910E3" w:rsidRDefault="00B750C9" w:rsidP="00B750C9">
      <w:pPr>
        <w:spacing w:after="0"/>
        <w:ind w:left="77"/>
        <w:rPr>
          <w:rFonts w:ascii="Arial" w:hAnsi="Arial" w:cs="Arial"/>
          <w:sz w:val="18"/>
          <w:szCs w:val="18"/>
        </w:rPr>
      </w:pPr>
    </w:p>
    <w:p w14:paraId="385CFFD9" w14:textId="77777777" w:rsidR="00B750C9" w:rsidRDefault="00B750C9" w:rsidP="00B750C9">
      <w:pPr>
        <w:pStyle w:val="Legenda"/>
        <w:keepNext/>
      </w:pPr>
      <w:r>
        <w:t xml:space="preserve">Tabela 20 </w:t>
      </w:r>
      <w:r w:rsidRPr="00A04A63">
        <w:t xml:space="preserve">Zestawienie urządzeń Systemu </w:t>
      </w:r>
      <w:r>
        <w:t>S</w:t>
      </w:r>
      <w:r w:rsidRPr="00A04A63">
        <w:t>al AV B</w:t>
      </w:r>
    </w:p>
    <w:tbl>
      <w:tblPr>
        <w:tblStyle w:val="TableGrid"/>
        <w:tblW w:w="9498" w:type="dxa"/>
        <w:tblInd w:w="-5" w:type="dxa"/>
        <w:tblCellMar>
          <w:top w:w="14" w:type="dxa"/>
          <w:left w:w="108" w:type="dxa"/>
          <w:right w:w="53" w:type="dxa"/>
        </w:tblCellMar>
        <w:tblLook w:val="04A0" w:firstRow="1" w:lastRow="0" w:firstColumn="1" w:lastColumn="0" w:noHBand="0" w:noVBand="1"/>
      </w:tblPr>
      <w:tblGrid>
        <w:gridCol w:w="426"/>
        <w:gridCol w:w="4819"/>
        <w:gridCol w:w="3402"/>
        <w:gridCol w:w="851"/>
      </w:tblGrid>
      <w:tr w:rsidR="00B750C9" w:rsidRPr="00582467" w14:paraId="7397FB8C" w14:textId="77777777" w:rsidTr="00E1765B">
        <w:trPr>
          <w:trHeight w:val="301"/>
        </w:trPr>
        <w:tc>
          <w:tcPr>
            <w:tcW w:w="426" w:type="dxa"/>
            <w:tcBorders>
              <w:top w:val="single" w:sz="4" w:space="0" w:color="000000"/>
              <w:left w:val="single" w:sz="4" w:space="0" w:color="000000"/>
              <w:bottom w:val="single" w:sz="4" w:space="0" w:color="000000"/>
              <w:right w:val="single" w:sz="4" w:space="0" w:color="000000"/>
            </w:tcBorders>
          </w:tcPr>
          <w:p w14:paraId="62CFEE43" w14:textId="77777777" w:rsidR="00B750C9" w:rsidRPr="005910E3" w:rsidRDefault="00B750C9" w:rsidP="00E1765B">
            <w:pPr>
              <w:jc w:val="center"/>
              <w:rPr>
                <w:rFonts w:ascii="Arial" w:hAnsi="Arial" w:cs="Arial"/>
                <w:sz w:val="18"/>
                <w:szCs w:val="18"/>
              </w:rPr>
            </w:pPr>
            <w:r w:rsidRPr="005910E3">
              <w:rPr>
                <w:rFonts w:ascii="Arial" w:hAnsi="Arial" w:cs="Arial"/>
                <w:sz w:val="18"/>
                <w:szCs w:val="18"/>
              </w:rPr>
              <w:t>LP</w:t>
            </w:r>
          </w:p>
        </w:tc>
        <w:tc>
          <w:tcPr>
            <w:tcW w:w="4819" w:type="dxa"/>
            <w:tcBorders>
              <w:top w:val="single" w:sz="4" w:space="0" w:color="000000"/>
              <w:left w:val="single" w:sz="4" w:space="0" w:color="000000"/>
              <w:bottom w:val="single" w:sz="4" w:space="0" w:color="000000"/>
              <w:right w:val="single" w:sz="4" w:space="0" w:color="000000"/>
            </w:tcBorders>
          </w:tcPr>
          <w:p w14:paraId="5DF476A6" w14:textId="77777777" w:rsidR="00B750C9" w:rsidRPr="005910E3" w:rsidRDefault="00B750C9" w:rsidP="00E1765B">
            <w:pPr>
              <w:jc w:val="center"/>
              <w:rPr>
                <w:rFonts w:ascii="Arial" w:hAnsi="Arial" w:cs="Arial"/>
                <w:sz w:val="18"/>
                <w:szCs w:val="18"/>
              </w:rPr>
            </w:pPr>
            <w:r w:rsidRPr="005910E3">
              <w:rPr>
                <w:rFonts w:ascii="Arial" w:hAnsi="Arial" w:cs="Arial"/>
                <w:sz w:val="18"/>
                <w:szCs w:val="18"/>
              </w:rPr>
              <w:t>Urządzenie</w:t>
            </w:r>
          </w:p>
        </w:tc>
        <w:tc>
          <w:tcPr>
            <w:tcW w:w="3402" w:type="dxa"/>
            <w:tcBorders>
              <w:top w:val="single" w:sz="4" w:space="0" w:color="000000"/>
              <w:left w:val="single" w:sz="4" w:space="0" w:color="000000"/>
              <w:bottom w:val="single" w:sz="4" w:space="0" w:color="000000"/>
              <w:right w:val="single" w:sz="4" w:space="0" w:color="000000"/>
            </w:tcBorders>
          </w:tcPr>
          <w:p w14:paraId="0678B73E" w14:textId="77777777" w:rsidR="00B750C9" w:rsidRPr="005910E3" w:rsidRDefault="00B750C9" w:rsidP="00E1765B">
            <w:pPr>
              <w:jc w:val="center"/>
              <w:rPr>
                <w:rFonts w:ascii="Arial" w:hAnsi="Arial" w:cs="Arial"/>
                <w:sz w:val="18"/>
                <w:szCs w:val="18"/>
              </w:rPr>
            </w:pPr>
            <w:r w:rsidRPr="005910E3">
              <w:rPr>
                <w:rFonts w:ascii="Arial" w:hAnsi="Arial" w:cs="Arial"/>
                <w:sz w:val="18"/>
                <w:szCs w:val="18"/>
              </w:rPr>
              <w:t>Model</w:t>
            </w:r>
          </w:p>
        </w:tc>
        <w:tc>
          <w:tcPr>
            <w:tcW w:w="851" w:type="dxa"/>
            <w:tcBorders>
              <w:top w:val="single" w:sz="4" w:space="0" w:color="000000"/>
              <w:left w:val="single" w:sz="4" w:space="0" w:color="000000"/>
              <w:bottom w:val="single" w:sz="4" w:space="0" w:color="000000"/>
              <w:right w:val="single" w:sz="4" w:space="0" w:color="000000"/>
            </w:tcBorders>
          </w:tcPr>
          <w:p w14:paraId="601A7F71" w14:textId="77777777" w:rsidR="00B750C9" w:rsidRPr="005910E3" w:rsidRDefault="00B750C9" w:rsidP="00E1765B">
            <w:pPr>
              <w:jc w:val="center"/>
              <w:rPr>
                <w:rFonts w:ascii="Arial" w:hAnsi="Arial" w:cs="Arial"/>
                <w:sz w:val="18"/>
                <w:szCs w:val="18"/>
              </w:rPr>
            </w:pPr>
            <w:r>
              <w:rPr>
                <w:rFonts w:ascii="Arial" w:hAnsi="Arial" w:cs="Arial"/>
                <w:sz w:val="18"/>
                <w:szCs w:val="18"/>
              </w:rPr>
              <w:t>I</w:t>
            </w:r>
            <w:r w:rsidRPr="005910E3">
              <w:rPr>
                <w:rFonts w:ascii="Arial" w:hAnsi="Arial" w:cs="Arial"/>
                <w:sz w:val="18"/>
                <w:szCs w:val="18"/>
              </w:rPr>
              <w:t>lość</w:t>
            </w:r>
          </w:p>
        </w:tc>
      </w:tr>
      <w:tr w:rsidR="00B750C9" w:rsidRPr="00582467" w14:paraId="49FDB6BB" w14:textId="77777777" w:rsidTr="00E1765B">
        <w:trPr>
          <w:trHeight w:val="303"/>
        </w:trPr>
        <w:tc>
          <w:tcPr>
            <w:tcW w:w="426" w:type="dxa"/>
            <w:tcBorders>
              <w:top w:val="single" w:sz="4" w:space="0" w:color="000000"/>
              <w:left w:val="single" w:sz="4" w:space="0" w:color="000000"/>
              <w:bottom w:val="single" w:sz="4" w:space="0" w:color="000000"/>
              <w:right w:val="single" w:sz="4" w:space="0" w:color="000000"/>
            </w:tcBorders>
          </w:tcPr>
          <w:p w14:paraId="289A207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c>
          <w:tcPr>
            <w:tcW w:w="4819" w:type="dxa"/>
            <w:tcBorders>
              <w:top w:val="single" w:sz="4" w:space="0" w:color="000000"/>
              <w:left w:val="single" w:sz="4" w:space="0" w:color="000000"/>
              <w:bottom w:val="single" w:sz="4" w:space="0" w:color="000000"/>
              <w:right w:val="single" w:sz="4" w:space="0" w:color="000000"/>
            </w:tcBorders>
          </w:tcPr>
          <w:p w14:paraId="3BDC8A1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Codec Videokonferencyjny, Support </w:t>
            </w:r>
          </w:p>
        </w:tc>
        <w:tc>
          <w:tcPr>
            <w:tcW w:w="3402" w:type="dxa"/>
            <w:tcBorders>
              <w:top w:val="single" w:sz="4" w:space="0" w:color="000000"/>
              <w:left w:val="single" w:sz="4" w:space="0" w:color="000000"/>
              <w:bottom w:val="single" w:sz="4" w:space="0" w:color="000000"/>
              <w:right w:val="single" w:sz="4" w:space="0" w:color="000000"/>
            </w:tcBorders>
          </w:tcPr>
          <w:p w14:paraId="16AB514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RealPresence Group 500 </w:t>
            </w:r>
          </w:p>
        </w:tc>
        <w:tc>
          <w:tcPr>
            <w:tcW w:w="851" w:type="dxa"/>
            <w:tcBorders>
              <w:top w:val="single" w:sz="4" w:space="0" w:color="000000"/>
              <w:left w:val="single" w:sz="4" w:space="0" w:color="000000"/>
              <w:bottom w:val="single" w:sz="4" w:space="0" w:color="000000"/>
              <w:right w:val="single" w:sz="4" w:space="0" w:color="000000"/>
            </w:tcBorders>
          </w:tcPr>
          <w:p w14:paraId="455ADDD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1F850770" w14:textId="77777777" w:rsidTr="00E1765B">
        <w:trPr>
          <w:trHeight w:val="301"/>
        </w:trPr>
        <w:tc>
          <w:tcPr>
            <w:tcW w:w="426" w:type="dxa"/>
            <w:tcBorders>
              <w:top w:val="single" w:sz="4" w:space="0" w:color="000000"/>
              <w:left w:val="single" w:sz="4" w:space="0" w:color="000000"/>
              <w:bottom w:val="single" w:sz="4" w:space="0" w:color="000000"/>
              <w:right w:val="single" w:sz="4" w:space="0" w:color="000000"/>
            </w:tcBorders>
          </w:tcPr>
          <w:p w14:paraId="2558092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c>
          <w:tcPr>
            <w:tcW w:w="4819" w:type="dxa"/>
            <w:tcBorders>
              <w:top w:val="single" w:sz="4" w:space="0" w:color="000000"/>
              <w:left w:val="single" w:sz="4" w:space="0" w:color="000000"/>
              <w:bottom w:val="single" w:sz="4" w:space="0" w:color="000000"/>
              <w:right w:val="single" w:sz="4" w:space="0" w:color="000000"/>
            </w:tcBorders>
          </w:tcPr>
          <w:p w14:paraId="3D6452F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Codec Videokonferencyjny, Support </w:t>
            </w:r>
          </w:p>
        </w:tc>
        <w:tc>
          <w:tcPr>
            <w:tcW w:w="3402" w:type="dxa"/>
            <w:tcBorders>
              <w:top w:val="single" w:sz="4" w:space="0" w:color="000000"/>
              <w:left w:val="single" w:sz="4" w:space="0" w:color="000000"/>
              <w:bottom w:val="single" w:sz="4" w:space="0" w:color="000000"/>
              <w:right w:val="single" w:sz="4" w:space="0" w:color="000000"/>
            </w:tcBorders>
          </w:tcPr>
          <w:p w14:paraId="4CCEDAB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[S] Partner Premier One Year, RealPresence Group500 </w:t>
            </w:r>
          </w:p>
        </w:tc>
        <w:tc>
          <w:tcPr>
            <w:tcW w:w="851" w:type="dxa"/>
            <w:tcBorders>
              <w:top w:val="single" w:sz="4" w:space="0" w:color="000000"/>
              <w:left w:val="single" w:sz="4" w:space="0" w:color="000000"/>
              <w:bottom w:val="single" w:sz="4" w:space="0" w:color="000000"/>
              <w:right w:val="single" w:sz="4" w:space="0" w:color="000000"/>
            </w:tcBorders>
          </w:tcPr>
          <w:p w14:paraId="36A97F4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4546369E" w14:textId="77777777" w:rsidTr="00E1765B">
        <w:trPr>
          <w:trHeight w:val="595"/>
        </w:trPr>
        <w:tc>
          <w:tcPr>
            <w:tcW w:w="426" w:type="dxa"/>
            <w:tcBorders>
              <w:top w:val="single" w:sz="4" w:space="0" w:color="000000"/>
              <w:left w:val="single" w:sz="4" w:space="0" w:color="000000"/>
              <w:bottom w:val="single" w:sz="4" w:space="0" w:color="000000"/>
              <w:right w:val="single" w:sz="4" w:space="0" w:color="000000"/>
            </w:tcBorders>
          </w:tcPr>
          <w:p w14:paraId="4D7B071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 </w:t>
            </w:r>
          </w:p>
        </w:tc>
        <w:tc>
          <w:tcPr>
            <w:tcW w:w="4819" w:type="dxa"/>
            <w:tcBorders>
              <w:top w:val="single" w:sz="4" w:space="0" w:color="000000"/>
              <w:left w:val="single" w:sz="4" w:space="0" w:color="000000"/>
              <w:bottom w:val="single" w:sz="4" w:space="0" w:color="000000"/>
              <w:right w:val="single" w:sz="4" w:space="0" w:color="000000"/>
            </w:tcBorders>
          </w:tcPr>
          <w:p w14:paraId="03CBC81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encode/decode </w:t>
            </w:r>
            <w:r w:rsidRPr="005910E3">
              <w:rPr>
                <w:rFonts w:ascii="Arial" w:hAnsi="Arial" w:cs="Arial"/>
                <w:sz w:val="18"/>
                <w:szCs w:val="18"/>
              </w:rPr>
              <w:tab/>
              <w:t xml:space="preserve">for </w:t>
            </w:r>
            <w:r w:rsidRPr="005910E3">
              <w:rPr>
                <w:rFonts w:ascii="Arial" w:hAnsi="Arial" w:cs="Arial"/>
                <w:sz w:val="18"/>
                <w:szCs w:val="18"/>
              </w:rPr>
              <w:tab/>
              <w:t xml:space="preserve">people </w:t>
            </w:r>
            <w:r w:rsidRPr="005910E3">
              <w:rPr>
                <w:rFonts w:ascii="Arial" w:hAnsi="Arial" w:cs="Arial"/>
                <w:sz w:val="18"/>
                <w:szCs w:val="18"/>
              </w:rPr>
              <w:tab/>
              <w:t xml:space="preserve">&amp;content. </w:t>
            </w:r>
            <w:r w:rsidRPr="005910E3">
              <w:rPr>
                <w:rFonts w:ascii="Arial" w:hAnsi="Arial" w:cs="Arial"/>
                <w:sz w:val="18"/>
                <w:szCs w:val="18"/>
              </w:rPr>
              <w:tab/>
              <w:t xml:space="preserve">Valid </w:t>
            </w:r>
            <w:r w:rsidRPr="005910E3">
              <w:rPr>
                <w:rFonts w:ascii="Arial" w:hAnsi="Arial" w:cs="Arial"/>
                <w:sz w:val="18"/>
                <w:szCs w:val="18"/>
              </w:rPr>
              <w:tab/>
              <w:t xml:space="preserve">for Group300, 500, 550, 70 </w:t>
            </w:r>
          </w:p>
        </w:tc>
        <w:tc>
          <w:tcPr>
            <w:tcW w:w="3402" w:type="dxa"/>
            <w:tcBorders>
              <w:top w:val="single" w:sz="4" w:space="0" w:color="000000"/>
              <w:left w:val="single" w:sz="4" w:space="0" w:color="000000"/>
              <w:bottom w:val="single" w:sz="4" w:space="0" w:color="000000"/>
              <w:right w:val="single" w:sz="4" w:space="0" w:color="000000"/>
            </w:tcBorders>
          </w:tcPr>
          <w:p w14:paraId="3BC6C4F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[L] Group Series 1080p HD License-1080 </w:t>
            </w:r>
          </w:p>
        </w:tc>
        <w:tc>
          <w:tcPr>
            <w:tcW w:w="851" w:type="dxa"/>
            <w:tcBorders>
              <w:top w:val="single" w:sz="4" w:space="0" w:color="000000"/>
              <w:left w:val="single" w:sz="4" w:space="0" w:color="000000"/>
              <w:bottom w:val="single" w:sz="4" w:space="0" w:color="000000"/>
              <w:right w:val="single" w:sz="4" w:space="0" w:color="000000"/>
            </w:tcBorders>
          </w:tcPr>
          <w:p w14:paraId="537EDF3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73E3F7B5" w14:textId="77777777" w:rsidTr="00E1765B">
        <w:trPr>
          <w:trHeight w:val="301"/>
        </w:trPr>
        <w:tc>
          <w:tcPr>
            <w:tcW w:w="426" w:type="dxa"/>
            <w:tcBorders>
              <w:top w:val="single" w:sz="4" w:space="0" w:color="000000"/>
              <w:left w:val="single" w:sz="4" w:space="0" w:color="000000"/>
              <w:bottom w:val="single" w:sz="4" w:space="0" w:color="000000"/>
              <w:right w:val="single" w:sz="4" w:space="0" w:color="000000"/>
            </w:tcBorders>
          </w:tcPr>
          <w:p w14:paraId="31AA2BF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4 </w:t>
            </w:r>
          </w:p>
        </w:tc>
        <w:tc>
          <w:tcPr>
            <w:tcW w:w="4819" w:type="dxa"/>
            <w:tcBorders>
              <w:top w:val="single" w:sz="4" w:space="0" w:color="000000"/>
              <w:left w:val="single" w:sz="4" w:space="0" w:color="000000"/>
              <w:bottom w:val="single" w:sz="4" w:space="0" w:color="000000"/>
              <w:right w:val="single" w:sz="4" w:space="0" w:color="000000"/>
            </w:tcBorders>
          </w:tcPr>
          <w:p w14:paraId="68661B3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EnablesSkype for Business, Lync 2013, &amp; AV MCU </w:t>
            </w:r>
          </w:p>
        </w:tc>
        <w:tc>
          <w:tcPr>
            <w:tcW w:w="3402" w:type="dxa"/>
            <w:tcBorders>
              <w:top w:val="single" w:sz="4" w:space="0" w:color="000000"/>
              <w:left w:val="single" w:sz="4" w:space="0" w:color="000000"/>
              <w:bottom w:val="single" w:sz="4" w:space="0" w:color="000000"/>
              <w:right w:val="single" w:sz="4" w:space="0" w:color="000000"/>
            </w:tcBorders>
          </w:tcPr>
          <w:p w14:paraId="302E0CE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[L] Group Series Microsoft Interop License </w:t>
            </w:r>
          </w:p>
        </w:tc>
        <w:tc>
          <w:tcPr>
            <w:tcW w:w="851" w:type="dxa"/>
            <w:tcBorders>
              <w:top w:val="single" w:sz="4" w:space="0" w:color="000000"/>
              <w:left w:val="single" w:sz="4" w:space="0" w:color="000000"/>
              <w:bottom w:val="single" w:sz="4" w:space="0" w:color="000000"/>
              <w:right w:val="single" w:sz="4" w:space="0" w:color="000000"/>
            </w:tcBorders>
          </w:tcPr>
          <w:p w14:paraId="71B2D00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35E0C5D2" w14:textId="77777777" w:rsidTr="00E1765B">
        <w:trPr>
          <w:trHeight w:val="301"/>
        </w:trPr>
        <w:tc>
          <w:tcPr>
            <w:tcW w:w="426" w:type="dxa"/>
            <w:tcBorders>
              <w:top w:val="single" w:sz="4" w:space="0" w:color="000000"/>
              <w:left w:val="single" w:sz="4" w:space="0" w:color="000000"/>
              <w:bottom w:val="single" w:sz="4" w:space="0" w:color="000000"/>
              <w:right w:val="single" w:sz="4" w:space="0" w:color="000000"/>
            </w:tcBorders>
          </w:tcPr>
          <w:p w14:paraId="0BA2C02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5 </w:t>
            </w:r>
          </w:p>
        </w:tc>
        <w:tc>
          <w:tcPr>
            <w:tcW w:w="4819" w:type="dxa"/>
            <w:tcBorders>
              <w:top w:val="single" w:sz="4" w:space="0" w:color="000000"/>
              <w:left w:val="single" w:sz="4" w:space="0" w:color="000000"/>
              <w:bottom w:val="single" w:sz="4" w:space="0" w:color="000000"/>
              <w:right w:val="single" w:sz="4" w:space="0" w:color="000000"/>
            </w:tcBorders>
          </w:tcPr>
          <w:p w14:paraId="7DB1A90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Multipoint License. 6-way onGroup 500 &amp; Centro </w:t>
            </w:r>
          </w:p>
        </w:tc>
        <w:tc>
          <w:tcPr>
            <w:tcW w:w="3402" w:type="dxa"/>
            <w:tcBorders>
              <w:top w:val="single" w:sz="4" w:space="0" w:color="000000"/>
              <w:left w:val="single" w:sz="4" w:space="0" w:color="000000"/>
              <w:bottom w:val="single" w:sz="4" w:space="0" w:color="000000"/>
              <w:right w:val="single" w:sz="4" w:space="0" w:color="000000"/>
            </w:tcBorders>
          </w:tcPr>
          <w:p w14:paraId="23AF234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[L] Group Series &amp; Centro </w:t>
            </w:r>
          </w:p>
        </w:tc>
        <w:tc>
          <w:tcPr>
            <w:tcW w:w="851" w:type="dxa"/>
            <w:tcBorders>
              <w:top w:val="single" w:sz="4" w:space="0" w:color="000000"/>
              <w:left w:val="single" w:sz="4" w:space="0" w:color="000000"/>
              <w:bottom w:val="single" w:sz="4" w:space="0" w:color="000000"/>
              <w:right w:val="single" w:sz="4" w:space="0" w:color="000000"/>
            </w:tcBorders>
          </w:tcPr>
          <w:p w14:paraId="10E82BB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2EE8A9E8" w14:textId="77777777" w:rsidTr="00E1765B">
        <w:trPr>
          <w:trHeight w:val="1767"/>
        </w:trPr>
        <w:tc>
          <w:tcPr>
            <w:tcW w:w="426" w:type="dxa"/>
            <w:tcBorders>
              <w:top w:val="single" w:sz="4" w:space="0" w:color="000000"/>
              <w:left w:val="single" w:sz="4" w:space="0" w:color="000000"/>
              <w:bottom w:val="single" w:sz="4" w:space="0" w:color="000000"/>
              <w:right w:val="single" w:sz="4" w:space="0" w:color="000000"/>
            </w:tcBorders>
          </w:tcPr>
          <w:p w14:paraId="0B11DCB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6 </w:t>
            </w:r>
          </w:p>
        </w:tc>
        <w:tc>
          <w:tcPr>
            <w:tcW w:w="4819" w:type="dxa"/>
            <w:tcBorders>
              <w:top w:val="single" w:sz="4" w:space="0" w:color="000000"/>
              <w:left w:val="single" w:sz="4" w:space="0" w:color="000000"/>
              <w:bottom w:val="single" w:sz="4" w:space="0" w:color="000000"/>
              <w:right w:val="single" w:sz="4" w:space="0" w:color="000000"/>
            </w:tcBorders>
          </w:tcPr>
          <w:p w14:paraId="474C05C8" w14:textId="77777777" w:rsidR="00B750C9" w:rsidRPr="005910E3" w:rsidRDefault="00B750C9" w:rsidP="00E1765B">
            <w:pPr>
              <w:ind w:right="53"/>
              <w:rPr>
                <w:rFonts w:ascii="Arial" w:hAnsi="Arial" w:cs="Arial"/>
                <w:sz w:val="18"/>
                <w:szCs w:val="18"/>
              </w:rPr>
            </w:pPr>
            <w:r w:rsidRPr="005910E3">
              <w:rPr>
                <w:rFonts w:ascii="Arial" w:hAnsi="Arial" w:cs="Arial"/>
                <w:sz w:val="18"/>
                <w:szCs w:val="18"/>
              </w:rPr>
              <w:t xml:space="preserve">Polycom EagleEye ProducerFor all Group Series running 4.2 or later. Includes EagleEye Producer system, 1 miniHDCI to HDCI cable, 1 mini-HDCI (f) to HDCI cable, power supply, cord:EURO - Type C, CE 7/7.Maint. contract required. Video conference camera tracking system </w:t>
            </w:r>
          </w:p>
        </w:tc>
        <w:tc>
          <w:tcPr>
            <w:tcW w:w="3402" w:type="dxa"/>
            <w:tcBorders>
              <w:top w:val="single" w:sz="4" w:space="0" w:color="000000"/>
              <w:left w:val="single" w:sz="4" w:space="0" w:color="000000"/>
              <w:bottom w:val="single" w:sz="4" w:space="0" w:color="000000"/>
              <w:right w:val="single" w:sz="4" w:space="0" w:color="000000"/>
            </w:tcBorders>
          </w:tcPr>
          <w:p w14:paraId="4A86AC3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EagleEye IV camera -  </w:t>
            </w:r>
          </w:p>
        </w:tc>
        <w:tc>
          <w:tcPr>
            <w:tcW w:w="851" w:type="dxa"/>
            <w:tcBorders>
              <w:top w:val="single" w:sz="4" w:space="0" w:color="000000"/>
              <w:left w:val="single" w:sz="4" w:space="0" w:color="000000"/>
              <w:bottom w:val="single" w:sz="4" w:space="0" w:color="000000"/>
              <w:right w:val="single" w:sz="4" w:space="0" w:color="000000"/>
            </w:tcBorders>
          </w:tcPr>
          <w:p w14:paraId="2B8881C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1D0A22E8" w14:textId="77777777" w:rsidTr="00E1765B">
        <w:trPr>
          <w:trHeight w:val="592"/>
        </w:trPr>
        <w:tc>
          <w:tcPr>
            <w:tcW w:w="426" w:type="dxa"/>
            <w:tcBorders>
              <w:top w:val="single" w:sz="4" w:space="0" w:color="000000"/>
              <w:left w:val="single" w:sz="4" w:space="0" w:color="000000"/>
              <w:bottom w:val="single" w:sz="4" w:space="0" w:color="000000"/>
              <w:right w:val="single" w:sz="4" w:space="0" w:color="000000"/>
            </w:tcBorders>
          </w:tcPr>
          <w:p w14:paraId="2ECAFC9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7 </w:t>
            </w:r>
          </w:p>
        </w:tc>
        <w:tc>
          <w:tcPr>
            <w:tcW w:w="4819" w:type="dxa"/>
            <w:tcBorders>
              <w:top w:val="single" w:sz="4" w:space="0" w:color="000000"/>
              <w:left w:val="single" w:sz="4" w:space="0" w:color="000000"/>
              <w:bottom w:val="single" w:sz="4" w:space="0" w:color="000000"/>
              <w:right w:val="single" w:sz="4" w:space="0" w:color="000000"/>
            </w:tcBorders>
          </w:tcPr>
          <w:p w14:paraId="3C49792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One Year, EagleEye Producer for EagleEye IV or EagleEye III camera   </w:t>
            </w:r>
          </w:p>
        </w:tc>
        <w:tc>
          <w:tcPr>
            <w:tcW w:w="3402" w:type="dxa"/>
            <w:tcBorders>
              <w:top w:val="single" w:sz="4" w:space="0" w:color="000000"/>
              <w:left w:val="single" w:sz="4" w:space="0" w:color="000000"/>
              <w:bottom w:val="single" w:sz="4" w:space="0" w:color="000000"/>
              <w:right w:val="single" w:sz="4" w:space="0" w:color="000000"/>
            </w:tcBorders>
          </w:tcPr>
          <w:p w14:paraId="69BAE6B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[S] Partner Premier </w:t>
            </w:r>
          </w:p>
        </w:tc>
        <w:tc>
          <w:tcPr>
            <w:tcW w:w="851" w:type="dxa"/>
            <w:tcBorders>
              <w:top w:val="single" w:sz="4" w:space="0" w:color="000000"/>
              <w:left w:val="single" w:sz="4" w:space="0" w:color="000000"/>
              <w:bottom w:val="single" w:sz="4" w:space="0" w:color="000000"/>
              <w:right w:val="single" w:sz="4" w:space="0" w:color="000000"/>
            </w:tcBorders>
          </w:tcPr>
          <w:p w14:paraId="4232419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1A1D413B" w14:textId="77777777" w:rsidTr="00E1765B">
        <w:trPr>
          <w:trHeight w:val="1473"/>
        </w:trPr>
        <w:tc>
          <w:tcPr>
            <w:tcW w:w="426" w:type="dxa"/>
            <w:tcBorders>
              <w:top w:val="single" w:sz="4" w:space="0" w:color="000000"/>
              <w:left w:val="single" w:sz="4" w:space="0" w:color="000000"/>
              <w:bottom w:val="single" w:sz="4" w:space="0" w:color="000000"/>
              <w:right w:val="single" w:sz="4" w:space="0" w:color="000000"/>
            </w:tcBorders>
          </w:tcPr>
          <w:p w14:paraId="28E9DFD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8 </w:t>
            </w:r>
          </w:p>
        </w:tc>
        <w:tc>
          <w:tcPr>
            <w:tcW w:w="4819" w:type="dxa"/>
            <w:tcBorders>
              <w:top w:val="single" w:sz="4" w:space="0" w:color="000000"/>
              <w:left w:val="single" w:sz="4" w:space="0" w:color="000000"/>
              <w:bottom w:val="single" w:sz="4" w:space="0" w:color="000000"/>
              <w:right w:val="single" w:sz="4" w:space="0" w:color="000000"/>
            </w:tcBorders>
          </w:tcPr>
          <w:p w14:paraId="2F3D38D6" w14:textId="77777777" w:rsidR="00B750C9" w:rsidRPr="005910E3" w:rsidRDefault="00B750C9" w:rsidP="00E1765B">
            <w:pPr>
              <w:spacing w:line="272" w:lineRule="auto"/>
              <w:ind w:right="55"/>
              <w:rPr>
                <w:rFonts w:ascii="Arial" w:hAnsi="Arial" w:cs="Arial"/>
                <w:sz w:val="18"/>
                <w:szCs w:val="18"/>
              </w:rPr>
            </w:pPr>
            <w:r w:rsidRPr="005910E3">
              <w:rPr>
                <w:rFonts w:ascii="Arial" w:hAnsi="Arial" w:cs="Arial"/>
                <w:sz w:val="18"/>
                <w:szCs w:val="18"/>
              </w:rPr>
              <w:t xml:space="preserve">Wireless Presentation System4K 60fps RGB444 output,DMI IN 4K 30fps, Miracast, Airplay, App, Cloud Casting, Touch. Cables: 1HDMI 1.8m, 1 CAT 5E LAN </w:t>
            </w:r>
          </w:p>
          <w:p w14:paraId="5ABA3BA3" w14:textId="77777777" w:rsidR="00B750C9" w:rsidRPr="005910E3" w:rsidRDefault="00B750C9" w:rsidP="00E1765B">
            <w:pPr>
              <w:spacing w:after="14"/>
              <w:rPr>
                <w:rFonts w:ascii="Arial" w:hAnsi="Arial" w:cs="Arial"/>
                <w:sz w:val="18"/>
                <w:szCs w:val="18"/>
              </w:rPr>
            </w:pPr>
            <w:r w:rsidRPr="005910E3">
              <w:rPr>
                <w:rFonts w:ascii="Arial" w:hAnsi="Arial" w:cs="Arial"/>
                <w:sz w:val="18"/>
                <w:szCs w:val="18"/>
              </w:rPr>
              <w:t xml:space="preserve">3.6m, 1 USB Type-B 2m, Power: EURO - Type C,CE 7/7. </w:t>
            </w:r>
          </w:p>
          <w:p w14:paraId="358ECA8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Maintenance Contract Required </w:t>
            </w:r>
          </w:p>
        </w:tc>
        <w:tc>
          <w:tcPr>
            <w:tcW w:w="3402" w:type="dxa"/>
            <w:tcBorders>
              <w:top w:val="single" w:sz="4" w:space="0" w:color="000000"/>
              <w:left w:val="single" w:sz="4" w:space="0" w:color="000000"/>
              <w:bottom w:val="single" w:sz="4" w:space="0" w:color="000000"/>
              <w:right w:val="single" w:sz="4" w:space="0" w:color="000000"/>
            </w:tcBorders>
          </w:tcPr>
          <w:p w14:paraId="41FBC57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Pano  </w:t>
            </w:r>
          </w:p>
        </w:tc>
        <w:tc>
          <w:tcPr>
            <w:tcW w:w="851" w:type="dxa"/>
            <w:tcBorders>
              <w:top w:val="single" w:sz="4" w:space="0" w:color="000000"/>
              <w:left w:val="single" w:sz="4" w:space="0" w:color="000000"/>
              <w:bottom w:val="single" w:sz="4" w:space="0" w:color="000000"/>
              <w:right w:val="single" w:sz="4" w:space="0" w:color="000000"/>
            </w:tcBorders>
          </w:tcPr>
          <w:p w14:paraId="72D2C00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04F6F969" w14:textId="77777777" w:rsidTr="00E1765B">
        <w:trPr>
          <w:trHeight w:val="301"/>
        </w:trPr>
        <w:tc>
          <w:tcPr>
            <w:tcW w:w="426" w:type="dxa"/>
            <w:tcBorders>
              <w:top w:val="single" w:sz="4" w:space="0" w:color="000000"/>
              <w:left w:val="single" w:sz="4" w:space="0" w:color="000000"/>
              <w:bottom w:val="single" w:sz="4" w:space="0" w:color="000000"/>
              <w:right w:val="single" w:sz="4" w:space="0" w:color="000000"/>
            </w:tcBorders>
          </w:tcPr>
          <w:p w14:paraId="6F5C3DF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9 </w:t>
            </w:r>
          </w:p>
        </w:tc>
        <w:tc>
          <w:tcPr>
            <w:tcW w:w="4819" w:type="dxa"/>
            <w:tcBorders>
              <w:top w:val="single" w:sz="4" w:space="0" w:color="000000"/>
              <w:left w:val="single" w:sz="4" w:space="0" w:color="000000"/>
              <w:bottom w:val="single" w:sz="4" w:space="0" w:color="000000"/>
              <w:right w:val="single" w:sz="4" w:space="0" w:color="000000"/>
            </w:tcBorders>
          </w:tcPr>
          <w:p w14:paraId="40C1014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One Year, Polycom Pano Wireless Presentation System </w:t>
            </w:r>
          </w:p>
        </w:tc>
        <w:tc>
          <w:tcPr>
            <w:tcW w:w="3402" w:type="dxa"/>
            <w:tcBorders>
              <w:top w:val="single" w:sz="4" w:space="0" w:color="000000"/>
              <w:left w:val="single" w:sz="4" w:space="0" w:color="000000"/>
              <w:bottom w:val="single" w:sz="4" w:space="0" w:color="000000"/>
              <w:right w:val="single" w:sz="4" w:space="0" w:color="000000"/>
            </w:tcBorders>
          </w:tcPr>
          <w:p w14:paraId="475B83A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[S] Partner Premier </w:t>
            </w:r>
          </w:p>
        </w:tc>
        <w:tc>
          <w:tcPr>
            <w:tcW w:w="851" w:type="dxa"/>
            <w:tcBorders>
              <w:top w:val="single" w:sz="4" w:space="0" w:color="000000"/>
              <w:left w:val="single" w:sz="4" w:space="0" w:color="000000"/>
              <w:bottom w:val="single" w:sz="4" w:space="0" w:color="000000"/>
              <w:right w:val="single" w:sz="4" w:space="0" w:color="000000"/>
            </w:tcBorders>
          </w:tcPr>
          <w:p w14:paraId="1CD726C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7AFFFD36" w14:textId="77777777" w:rsidTr="00E1765B">
        <w:trPr>
          <w:trHeight w:val="302"/>
        </w:trPr>
        <w:tc>
          <w:tcPr>
            <w:tcW w:w="426" w:type="dxa"/>
            <w:tcBorders>
              <w:top w:val="single" w:sz="4" w:space="0" w:color="000000"/>
              <w:left w:val="single" w:sz="4" w:space="0" w:color="000000"/>
              <w:bottom w:val="single" w:sz="4" w:space="0" w:color="000000"/>
              <w:right w:val="single" w:sz="4" w:space="0" w:color="000000"/>
            </w:tcBorders>
          </w:tcPr>
          <w:p w14:paraId="11CADA3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10 </w:t>
            </w:r>
          </w:p>
        </w:tc>
        <w:tc>
          <w:tcPr>
            <w:tcW w:w="4819" w:type="dxa"/>
            <w:tcBorders>
              <w:top w:val="single" w:sz="4" w:space="0" w:color="000000"/>
              <w:left w:val="single" w:sz="4" w:space="0" w:color="000000"/>
              <w:bottom w:val="single" w:sz="4" w:space="0" w:color="000000"/>
              <w:right w:val="single" w:sz="4" w:space="0" w:color="000000"/>
            </w:tcBorders>
          </w:tcPr>
          <w:p w14:paraId="2E21EB6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15m Microphone </w:t>
            </w:r>
          </w:p>
        </w:tc>
        <w:tc>
          <w:tcPr>
            <w:tcW w:w="3402" w:type="dxa"/>
            <w:tcBorders>
              <w:top w:val="single" w:sz="4" w:space="0" w:color="000000"/>
              <w:left w:val="single" w:sz="4" w:space="0" w:color="000000"/>
              <w:bottom w:val="single" w:sz="4" w:space="0" w:color="000000"/>
              <w:right w:val="single" w:sz="4" w:space="0" w:color="000000"/>
            </w:tcBorders>
          </w:tcPr>
          <w:p w14:paraId="6650F1E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CLink2 Walta to Walta Cable 15m lub 7m </w:t>
            </w:r>
          </w:p>
        </w:tc>
        <w:tc>
          <w:tcPr>
            <w:tcW w:w="851" w:type="dxa"/>
            <w:tcBorders>
              <w:top w:val="single" w:sz="4" w:space="0" w:color="000000"/>
              <w:left w:val="single" w:sz="4" w:space="0" w:color="000000"/>
              <w:bottom w:val="single" w:sz="4" w:space="0" w:color="000000"/>
              <w:right w:val="single" w:sz="4" w:space="0" w:color="000000"/>
            </w:tcBorders>
          </w:tcPr>
          <w:p w14:paraId="4A5D5E8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11F7A883" w14:textId="77777777" w:rsidTr="00E1765B">
        <w:trPr>
          <w:trHeight w:val="303"/>
        </w:trPr>
        <w:tc>
          <w:tcPr>
            <w:tcW w:w="426" w:type="dxa"/>
            <w:tcBorders>
              <w:top w:val="single" w:sz="4" w:space="0" w:color="000000"/>
              <w:left w:val="single" w:sz="4" w:space="0" w:color="000000"/>
              <w:bottom w:val="single" w:sz="4" w:space="0" w:color="000000"/>
              <w:right w:val="single" w:sz="4" w:space="0" w:color="000000"/>
            </w:tcBorders>
          </w:tcPr>
          <w:p w14:paraId="49A20C3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11 </w:t>
            </w:r>
          </w:p>
        </w:tc>
        <w:tc>
          <w:tcPr>
            <w:tcW w:w="4819" w:type="dxa"/>
            <w:tcBorders>
              <w:top w:val="single" w:sz="4" w:space="0" w:color="000000"/>
              <w:left w:val="single" w:sz="4" w:space="0" w:color="000000"/>
              <w:bottom w:val="single" w:sz="4" w:space="0" w:color="000000"/>
              <w:right w:val="single" w:sz="4" w:space="0" w:color="000000"/>
            </w:tcBorders>
          </w:tcPr>
          <w:p w14:paraId="68BB366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Rzutnik4500 ANSI WUXGA, LCD </w:t>
            </w:r>
          </w:p>
        </w:tc>
        <w:tc>
          <w:tcPr>
            <w:tcW w:w="3402" w:type="dxa"/>
            <w:tcBorders>
              <w:top w:val="single" w:sz="4" w:space="0" w:color="000000"/>
              <w:left w:val="single" w:sz="4" w:space="0" w:color="000000"/>
              <w:bottom w:val="single" w:sz="4" w:space="0" w:color="000000"/>
              <w:right w:val="single" w:sz="4" w:space="0" w:color="000000"/>
            </w:tcBorders>
          </w:tcPr>
          <w:p w14:paraId="7121FB0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Hitachi CP-EU4501WN  </w:t>
            </w:r>
          </w:p>
        </w:tc>
        <w:tc>
          <w:tcPr>
            <w:tcW w:w="851" w:type="dxa"/>
            <w:tcBorders>
              <w:top w:val="single" w:sz="4" w:space="0" w:color="000000"/>
              <w:left w:val="single" w:sz="4" w:space="0" w:color="000000"/>
              <w:bottom w:val="single" w:sz="4" w:space="0" w:color="000000"/>
              <w:right w:val="single" w:sz="4" w:space="0" w:color="000000"/>
            </w:tcBorders>
          </w:tcPr>
          <w:p w14:paraId="3FA7586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667FFC41" w14:textId="77777777" w:rsidTr="00E1765B">
        <w:trPr>
          <w:trHeight w:val="301"/>
        </w:trPr>
        <w:tc>
          <w:tcPr>
            <w:tcW w:w="426" w:type="dxa"/>
            <w:tcBorders>
              <w:top w:val="single" w:sz="4" w:space="0" w:color="000000"/>
              <w:left w:val="single" w:sz="4" w:space="0" w:color="000000"/>
              <w:bottom w:val="single" w:sz="4" w:space="0" w:color="000000"/>
              <w:right w:val="single" w:sz="4" w:space="0" w:color="000000"/>
            </w:tcBorders>
          </w:tcPr>
          <w:p w14:paraId="6508606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12 </w:t>
            </w:r>
          </w:p>
        </w:tc>
        <w:tc>
          <w:tcPr>
            <w:tcW w:w="4819" w:type="dxa"/>
            <w:tcBorders>
              <w:top w:val="single" w:sz="4" w:space="0" w:color="000000"/>
              <w:left w:val="single" w:sz="4" w:space="0" w:color="000000"/>
              <w:bottom w:val="single" w:sz="4" w:space="0" w:color="000000"/>
              <w:right w:val="single" w:sz="4" w:space="0" w:color="000000"/>
            </w:tcBorders>
          </w:tcPr>
          <w:p w14:paraId="0D68810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Ekran Elektryczny 300cm Format 16:10 </w:t>
            </w:r>
          </w:p>
        </w:tc>
        <w:tc>
          <w:tcPr>
            <w:tcW w:w="3402" w:type="dxa"/>
            <w:tcBorders>
              <w:top w:val="single" w:sz="4" w:space="0" w:color="000000"/>
              <w:left w:val="single" w:sz="4" w:space="0" w:color="000000"/>
              <w:bottom w:val="single" w:sz="4" w:space="0" w:color="000000"/>
              <w:right w:val="single" w:sz="4" w:space="0" w:color="000000"/>
            </w:tcBorders>
          </w:tcPr>
          <w:p w14:paraId="7D2AC94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Kauber BL.161.300  </w:t>
            </w:r>
          </w:p>
        </w:tc>
        <w:tc>
          <w:tcPr>
            <w:tcW w:w="851" w:type="dxa"/>
            <w:tcBorders>
              <w:top w:val="single" w:sz="4" w:space="0" w:color="000000"/>
              <w:left w:val="single" w:sz="4" w:space="0" w:color="000000"/>
              <w:bottom w:val="single" w:sz="4" w:space="0" w:color="000000"/>
              <w:right w:val="single" w:sz="4" w:space="0" w:color="000000"/>
            </w:tcBorders>
          </w:tcPr>
          <w:p w14:paraId="6D796E0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2C9AE9A6" w14:textId="77777777" w:rsidTr="00E1765B">
        <w:trPr>
          <w:trHeight w:val="303"/>
        </w:trPr>
        <w:tc>
          <w:tcPr>
            <w:tcW w:w="426" w:type="dxa"/>
            <w:tcBorders>
              <w:top w:val="single" w:sz="4" w:space="0" w:color="000000"/>
              <w:left w:val="single" w:sz="4" w:space="0" w:color="000000"/>
              <w:bottom w:val="single" w:sz="4" w:space="0" w:color="000000"/>
              <w:right w:val="single" w:sz="4" w:space="0" w:color="000000"/>
            </w:tcBorders>
          </w:tcPr>
          <w:p w14:paraId="56FD3C7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13 </w:t>
            </w:r>
          </w:p>
        </w:tc>
        <w:tc>
          <w:tcPr>
            <w:tcW w:w="4819" w:type="dxa"/>
            <w:tcBorders>
              <w:top w:val="single" w:sz="4" w:space="0" w:color="000000"/>
              <w:left w:val="single" w:sz="4" w:space="0" w:color="000000"/>
              <w:bottom w:val="single" w:sz="4" w:space="0" w:color="000000"/>
              <w:right w:val="single" w:sz="4" w:space="0" w:color="000000"/>
            </w:tcBorders>
          </w:tcPr>
          <w:p w14:paraId="4C05FF9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Winda projektora </w:t>
            </w:r>
          </w:p>
        </w:tc>
        <w:tc>
          <w:tcPr>
            <w:tcW w:w="3402" w:type="dxa"/>
            <w:tcBorders>
              <w:top w:val="single" w:sz="4" w:space="0" w:color="000000"/>
              <w:left w:val="single" w:sz="4" w:space="0" w:color="000000"/>
              <w:bottom w:val="single" w:sz="4" w:space="0" w:color="000000"/>
              <w:right w:val="single" w:sz="4" w:space="0" w:color="000000"/>
            </w:tcBorders>
          </w:tcPr>
          <w:p w14:paraId="1D2C2E7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Ravell </w:t>
            </w:r>
          </w:p>
        </w:tc>
        <w:tc>
          <w:tcPr>
            <w:tcW w:w="851" w:type="dxa"/>
            <w:tcBorders>
              <w:top w:val="single" w:sz="4" w:space="0" w:color="000000"/>
              <w:left w:val="single" w:sz="4" w:space="0" w:color="000000"/>
              <w:bottom w:val="single" w:sz="4" w:space="0" w:color="000000"/>
              <w:right w:val="single" w:sz="4" w:space="0" w:color="000000"/>
            </w:tcBorders>
          </w:tcPr>
          <w:p w14:paraId="42FE309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bl>
    <w:p w14:paraId="4E024225" w14:textId="77777777" w:rsidR="00B750C9" w:rsidRPr="005910E3" w:rsidRDefault="00B750C9" w:rsidP="00B750C9">
      <w:pPr>
        <w:spacing w:after="0"/>
        <w:ind w:left="-1342" w:right="444"/>
        <w:rPr>
          <w:rFonts w:ascii="Arial" w:hAnsi="Arial" w:cs="Arial"/>
          <w:sz w:val="18"/>
          <w:szCs w:val="18"/>
        </w:rPr>
      </w:pPr>
    </w:p>
    <w:tbl>
      <w:tblPr>
        <w:tblStyle w:val="TableGrid"/>
        <w:tblW w:w="5000" w:type="pct"/>
        <w:tblInd w:w="0" w:type="dxa"/>
        <w:tblCellMar>
          <w:top w:w="14" w:type="dxa"/>
          <w:left w:w="108" w:type="dxa"/>
          <w:right w:w="53" w:type="dxa"/>
        </w:tblCellMar>
        <w:tblLook w:val="04A0" w:firstRow="1" w:lastRow="0" w:firstColumn="1" w:lastColumn="0" w:noHBand="0" w:noVBand="1"/>
      </w:tblPr>
      <w:tblGrid>
        <w:gridCol w:w="421"/>
        <w:gridCol w:w="4819"/>
        <w:gridCol w:w="3389"/>
        <w:gridCol w:w="858"/>
      </w:tblGrid>
      <w:tr w:rsidR="00B750C9" w:rsidRPr="00582467" w14:paraId="70FC1177" w14:textId="77777777" w:rsidTr="00E1765B">
        <w:trPr>
          <w:trHeight w:val="884"/>
        </w:trPr>
        <w:tc>
          <w:tcPr>
            <w:tcW w:w="222" w:type="pct"/>
            <w:tcBorders>
              <w:top w:val="single" w:sz="4" w:space="0" w:color="000000"/>
              <w:left w:val="single" w:sz="4" w:space="0" w:color="000000"/>
              <w:bottom w:val="single" w:sz="4" w:space="0" w:color="000000"/>
              <w:right w:val="single" w:sz="4" w:space="0" w:color="000000"/>
            </w:tcBorders>
          </w:tcPr>
          <w:p w14:paraId="47B0722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14 </w:t>
            </w:r>
          </w:p>
        </w:tc>
        <w:tc>
          <w:tcPr>
            <w:tcW w:w="2540" w:type="pct"/>
            <w:tcBorders>
              <w:top w:val="single" w:sz="4" w:space="0" w:color="000000"/>
              <w:left w:val="single" w:sz="4" w:space="0" w:color="000000"/>
              <w:bottom w:val="single" w:sz="4" w:space="0" w:color="000000"/>
              <w:right w:val="single" w:sz="4" w:space="0" w:color="000000"/>
            </w:tcBorders>
          </w:tcPr>
          <w:p w14:paraId="57187E3D" w14:textId="77777777" w:rsidR="00B750C9" w:rsidRPr="005910E3" w:rsidRDefault="00B750C9" w:rsidP="00E1765B">
            <w:pPr>
              <w:ind w:right="55"/>
              <w:rPr>
                <w:rFonts w:ascii="Arial" w:hAnsi="Arial" w:cs="Arial"/>
                <w:sz w:val="18"/>
                <w:szCs w:val="18"/>
              </w:rPr>
            </w:pPr>
            <w:r w:rsidRPr="005910E3">
              <w:rPr>
                <w:rFonts w:ascii="Arial" w:hAnsi="Arial" w:cs="Arial"/>
                <w:sz w:val="18"/>
                <w:szCs w:val="18"/>
              </w:rPr>
              <w:t xml:space="preserve">Matryca 8x10 HDBaseT UHD/4K; 8 wejść HDMI, 8 wyjść HDBaseT + 2 HDMI, 6 wyjść analog audio, IR in i IR out; Sterowanie: RS232, TCP/IP </w:t>
            </w:r>
          </w:p>
        </w:tc>
        <w:tc>
          <w:tcPr>
            <w:tcW w:w="1786" w:type="pct"/>
            <w:tcBorders>
              <w:top w:val="single" w:sz="4" w:space="0" w:color="000000"/>
              <w:left w:val="single" w:sz="4" w:space="0" w:color="000000"/>
              <w:bottom w:val="single" w:sz="4" w:space="0" w:color="000000"/>
              <w:right w:val="single" w:sz="4" w:space="0" w:color="000000"/>
            </w:tcBorders>
          </w:tcPr>
          <w:p w14:paraId="61AFC0D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Atlona AT-UHD-PRO3-88M </w:t>
            </w:r>
          </w:p>
        </w:tc>
        <w:tc>
          <w:tcPr>
            <w:tcW w:w="452" w:type="pct"/>
            <w:tcBorders>
              <w:top w:val="single" w:sz="4" w:space="0" w:color="000000"/>
              <w:left w:val="single" w:sz="4" w:space="0" w:color="000000"/>
              <w:bottom w:val="single" w:sz="4" w:space="0" w:color="000000"/>
              <w:right w:val="single" w:sz="4" w:space="0" w:color="000000"/>
            </w:tcBorders>
          </w:tcPr>
          <w:p w14:paraId="2E864B1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606B7BF3" w14:textId="77777777" w:rsidTr="00E1765B">
        <w:trPr>
          <w:trHeight w:val="593"/>
        </w:trPr>
        <w:tc>
          <w:tcPr>
            <w:tcW w:w="222" w:type="pct"/>
            <w:tcBorders>
              <w:top w:val="single" w:sz="4" w:space="0" w:color="000000"/>
              <w:left w:val="single" w:sz="4" w:space="0" w:color="000000"/>
              <w:bottom w:val="single" w:sz="4" w:space="0" w:color="000000"/>
              <w:right w:val="single" w:sz="4" w:space="0" w:color="000000"/>
            </w:tcBorders>
          </w:tcPr>
          <w:p w14:paraId="1136E716" w14:textId="77777777" w:rsidR="00B750C9" w:rsidRPr="005910E3" w:rsidRDefault="00B750C9" w:rsidP="00E1765B">
            <w:pPr>
              <w:rPr>
                <w:rFonts w:ascii="Arial" w:hAnsi="Arial" w:cs="Arial"/>
                <w:sz w:val="18"/>
                <w:szCs w:val="18"/>
              </w:rPr>
            </w:pPr>
            <w:r w:rsidRPr="005910E3">
              <w:rPr>
                <w:rFonts w:ascii="Arial" w:hAnsi="Arial" w:cs="Arial"/>
                <w:sz w:val="18"/>
                <w:szCs w:val="18"/>
              </w:rPr>
              <w:lastRenderedPageBreak/>
              <w:t xml:space="preserve">15 </w:t>
            </w:r>
          </w:p>
        </w:tc>
        <w:tc>
          <w:tcPr>
            <w:tcW w:w="2540" w:type="pct"/>
            <w:tcBorders>
              <w:top w:val="single" w:sz="4" w:space="0" w:color="000000"/>
              <w:left w:val="single" w:sz="4" w:space="0" w:color="000000"/>
              <w:bottom w:val="single" w:sz="4" w:space="0" w:color="000000"/>
              <w:right w:val="single" w:sz="4" w:space="0" w:color="000000"/>
            </w:tcBorders>
          </w:tcPr>
          <w:p w14:paraId="024BFD5B" w14:textId="77777777" w:rsidR="00B750C9" w:rsidRPr="005910E3" w:rsidRDefault="00B750C9" w:rsidP="00E1765B">
            <w:pPr>
              <w:spacing w:after="59"/>
              <w:rPr>
                <w:rFonts w:ascii="Arial" w:hAnsi="Arial" w:cs="Arial"/>
                <w:sz w:val="18"/>
                <w:szCs w:val="18"/>
              </w:rPr>
            </w:pPr>
            <w:r w:rsidRPr="005910E3">
              <w:rPr>
                <w:rFonts w:ascii="Arial" w:hAnsi="Arial" w:cs="Arial"/>
                <w:sz w:val="18"/>
                <w:szCs w:val="18"/>
              </w:rPr>
              <w:t xml:space="preserve">Komplet nadajnik/odbiornik HDBaseT UHD/4K, zasięg </w:t>
            </w:r>
          </w:p>
          <w:p w14:paraId="38432EA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70metrów. Zasilanie PoE </w:t>
            </w:r>
          </w:p>
        </w:tc>
        <w:tc>
          <w:tcPr>
            <w:tcW w:w="1786" w:type="pct"/>
            <w:tcBorders>
              <w:top w:val="single" w:sz="4" w:space="0" w:color="000000"/>
              <w:left w:val="single" w:sz="4" w:space="0" w:color="000000"/>
              <w:bottom w:val="single" w:sz="4" w:space="0" w:color="000000"/>
              <w:right w:val="single" w:sz="4" w:space="0" w:color="000000"/>
            </w:tcBorders>
          </w:tcPr>
          <w:p w14:paraId="0462798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Atlona AT-UHD-EX-70C-RX </w:t>
            </w:r>
          </w:p>
        </w:tc>
        <w:tc>
          <w:tcPr>
            <w:tcW w:w="452" w:type="pct"/>
            <w:tcBorders>
              <w:top w:val="single" w:sz="4" w:space="0" w:color="000000"/>
              <w:left w:val="single" w:sz="4" w:space="0" w:color="000000"/>
              <w:bottom w:val="single" w:sz="4" w:space="0" w:color="000000"/>
              <w:right w:val="single" w:sz="4" w:space="0" w:color="000000"/>
            </w:tcBorders>
          </w:tcPr>
          <w:p w14:paraId="50DD9A0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6 </w:t>
            </w:r>
          </w:p>
        </w:tc>
      </w:tr>
      <w:tr w:rsidR="00B750C9" w:rsidRPr="00582467" w14:paraId="6BCEC87D" w14:textId="77777777" w:rsidTr="00E1765B">
        <w:trPr>
          <w:trHeight w:val="590"/>
        </w:trPr>
        <w:tc>
          <w:tcPr>
            <w:tcW w:w="222" w:type="pct"/>
            <w:tcBorders>
              <w:top w:val="single" w:sz="4" w:space="0" w:color="000000"/>
              <w:left w:val="single" w:sz="4" w:space="0" w:color="000000"/>
              <w:bottom w:val="single" w:sz="4" w:space="0" w:color="000000"/>
              <w:right w:val="single" w:sz="4" w:space="0" w:color="000000"/>
            </w:tcBorders>
          </w:tcPr>
          <w:p w14:paraId="167EFEF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16 </w:t>
            </w:r>
          </w:p>
        </w:tc>
        <w:tc>
          <w:tcPr>
            <w:tcW w:w="2540" w:type="pct"/>
            <w:tcBorders>
              <w:top w:val="single" w:sz="4" w:space="0" w:color="000000"/>
              <w:left w:val="single" w:sz="4" w:space="0" w:color="000000"/>
              <w:bottom w:val="single" w:sz="4" w:space="0" w:color="000000"/>
              <w:right w:val="single" w:sz="4" w:space="0" w:color="000000"/>
            </w:tcBorders>
          </w:tcPr>
          <w:p w14:paraId="2107C32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Digital Extender  the EagleEye IV or EagleEye Acoustic (sans audio) cameras up to 100m RX/TX Camera </w:t>
            </w:r>
          </w:p>
        </w:tc>
        <w:tc>
          <w:tcPr>
            <w:tcW w:w="1786" w:type="pct"/>
            <w:tcBorders>
              <w:top w:val="single" w:sz="4" w:space="0" w:color="000000"/>
              <w:left w:val="single" w:sz="4" w:space="0" w:color="000000"/>
              <w:bottom w:val="single" w:sz="4" w:space="0" w:color="000000"/>
              <w:right w:val="single" w:sz="4" w:space="0" w:color="000000"/>
            </w:tcBorders>
          </w:tcPr>
          <w:p w14:paraId="41D5F02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EagleEye  </w:t>
            </w:r>
          </w:p>
        </w:tc>
        <w:tc>
          <w:tcPr>
            <w:tcW w:w="452" w:type="pct"/>
            <w:tcBorders>
              <w:top w:val="single" w:sz="4" w:space="0" w:color="000000"/>
              <w:left w:val="single" w:sz="4" w:space="0" w:color="000000"/>
              <w:bottom w:val="single" w:sz="4" w:space="0" w:color="000000"/>
              <w:right w:val="single" w:sz="4" w:space="0" w:color="000000"/>
            </w:tcBorders>
          </w:tcPr>
          <w:p w14:paraId="476AEB3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112D7755" w14:textId="77777777" w:rsidTr="00E1765B">
        <w:trPr>
          <w:trHeight w:val="302"/>
        </w:trPr>
        <w:tc>
          <w:tcPr>
            <w:tcW w:w="222" w:type="pct"/>
            <w:tcBorders>
              <w:top w:val="single" w:sz="4" w:space="0" w:color="000000"/>
              <w:left w:val="single" w:sz="4" w:space="0" w:color="000000"/>
              <w:bottom w:val="single" w:sz="4" w:space="0" w:color="000000"/>
              <w:right w:val="single" w:sz="4" w:space="0" w:color="000000"/>
            </w:tcBorders>
          </w:tcPr>
          <w:p w14:paraId="76EE5AF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17 </w:t>
            </w:r>
          </w:p>
        </w:tc>
        <w:tc>
          <w:tcPr>
            <w:tcW w:w="2540" w:type="pct"/>
            <w:tcBorders>
              <w:top w:val="single" w:sz="4" w:space="0" w:color="000000"/>
              <w:left w:val="single" w:sz="4" w:space="0" w:color="000000"/>
              <w:bottom w:val="single" w:sz="4" w:space="0" w:color="000000"/>
              <w:right w:val="single" w:sz="4" w:space="0" w:color="000000"/>
            </w:tcBorders>
          </w:tcPr>
          <w:p w14:paraId="3125BE9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HD Scaling Auto-Switcher &amp; Extender 400 </w:t>
            </w:r>
          </w:p>
        </w:tc>
        <w:tc>
          <w:tcPr>
            <w:tcW w:w="1786" w:type="pct"/>
            <w:tcBorders>
              <w:top w:val="single" w:sz="4" w:space="0" w:color="000000"/>
              <w:left w:val="single" w:sz="4" w:space="0" w:color="000000"/>
              <w:bottom w:val="single" w:sz="4" w:space="0" w:color="000000"/>
              <w:right w:val="single" w:sz="4" w:space="0" w:color="000000"/>
            </w:tcBorders>
          </w:tcPr>
          <w:p w14:paraId="100D1AC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HD-MD-400-C-E </w:t>
            </w:r>
          </w:p>
        </w:tc>
        <w:tc>
          <w:tcPr>
            <w:tcW w:w="452" w:type="pct"/>
            <w:tcBorders>
              <w:top w:val="single" w:sz="4" w:space="0" w:color="000000"/>
              <w:left w:val="single" w:sz="4" w:space="0" w:color="000000"/>
              <w:bottom w:val="single" w:sz="4" w:space="0" w:color="000000"/>
              <w:right w:val="single" w:sz="4" w:space="0" w:color="000000"/>
            </w:tcBorders>
          </w:tcPr>
          <w:p w14:paraId="61C9AE3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6D7C0296" w14:textId="77777777" w:rsidTr="00E1765B">
        <w:trPr>
          <w:trHeight w:val="591"/>
        </w:trPr>
        <w:tc>
          <w:tcPr>
            <w:tcW w:w="222" w:type="pct"/>
            <w:tcBorders>
              <w:top w:val="single" w:sz="4" w:space="0" w:color="000000"/>
              <w:left w:val="single" w:sz="4" w:space="0" w:color="000000"/>
              <w:bottom w:val="single" w:sz="4" w:space="0" w:color="000000"/>
              <w:right w:val="single" w:sz="4" w:space="0" w:color="000000"/>
            </w:tcBorders>
          </w:tcPr>
          <w:p w14:paraId="1847BB5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18 </w:t>
            </w:r>
          </w:p>
        </w:tc>
        <w:tc>
          <w:tcPr>
            <w:tcW w:w="2540" w:type="pct"/>
            <w:tcBorders>
              <w:top w:val="single" w:sz="4" w:space="0" w:color="000000"/>
              <w:left w:val="single" w:sz="4" w:space="0" w:color="000000"/>
              <w:bottom w:val="single" w:sz="4" w:space="0" w:color="000000"/>
              <w:right w:val="single" w:sz="4" w:space="0" w:color="000000"/>
            </w:tcBorders>
          </w:tcPr>
          <w:p w14:paraId="12E9D83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Cyfrowy </w:t>
            </w:r>
            <w:r w:rsidRPr="005910E3">
              <w:rPr>
                <w:rFonts w:ascii="Arial" w:hAnsi="Arial" w:cs="Arial"/>
                <w:sz w:val="18"/>
                <w:szCs w:val="18"/>
              </w:rPr>
              <w:tab/>
              <w:t xml:space="preserve">system </w:t>
            </w:r>
            <w:r w:rsidRPr="005910E3">
              <w:rPr>
                <w:rFonts w:ascii="Arial" w:hAnsi="Arial" w:cs="Arial"/>
                <w:sz w:val="18"/>
                <w:szCs w:val="18"/>
              </w:rPr>
              <w:tab/>
              <w:t xml:space="preserve">bezprzewodowy </w:t>
            </w:r>
            <w:r w:rsidRPr="005910E3">
              <w:rPr>
                <w:rFonts w:ascii="Arial" w:hAnsi="Arial" w:cs="Arial"/>
                <w:sz w:val="18"/>
                <w:szCs w:val="18"/>
              </w:rPr>
              <w:tab/>
              <w:t xml:space="preserve">z </w:t>
            </w:r>
            <w:r w:rsidRPr="005910E3">
              <w:rPr>
                <w:rFonts w:ascii="Arial" w:hAnsi="Arial" w:cs="Arial"/>
                <w:sz w:val="18"/>
                <w:szCs w:val="18"/>
              </w:rPr>
              <w:tab/>
              <w:t xml:space="preserve">mikrofonem nagłownym MX153 </w:t>
            </w:r>
          </w:p>
        </w:tc>
        <w:tc>
          <w:tcPr>
            <w:tcW w:w="1786" w:type="pct"/>
            <w:tcBorders>
              <w:top w:val="single" w:sz="4" w:space="0" w:color="000000"/>
              <w:left w:val="single" w:sz="4" w:space="0" w:color="000000"/>
              <w:bottom w:val="single" w:sz="4" w:space="0" w:color="000000"/>
              <w:right w:val="single" w:sz="4" w:space="0" w:color="000000"/>
            </w:tcBorders>
          </w:tcPr>
          <w:p w14:paraId="3017610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Shure GLXD14RE/MX53-Z2 </w:t>
            </w:r>
          </w:p>
        </w:tc>
        <w:tc>
          <w:tcPr>
            <w:tcW w:w="452" w:type="pct"/>
            <w:tcBorders>
              <w:top w:val="single" w:sz="4" w:space="0" w:color="000000"/>
              <w:left w:val="single" w:sz="4" w:space="0" w:color="000000"/>
              <w:bottom w:val="single" w:sz="4" w:space="0" w:color="000000"/>
              <w:right w:val="single" w:sz="4" w:space="0" w:color="000000"/>
            </w:tcBorders>
          </w:tcPr>
          <w:p w14:paraId="0BF2679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14317994" w14:textId="77777777" w:rsidTr="00E1765B">
        <w:trPr>
          <w:trHeight w:val="302"/>
        </w:trPr>
        <w:tc>
          <w:tcPr>
            <w:tcW w:w="222" w:type="pct"/>
            <w:tcBorders>
              <w:top w:val="single" w:sz="4" w:space="0" w:color="000000"/>
              <w:left w:val="single" w:sz="4" w:space="0" w:color="000000"/>
              <w:bottom w:val="single" w:sz="4" w:space="0" w:color="000000"/>
              <w:right w:val="single" w:sz="4" w:space="0" w:color="000000"/>
            </w:tcBorders>
          </w:tcPr>
          <w:p w14:paraId="497C175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19 </w:t>
            </w:r>
          </w:p>
        </w:tc>
        <w:tc>
          <w:tcPr>
            <w:tcW w:w="2540" w:type="pct"/>
            <w:tcBorders>
              <w:top w:val="single" w:sz="4" w:space="0" w:color="000000"/>
              <w:left w:val="single" w:sz="4" w:space="0" w:color="000000"/>
              <w:bottom w:val="single" w:sz="4" w:space="0" w:color="000000"/>
              <w:right w:val="single" w:sz="4" w:space="0" w:color="000000"/>
            </w:tcBorders>
          </w:tcPr>
          <w:p w14:paraId="3897951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Digital Signal Processor </w:t>
            </w:r>
          </w:p>
        </w:tc>
        <w:tc>
          <w:tcPr>
            <w:tcW w:w="1786" w:type="pct"/>
            <w:tcBorders>
              <w:top w:val="single" w:sz="4" w:space="0" w:color="000000"/>
              <w:left w:val="single" w:sz="4" w:space="0" w:color="000000"/>
              <w:bottom w:val="single" w:sz="4" w:space="0" w:color="000000"/>
              <w:right w:val="single" w:sz="4" w:space="0" w:color="000000"/>
            </w:tcBorders>
          </w:tcPr>
          <w:p w14:paraId="2A40115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DSP-1280Crestron Avia™ 12x8 </w:t>
            </w:r>
          </w:p>
        </w:tc>
        <w:tc>
          <w:tcPr>
            <w:tcW w:w="452" w:type="pct"/>
            <w:tcBorders>
              <w:top w:val="single" w:sz="4" w:space="0" w:color="000000"/>
              <w:left w:val="single" w:sz="4" w:space="0" w:color="000000"/>
              <w:bottom w:val="single" w:sz="4" w:space="0" w:color="000000"/>
              <w:right w:val="single" w:sz="4" w:space="0" w:color="000000"/>
            </w:tcBorders>
          </w:tcPr>
          <w:p w14:paraId="76E6ED7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69FF8B06" w14:textId="77777777" w:rsidTr="00E1765B">
        <w:trPr>
          <w:trHeight w:val="300"/>
        </w:trPr>
        <w:tc>
          <w:tcPr>
            <w:tcW w:w="222" w:type="pct"/>
            <w:tcBorders>
              <w:top w:val="single" w:sz="4" w:space="0" w:color="000000"/>
              <w:left w:val="single" w:sz="4" w:space="0" w:color="000000"/>
              <w:bottom w:val="single" w:sz="4" w:space="0" w:color="000000"/>
              <w:right w:val="single" w:sz="4" w:space="0" w:color="000000"/>
            </w:tcBorders>
          </w:tcPr>
          <w:p w14:paraId="4911D9D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20 </w:t>
            </w:r>
          </w:p>
        </w:tc>
        <w:tc>
          <w:tcPr>
            <w:tcW w:w="2540" w:type="pct"/>
            <w:tcBorders>
              <w:top w:val="single" w:sz="4" w:space="0" w:color="000000"/>
              <w:left w:val="single" w:sz="4" w:space="0" w:color="000000"/>
              <w:bottom w:val="single" w:sz="4" w:space="0" w:color="000000"/>
              <w:right w:val="single" w:sz="4" w:space="0" w:color="000000"/>
            </w:tcBorders>
          </w:tcPr>
          <w:p w14:paraId="4CDED3F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Okablowanie zasilania </w:t>
            </w:r>
          </w:p>
        </w:tc>
        <w:tc>
          <w:tcPr>
            <w:tcW w:w="1786" w:type="pct"/>
            <w:tcBorders>
              <w:top w:val="single" w:sz="4" w:space="0" w:color="000000"/>
              <w:left w:val="single" w:sz="4" w:space="0" w:color="000000"/>
              <w:bottom w:val="single" w:sz="4" w:space="0" w:color="000000"/>
              <w:right w:val="single" w:sz="4" w:space="0" w:color="000000"/>
            </w:tcBorders>
          </w:tcPr>
          <w:p w14:paraId="1B77644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3x1,5, 3x2,5 </w:t>
            </w:r>
          </w:p>
        </w:tc>
        <w:tc>
          <w:tcPr>
            <w:tcW w:w="452" w:type="pct"/>
            <w:tcBorders>
              <w:top w:val="single" w:sz="4" w:space="0" w:color="000000"/>
              <w:left w:val="single" w:sz="4" w:space="0" w:color="000000"/>
              <w:bottom w:val="single" w:sz="4" w:space="0" w:color="000000"/>
              <w:right w:val="single" w:sz="4" w:space="0" w:color="000000"/>
            </w:tcBorders>
          </w:tcPr>
          <w:p w14:paraId="4E4FE48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500mb </w:t>
            </w:r>
          </w:p>
        </w:tc>
      </w:tr>
      <w:tr w:rsidR="00B750C9" w:rsidRPr="00582467" w14:paraId="5D6917D8" w14:textId="77777777" w:rsidTr="00E1765B">
        <w:trPr>
          <w:trHeight w:val="302"/>
        </w:trPr>
        <w:tc>
          <w:tcPr>
            <w:tcW w:w="222" w:type="pct"/>
            <w:tcBorders>
              <w:top w:val="single" w:sz="4" w:space="0" w:color="000000"/>
              <w:left w:val="single" w:sz="4" w:space="0" w:color="000000"/>
              <w:bottom w:val="single" w:sz="4" w:space="0" w:color="000000"/>
              <w:right w:val="single" w:sz="4" w:space="0" w:color="000000"/>
            </w:tcBorders>
          </w:tcPr>
          <w:p w14:paraId="0B855FE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21 </w:t>
            </w:r>
          </w:p>
        </w:tc>
        <w:tc>
          <w:tcPr>
            <w:tcW w:w="2540" w:type="pct"/>
            <w:tcBorders>
              <w:top w:val="single" w:sz="4" w:space="0" w:color="000000"/>
              <w:left w:val="single" w:sz="4" w:space="0" w:color="000000"/>
              <w:bottom w:val="single" w:sz="4" w:space="0" w:color="000000"/>
              <w:right w:val="single" w:sz="4" w:space="0" w:color="000000"/>
            </w:tcBorders>
          </w:tcPr>
          <w:p w14:paraId="16BD5BB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Osprzęt rozdzielni </w:t>
            </w:r>
          </w:p>
        </w:tc>
        <w:tc>
          <w:tcPr>
            <w:tcW w:w="1786" w:type="pct"/>
            <w:tcBorders>
              <w:top w:val="single" w:sz="4" w:space="0" w:color="000000"/>
              <w:left w:val="single" w:sz="4" w:space="0" w:color="000000"/>
              <w:bottom w:val="single" w:sz="4" w:space="0" w:color="000000"/>
              <w:right w:val="single" w:sz="4" w:space="0" w:color="000000"/>
            </w:tcBorders>
          </w:tcPr>
          <w:p w14:paraId="79744EC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Zabezpieczenia, styczniki, przekaźniki </w:t>
            </w:r>
          </w:p>
        </w:tc>
        <w:tc>
          <w:tcPr>
            <w:tcW w:w="452" w:type="pct"/>
            <w:tcBorders>
              <w:top w:val="single" w:sz="4" w:space="0" w:color="000000"/>
              <w:left w:val="single" w:sz="4" w:space="0" w:color="000000"/>
              <w:bottom w:val="single" w:sz="4" w:space="0" w:color="000000"/>
              <w:right w:val="single" w:sz="4" w:space="0" w:color="000000"/>
            </w:tcBorders>
          </w:tcPr>
          <w:p w14:paraId="7DFFE7B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 </w:t>
            </w:r>
          </w:p>
        </w:tc>
      </w:tr>
      <w:tr w:rsidR="00B750C9" w:rsidRPr="00582467" w14:paraId="0B9C87B9" w14:textId="77777777" w:rsidTr="00E1765B">
        <w:trPr>
          <w:trHeight w:val="590"/>
        </w:trPr>
        <w:tc>
          <w:tcPr>
            <w:tcW w:w="222" w:type="pct"/>
            <w:tcBorders>
              <w:top w:val="single" w:sz="4" w:space="0" w:color="000000"/>
              <w:left w:val="single" w:sz="4" w:space="0" w:color="000000"/>
              <w:bottom w:val="single" w:sz="4" w:space="0" w:color="000000"/>
              <w:right w:val="single" w:sz="4" w:space="0" w:color="000000"/>
            </w:tcBorders>
          </w:tcPr>
          <w:p w14:paraId="23C4948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22 </w:t>
            </w:r>
          </w:p>
        </w:tc>
        <w:tc>
          <w:tcPr>
            <w:tcW w:w="2540" w:type="pct"/>
            <w:tcBorders>
              <w:top w:val="single" w:sz="4" w:space="0" w:color="000000"/>
              <w:left w:val="single" w:sz="4" w:space="0" w:color="000000"/>
              <w:bottom w:val="single" w:sz="4" w:space="0" w:color="000000"/>
              <w:right w:val="single" w:sz="4" w:space="0" w:color="000000"/>
            </w:tcBorders>
          </w:tcPr>
          <w:p w14:paraId="47820D4D" w14:textId="77777777" w:rsidR="00B750C9" w:rsidRPr="005910E3" w:rsidRDefault="00B750C9" w:rsidP="00E1765B">
            <w:pPr>
              <w:spacing w:after="14"/>
              <w:rPr>
                <w:rFonts w:ascii="Arial" w:hAnsi="Arial" w:cs="Arial"/>
                <w:sz w:val="18"/>
                <w:szCs w:val="18"/>
              </w:rPr>
            </w:pPr>
            <w:r w:rsidRPr="005910E3">
              <w:rPr>
                <w:rFonts w:ascii="Arial" w:hAnsi="Arial" w:cs="Arial"/>
                <w:sz w:val="18"/>
                <w:szCs w:val="18"/>
              </w:rPr>
              <w:t xml:space="preserve">8-Channel Power Amplifier, 75W/Ch., 4/8 Ohm or 100V, </w:t>
            </w:r>
          </w:p>
          <w:p w14:paraId="6345272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International, 220-240V </w:t>
            </w:r>
          </w:p>
        </w:tc>
        <w:tc>
          <w:tcPr>
            <w:tcW w:w="1786" w:type="pct"/>
            <w:tcBorders>
              <w:top w:val="single" w:sz="4" w:space="0" w:color="000000"/>
              <w:left w:val="single" w:sz="4" w:space="0" w:color="000000"/>
              <w:bottom w:val="single" w:sz="4" w:space="0" w:color="000000"/>
              <w:right w:val="single" w:sz="4" w:space="0" w:color="000000"/>
            </w:tcBorders>
          </w:tcPr>
          <w:p w14:paraId="6EFBD76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AMPI-8075 Avia™ </w:t>
            </w:r>
          </w:p>
        </w:tc>
        <w:tc>
          <w:tcPr>
            <w:tcW w:w="452" w:type="pct"/>
            <w:tcBorders>
              <w:top w:val="single" w:sz="4" w:space="0" w:color="000000"/>
              <w:left w:val="single" w:sz="4" w:space="0" w:color="000000"/>
              <w:bottom w:val="single" w:sz="4" w:space="0" w:color="000000"/>
              <w:right w:val="single" w:sz="4" w:space="0" w:color="000000"/>
            </w:tcBorders>
          </w:tcPr>
          <w:p w14:paraId="4E82D11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4B9B863E" w14:textId="77777777" w:rsidTr="00E1765B">
        <w:trPr>
          <w:trHeight w:val="302"/>
        </w:trPr>
        <w:tc>
          <w:tcPr>
            <w:tcW w:w="222" w:type="pct"/>
            <w:tcBorders>
              <w:top w:val="single" w:sz="4" w:space="0" w:color="000000"/>
              <w:left w:val="single" w:sz="4" w:space="0" w:color="000000"/>
              <w:bottom w:val="single" w:sz="4" w:space="0" w:color="000000"/>
              <w:right w:val="single" w:sz="4" w:space="0" w:color="000000"/>
            </w:tcBorders>
          </w:tcPr>
          <w:p w14:paraId="0F0F7D4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23 </w:t>
            </w:r>
          </w:p>
        </w:tc>
        <w:tc>
          <w:tcPr>
            <w:tcW w:w="2540" w:type="pct"/>
            <w:tcBorders>
              <w:top w:val="single" w:sz="4" w:space="0" w:color="000000"/>
              <w:left w:val="single" w:sz="4" w:space="0" w:color="000000"/>
              <w:bottom w:val="single" w:sz="4" w:space="0" w:color="000000"/>
              <w:right w:val="single" w:sz="4" w:space="0" w:color="000000"/>
            </w:tcBorders>
          </w:tcPr>
          <w:p w14:paraId="6046DC8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Integrator 4” 2-Way In-Ceiling Speaker, White </w:t>
            </w:r>
          </w:p>
        </w:tc>
        <w:tc>
          <w:tcPr>
            <w:tcW w:w="1786" w:type="pct"/>
            <w:tcBorders>
              <w:top w:val="single" w:sz="4" w:space="0" w:color="000000"/>
              <w:left w:val="single" w:sz="4" w:space="0" w:color="000000"/>
              <w:bottom w:val="single" w:sz="4" w:space="0" w:color="000000"/>
              <w:right w:val="single" w:sz="4" w:space="0" w:color="000000"/>
            </w:tcBorders>
          </w:tcPr>
          <w:p w14:paraId="1987BE1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SAROS ICI4T-W-T-EACH Saros </w:t>
            </w:r>
          </w:p>
        </w:tc>
        <w:tc>
          <w:tcPr>
            <w:tcW w:w="452" w:type="pct"/>
            <w:tcBorders>
              <w:top w:val="single" w:sz="4" w:space="0" w:color="000000"/>
              <w:left w:val="single" w:sz="4" w:space="0" w:color="000000"/>
              <w:bottom w:val="single" w:sz="4" w:space="0" w:color="000000"/>
              <w:right w:val="single" w:sz="4" w:space="0" w:color="000000"/>
            </w:tcBorders>
          </w:tcPr>
          <w:p w14:paraId="0793C93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8 </w:t>
            </w:r>
          </w:p>
        </w:tc>
      </w:tr>
      <w:tr w:rsidR="00B750C9" w:rsidRPr="00582467" w14:paraId="17E594C9" w14:textId="77777777" w:rsidTr="00E1765B">
        <w:trPr>
          <w:trHeight w:val="300"/>
        </w:trPr>
        <w:tc>
          <w:tcPr>
            <w:tcW w:w="222" w:type="pct"/>
            <w:tcBorders>
              <w:top w:val="single" w:sz="4" w:space="0" w:color="000000"/>
              <w:left w:val="single" w:sz="4" w:space="0" w:color="000000"/>
              <w:bottom w:val="single" w:sz="4" w:space="0" w:color="000000"/>
              <w:right w:val="single" w:sz="4" w:space="0" w:color="000000"/>
            </w:tcBorders>
          </w:tcPr>
          <w:p w14:paraId="2879E00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24 </w:t>
            </w:r>
          </w:p>
        </w:tc>
        <w:tc>
          <w:tcPr>
            <w:tcW w:w="2540" w:type="pct"/>
            <w:tcBorders>
              <w:top w:val="single" w:sz="4" w:space="0" w:color="000000"/>
              <w:left w:val="single" w:sz="4" w:space="0" w:color="000000"/>
              <w:bottom w:val="single" w:sz="4" w:space="0" w:color="000000"/>
              <w:right w:val="single" w:sz="4" w:space="0" w:color="000000"/>
            </w:tcBorders>
          </w:tcPr>
          <w:p w14:paraId="669333E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In-Ceiling Subwoofer </w:t>
            </w:r>
          </w:p>
        </w:tc>
        <w:tc>
          <w:tcPr>
            <w:tcW w:w="1786" w:type="pct"/>
            <w:tcBorders>
              <w:top w:val="single" w:sz="4" w:space="0" w:color="000000"/>
              <w:left w:val="single" w:sz="4" w:space="0" w:color="000000"/>
              <w:bottom w:val="single" w:sz="4" w:space="0" w:color="000000"/>
              <w:right w:val="single" w:sz="4" w:space="0" w:color="000000"/>
            </w:tcBorders>
          </w:tcPr>
          <w:p w14:paraId="383BA8F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SAROS ICS8T-W-T-EACH Saros® 8 </w:t>
            </w:r>
          </w:p>
        </w:tc>
        <w:tc>
          <w:tcPr>
            <w:tcW w:w="452" w:type="pct"/>
            <w:tcBorders>
              <w:top w:val="single" w:sz="4" w:space="0" w:color="000000"/>
              <w:left w:val="single" w:sz="4" w:space="0" w:color="000000"/>
              <w:bottom w:val="single" w:sz="4" w:space="0" w:color="000000"/>
              <w:right w:val="single" w:sz="4" w:space="0" w:color="000000"/>
            </w:tcBorders>
          </w:tcPr>
          <w:p w14:paraId="63CF045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4983B99D" w14:textId="77777777" w:rsidTr="00E1765B">
        <w:trPr>
          <w:trHeight w:val="300"/>
        </w:trPr>
        <w:tc>
          <w:tcPr>
            <w:tcW w:w="222" w:type="pct"/>
            <w:tcBorders>
              <w:top w:val="single" w:sz="4" w:space="0" w:color="000000"/>
              <w:left w:val="single" w:sz="4" w:space="0" w:color="000000"/>
              <w:bottom w:val="single" w:sz="4" w:space="0" w:color="000000"/>
              <w:right w:val="single" w:sz="4" w:space="0" w:color="000000"/>
            </w:tcBorders>
          </w:tcPr>
          <w:p w14:paraId="5D89921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25 </w:t>
            </w:r>
          </w:p>
        </w:tc>
        <w:tc>
          <w:tcPr>
            <w:tcW w:w="2540" w:type="pct"/>
            <w:tcBorders>
              <w:top w:val="single" w:sz="4" w:space="0" w:color="000000"/>
              <w:left w:val="single" w:sz="4" w:space="0" w:color="000000"/>
              <w:bottom w:val="single" w:sz="4" w:space="0" w:color="000000"/>
              <w:right w:val="single" w:sz="4" w:space="0" w:color="000000"/>
            </w:tcBorders>
          </w:tcPr>
          <w:p w14:paraId="01B5BF7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3-Series Control System® </w:t>
            </w:r>
          </w:p>
        </w:tc>
        <w:tc>
          <w:tcPr>
            <w:tcW w:w="1786" w:type="pct"/>
            <w:tcBorders>
              <w:top w:val="single" w:sz="4" w:space="0" w:color="000000"/>
              <w:left w:val="single" w:sz="4" w:space="0" w:color="000000"/>
              <w:bottom w:val="single" w:sz="4" w:space="0" w:color="000000"/>
              <w:right w:val="single" w:sz="4" w:space="0" w:color="000000"/>
            </w:tcBorders>
          </w:tcPr>
          <w:p w14:paraId="347E120A"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CP3 </w:t>
            </w:r>
          </w:p>
        </w:tc>
        <w:tc>
          <w:tcPr>
            <w:tcW w:w="452" w:type="pct"/>
            <w:tcBorders>
              <w:top w:val="single" w:sz="4" w:space="0" w:color="000000"/>
              <w:left w:val="single" w:sz="4" w:space="0" w:color="000000"/>
              <w:bottom w:val="single" w:sz="4" w:space="0" w:color="000000"/>
              <w:right w:val="single" w:sz="4" w:space="0" w:color="000000"/>
            </w:tcBorders>
          </w:tcPr>
          <w:p w14:paraId="6386E81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385754EB" w14:textId="77777777" w:rsidTr="00E1765B">
        <w:trPr>
          <w:trHeight w:val="302"/>
        </w:trPr>
        <w:tc>
          <w:tcPr>
            <w:tcW w:w="222" w:type="pct"/>
            <w:tcBorders>
              <w:top w:val="single" w:sz="4" w:space="0" w:color="000000"/>
              <w:left w:val="single" w:sz="4" w:space="0" w:color="000000"/>
              <w:bottom w:val="single" w:sz="4" w:space="0" w:color="000000"/>
              <w:right w:val="single" w:sz="4" w:space="0" w:color="000000"/>
            </w:tcBorders>
          </w:tcPr>
          <w:p w14:paraId="5D74996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26 </w:t>
            </w:r>
          </w:p>
        </w:tc>
        <w:tc>
          <w:tcPr>
            <w:tcW w:w="2540" w:type="pct"/>
            <w:tcBorders>
              <w:top w:val="single" w:sz="4" w:space="0" w:color="000000"/>
              <w:left w:val="single" w:sz="4" w:space="0" w:color="000000"/>
              <w:bottom w:val="single" w:sz="4" w:space="0" w:color="000000"/>
              <w:right w:val="single" w:sz="4" w:space="0" w:color="000000"/>
            </w:tcBorders>
          </w:tcPr>
          <w:p w14:paraId="5D2D9DF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Rail High-Voltage Switch8 feeds, 8 channels </w:t>
            </w:r>
          </w:p>
        </w:tc>
        <w:tc>
          <w:tcPr>
            <w:tcW w:w="1786" w:type="pct"/>
            <w:tcBorders>
              <w:top w:val="single" w:sz="4" w:space="0" w:color="000000"/>
              <w:left w:val="single" w:sz="4" w:space="0" w:color="000000"/>
              <w:bottom w:val="single" w:sz="4" w:space="0" w:color="000000"/>
              <w:right w:val="single" w:sz="4" w:space="0" w:color="000000"/>
            </w:tcBorders>
          </w:tcPr>
          <w:p w14:paraId="3A120A9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DIN-8SW8 DIN </w:t>
            </w:r>
          </w:p>
        </w:tc>
        <w:tc>
          <w:tcPr>
            <w:tcW w:w="452" w:type="pct"/>
            <w:tcBorders>
              <w:top w:val="single" w:sz="4" w:space="0" w:color="000000"/>
              <w:left w:val="single" w:sz="4" w:space="0" w:color="000000"/>
              <w:bottom w:val="single" w:sz="4" w:space="0" w:color="000000"/>
              <w:right w:val="single" w:sz="4" w:space="0" w:color="000000"/>
            </w:tcBorders>
          </w:tcPr>
          <w:p w14:paraId="612DE28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5705ED44" w14:textId="77777777" w:rsidTr="00E1765B">
        <w:trPr>
          <w:trHeight w:val="300"/>
        </w:trPr>
        <w:tc>
          <w:tcPr>
            <w:tcW w:w="222" w:type="pct"/>
            <w:tcBorders>
              <w:top w:val="single" w:sz="4" w:space="0" w:color="000000"/>
              <w:left w:val="single" w:sz="4" w:space="0" w:color="000000"/>
              <w:bottom w:val="single" w:sz="4" w:space="0" w:color="000000"/>
              <w:right w:val="single" w:sz="4" w:space="0" w:color="000000"/>
            </w:tcBorders>
          </w:tcPr>
          <w:p w14:paraId="09617DF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27 </w:t>
            </w:r>
          </w:p>
        </w:tc>
        <w:tc>
          <w:tcPr>
            <w:tcW w:w="2540" w:type="pct"/>
            <w:tcBorders>
              <w:top w:val="single" w:sz="4" w:space="0" w:color="000000"/>
              <w:left w:val="single" w:sz="4" w:space="0" w:color="000000"/>
              <w:bottom w:val="single" w:sz="4" w:space="0" w:color="000000"/>
              <w:right w:val="single" w:sz="4" w:space="0" w:color="000000"/>
            </w:tcBorders>
          </w:tcPr>
          <w:p w14:paraId="7C2AF26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Rail 4-Channel 0-10V </w:t>
            </w:r>
          </w:p>
        </w:tc>
        <w:tc>
          <w:tcPr>
            <w:tcW w:w="1786" w:type="pct"/>
            <w:tcBorders>
              <w:top w:val="single" w:sz="4" w:space="0" w:color="000000"/>
              <w:left w:val="single" w:sz="4" w:space="0" w:color="000000"/>
              <w:bottom w:val="single" w:sz="4" w:space="0" w:color="000000"/>
              <w:right w:val="single" w:sz="4" w:space="0" w:color="000000"/>
            </w:tcBorders>
          </w:tcPr>
          <w:p w14:paraId="16A1582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DIN-4DIMFLV4 DIN </w:t>
            </w:r>
          </w:p>
        </w:tc>
        <w:tc>
          <w:tcPr>
            <w:tcW w:w="452" w:type="pct"/>
            <w:tcBorders>
              <w:top w:val="single" w:sz="4" w:space="0" w:color="000000"/>
              <w:left w:val="single" w:sz="4" w:space="0" w:color="000000"/>
              <w:bottom w:val="single" w:sz="4" w:space="0" w:color="000000"/>
              <w:right w:val="single" w:sz="4" w:space="0" w:color="000000"/>
            </w:tcBorders>
          </w:tcPr>
          <w:p w14:paraId="46C036D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1 </w:t>
            </w:r>
          </w:p>
        </w:tc>
      </w:tr>
      <w:tr w:rsidR="00B750C9" w:rsidRPr="00582467" w14:paraId="1A1964D3" w14:textId="77777777" w:rsidTr="00E1765B">
        <w:trPr>
          <w:trHeight w:val="302"/>
        </w:trPr>
        <w:tc>
          <w:tcPr>
            <w:tcW w:w="222" w:type="pct"/>
            <w:tcBorders>
              <w:top w:val="single" w:sz="4" w:space="0" w:color="000000"/>
              <w:left w:val="single" w:sz="4" w:space="0" w:color="000000"/>
              <w:bottom w:val="single" w:sz="4" w:space="0" w:color="000000"/>
              <w:right w:val="single" w:sz="4" w:space="0" w:color="000000"/>
            </w:tcBorders>
          </w:tcPr>
          <w:p w14:paraId="196C24E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28 </w:t>
            </w:r>
          </w:p>
        </w:tc>
        <w:tc>
          <w:tcPr>
            <w:tcW w:w="2540" w:type="pct"/>
            <w:tcBorders>
              <w:top w:val="single" w:sz="4" w:space="0" w:color="000000"/>
              <w:left w:val="single" w:sz="4" w:space="0" w:color="000000"/>
              <w:bottom w:val="single" w:sz="4" w:space="0" w:color="000000"/>
              <w:right w:val="single" w:sz="4" w:space="0" w:color="000000"/>
            </w:tcBorders>
          </w:tcPr>
          <w:p w14:paraId="64D01AD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Keypad - International Version, White Textured </w:t>
            </w:r>
          </w:p>
        </w:tc>
        <w:tc>
          <w:tcPr>
            <w:tcW w:w="1786" w:type="pct"/>
            <w:tcBorders>
              <w:top w:val="single" w:sz="4" w:space="0" w:color="000000"/>
              <w:left w:val="single" w:sz="4" w:space="0" w:color="000000"/>
              <w:bottom w:val="single" w:sz="4" w:space="0" w:color="000000"/>
              <w:right w:val="single" w:sz="4" w:space="0" w:color="000000"/>
            </w:tcBorders>
          </w:tcPr>
          <w:p w14:paraId="1EA2860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C2NI-CB-W-TCameo® </w:t>
            </w:r>
          </w:p>
        </w:tc>
        <w:tc>
          <w:tcPr>
            <w:tcW w:w="452" w:type="pct"/>
            <w:tcBorders>
              <w:top w:val="single" w:sz="4" w:space="0" w:color="000000"/>
              <w:left w:val="single" w:sz="4" w:space="0" w:color="000000"/>
              <w:bottom w:val="single" w:sz="4" w:space="0" w:color="000000"/>
              <w:right w:val="single" w:sz="4" w:space="0" w:color="000000"/>
            </w:tcBorders>
          </w:tcPr>
          <w:p w14:paraId="5BFD28F7"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74B3981A" w14:textId="77777777" w:rsidTr="00E1765B">
        <w:trPr>
          <w:trHeight w:val="300"/>
        </w:trPr>
        <w:tc>
          <w:tcPr>
            <w:tcW w:w="222" w:type="pct"/>
            <w:tcBorders>
              <w:top w:val="single" w:sz="4" w:space="0" w:color="000000"/>
              <w:left w:val="single" w:sz="4" w:space="0" w:color="000000"/>
              <w:bottom w:val="single" w:sz="4" w:space="0" w:color="000000"/>
              <w:right w:val="single" w:sz="4" w:space="0" w:color="000000"/>
            </w:tcBorders>
          </w:tcPr>
          <w:p w14:paraId="5B3DA501"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29 </w:t>
            </w:r>
          </w:p>
        </w:tc>
        <w:tc>
          <w:tcPr>
            <w:tcW w:w="2540" w:type="pct"/>
            <w:tcBorders>
              <w:top w:val="single" w:sz="4" w:space="0" w:color="000000"/>
              <w:left w:val="single" w:sz="4" w:space="0" w:color="000000"/>
              <w:bottom w:val="single" w:sz="4" w:space="0" w:color="000000"/>
              <w:right w:val="single" w:sz="4" w:space="0" w:color="000000"/>
            </w:tcBorders>
          </w:tcPr>
          <w:p w14:paraId="66EFF39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Tablet / Android 7cali </w:t>
            </w:r>
          </w:p>
        </w:tc>
        <w:tc>
          <w:tcPr>
            <w:tcW w:w="1786" w:type="pct"/>
            <w:tcBorders>
              <w:top w:val="single" w:sz="4" w:space="0" w:color="000000"/>
              <w:left w:val="single" w:sz="4" w:space="0" w:color="000000"/>
              <w:bottom w:val="single" w:sz="4" w:space="0" w:color="000000"/>
              <w:right w:val="single" w:sz="4" w:space="0" w:color="000000"/>
            </w:tcBorders>
          </w:tcPr>
          <w:p w14:paraId="1E61256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Lenovo </w:t>
            </w:r>
          </w:p>
        </w:tc>
        <w:tc>
          <w:tcPr>
            <w:tcW w:w="452" w:type="pct"/>
            <w:tcBorders>
              <w:top w:val="single" w:sz="4" w:space="0" w:color="000000"/>
              <w:left w:val="single" w:sz="4" w:space="0" w:color="000000"/>
              <w:bottom w:val="single" w:sz="4" w:space="0" w:color="000000"/>
              <w:right w:val="single" w:sz="4" w:space="0" w:color="000000"/>
            </w:tcBorders>
          </w:tcPr>
          <w:p w14:paraId="0FE58F3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54725FDC" w14:textId="77777777" w:rsidTr="00E1765B">
        <w:trPr>
          <w:trHeight w:val="593"/>
        </w:trPr>
        <w:tc>
          <w:tcPr>
            <w:tcW w:w="222" w:type="pct"/>
            <w:tcBorders>
              <w:top w:val="single" w:sz="4" w:space="0" w:color="000000"/>
              <w:left w:val="single" w:sz="4" w:space="0" w:color="000000"/>
              <w:bottom w:val="single" w:sz="4" w:space="0" w:color="000000"/>
              <w:right w:val="single" w:sz="4" w:space="0" w:color="000000"/>
            </w:tcBorders>
          </w:tcPr>
          <w:p w14:paraId="28DF11F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30 </w:t>
            </w:r>
          </w:p>
        </w:tc>
        <w:tc>
          <w:tcPr>
            <w:tcW w:w="2540" w:type="pct"/>
            <w:tcBorders>
              <w:top w:val="single" w:sz="4" w:space="0" w:color="000000"/>
              <w:left w:val="single" w:sz="4" w:space="0" w:color="000000"/>
              <w:bottom w:val="single" w:sz="4" w:space="0" w:color="000000"/>
              <w:right w:val="single" w:sz="4" w:space="0" w:color="000000"/>
            </w:tcBorders>
          </w:tcPr>
          <w:p w14:paraId="10C0CF3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Doświetlenie stołu, prelegent Typ sterowania oprawami 010V </w:t>
            </w:r>
          </w:p>
        </w:tc>
        <w:tc>
          <w:tcPr>
            <w:tcW w:w="1786" w:type="pct"/>
            <w:tcBorders>
              <w:top w:val="single" w:sz="4" w:space="0" w:color="000000"/>
              <w:left w:val="single" w:sz="4" w:space="0" w:color="000000"/>
              <w:bottom w:val="single" w:sz="4" w:space="0" w:color="000000"/>
              <w:right w:val="single" w:sz="4" w:space="0" w:color="000000"/>
            </w:tcBorders>
          </w:tcPr>
          <w:p w14:paraId="4FDABB2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Crestron oprawy oświetleniowe </w:t>
            </w:r>
          </w:p>
        </w:tc>
        <w:tc>
          <w:tcPr>
            <w:tcW w:w="452" w:type="pct"/>
            <w:tcBorders>
              <w:top w:val="single" w:sz="4" w:space="0" w:color="000000"/>
              <w:left w:val="single" w:sz="4" w:space="0" w:color="000000"/>
              <w:bottom w:val="single" w:sz="4" w:space="0" w:color="000000"/>
              <w:right w:val="single" w:sz="4" w:space="0" w:color="000000"/>
            </w:tcBorders>
          </w:tcPr>
          <w:p w14:paraId="154A0A1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kpl </w:t>
            </w:r>
          </w:p>
        </w:tc>
      </w:tr>
      <w:tr w:rsidR="00B750C9" w:rsidRPr="00582467" w14:paraId="6E6C9570" w14:textId="77777777" w:rsidTr="00E1765B">
        <w:trPr>
          <w:trHeight w:val="1465"/>
        </w:trPr>
        <w:tc>
          <w:tcPr>
            <w:tcW w:w="222" w:type="pct"/>
            <w:tcBorders>
              <w:top w:val="single" w:sz="4" w:space="0" w:color="000000"/>
              <w:left w:val="single" w:sz="4" w:space="0" w:color="000000"/>
              <w:bottom w:val="single" w:sz="4" w:space="0" w:color="000000"/>
              <w:right w:val="single" w:sz="4" w:space="0" w:color="000000"/>
            </w:tcBorders>
          </w:tcPr>
          <w:p w14:paraId="42D461A6"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31 </w:t>
            </w:r>
          </w:p>
        </w:tc>
        <w:tc>
          <w:tcPr>
            <w:tcW w:w="2540" w:type="pct"/>
            <w:tcBorders>
              <w:top w:val="single" w:sz="4" w:space="0" w:color="000000"/>
              <w:left w:val="single" w:sz="4" w:space="0" w:color="000000"/>
              <w:bottom w:val="single" w:sz="4" w:space="0" w:color="000000"/>
              <w:right w:val="single" w:sz="4" w:space="0" w:color="000000"/>
            </w:tcBorders>
          </w:tcPr>
          <w:p w14:paraId="68B2F844" w14:textId="77777777" w:rsidR="00B750C9" w:rsidRPr="005910E3" w:rsidRDefault="00B750C9" w:rsidP="00E1765B">
            <w:pPr>
              <w:spacing w:after="2" w:line="273" w:lineRule="auto"/>
              <w:ind w:right="55"/>
              <w:rPr>
                <w:rFonts w:ascii="Arial" w:hAnsi="Arial" w:cs="Arial"/>
                <w:sz w:val="18"/>
                <w:szCs w:val="18"/>
              </w:rPr>
            </w:pPr>
            <w:r w:rsidRPr="005910E3">
              <w:rPr>
                <w:rFonts w:ascii="Arial" w:hAnsi="Arial" w:cs="Arial"/>
                <w:sz w:val="18"/>
                <w:szCs w:val="18"/>
              </w:rPr>
              <w:t xml:space="preserve">RealPresence Group 310-720p: Group 310 HD codec, EagleEyeIV-4x camera, mic array, univ. remote, NTSC/PAL. Cables: 1 HDMI 1.8m, 1 CAT 5E LAN 3.6m, 1 HDCI digital 3m, Power: EURO-Type C, CE 7/7. </w:t>
            </w:r>
          </w:p>
          <w:p w14:paraId="34EB362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Maintenance Contract Required </w:t>
            </w:r>
          </w:p>
        </w:tc>
        <w:tc>
          <w:tcPr>
            <w:tcW w:w="1786" w:type="pct"/>
            <w:tcBorders>
              <w:top w:val="single" w:sz="4" w:space="0" w:color="000000"/>
              <w:left w:val="single" w:sz="4" w:space="0" w:color="000000"/>
              <w:bottom w:val="single" w:sz="4" w:space="0" w:color="000000"/>
              <w:right w:val="single" w:sz="4" w:space="0" w:color="000000"/>
            </w:tcBorders>
          </w:tcPr>
          <w:p w14:paraId="3E8A1E4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Group 310 </w:t>
            </w:r>
          </w:p>
        </w:tc>
        <w:tc>
          <w:tcPr>
            <w:tcW w:w="452" w:type="pct"/>
            <w:tcBorders>
              <w:top w:val="single" w:sz="4" w:space="0" w:color="000000"/>
              <w:left w:val="single" w:sz="4" w:space="0" w:color="000000"/>
              <w:bottom w:val="single" w:sz="4" w:space="0" w:color="000000"/>
              <w:right w:val="single" w:sz="4" w:space="0" w:color="000000"/>
            </w:tcBorders>
          </w:tcPr>
          <w:p w14:paraId="53B8AA5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64C34513" w14:textId="77777777" w:rsidTr="00E1765B">
        <w:trPr>
          <w:trHeight w:val="593"/>
        </w:trPr>
        <w:tc>
          <w:tcPr>
            <w:tcW w:w="222" w:type="pct"/>
            <w:tcBorders>
              <w:top w:val="single" w:sz="4" w:space="0" w:color="000000"/>
              <w:left w:val="single" w:sz="4" w:space="0" w:color="000000"/>
              <w:bottom w:val="single" w:sz="4" w:space="0" w:color="000000"/>
              <w:right w:val="single" w:sz="4" w:space="0" w:color="000000"/>
            </w:tcBorders>
          </w:tcPr>
          <w:p w14:paraId="56ADD9D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32 </w:t>
            </w:r>
          </w:p>
        </w:tc>
        <w:tc>
          <w:tcPr>
            <w:tcW w:w="2540" w:type="pct"/>
            <w:tcBorders>
              <w:top w:val="single" w:sz="4" w:space="0" w:color="000000"/>
              <w:left w:val="single" w:sz="4" w:space="0" w:color="000000"/>
              <w:bottom w:val="single" w:sz="4" w:space="0" w:color="000000"/>
              <w:right w:val="single" w:sz="4" w:space="0" w:color="000000"/>
            </w:tcBorders>
          </w:tcPr>
          <w:p w14:paraId="668B7D40"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One Year, RealPresence Group 310 720p: Group 310 HD CODEC, EagleEyeIV-4x camera </w:t>
            </w:r>
          </w:p>
        </w:tc>
        <w:tc>
          <w:tcPr>
            <w:tcW w:w="1786" w:type="pct"/>
            <w:tcBorders>
              <w:top w:val="single" w:sz="4" w:space="0" w:color="000000"/>
              <w:left w:val="single" w:sz="4" w:space="0" w:color="000000"/>
              <w:bottom w:val="single" w:sz="4" w:space="0" w:color="000000"/>
              <w:right w:val="single" w:sz="4" w:space="0" w:color="000000"/>
            </w:tcBorders>
          </w:tcPr>
          <w:p w14:paraId="1050E02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[S] Partner Premier </w:t>
            </w:r>
          </w:p>
        </w:tc>
        <w:tc>
          <w:tcPr>
            <w:tcW w:w="452" w:type="pct"/>
            <w:tcBorders>
              <w:top w:val="single" w:sz="4" w:space="0" w:color="000000"/>
              <w:left w:val="single" w:sz="4" w:space="0" w:color="000000"/>
              <w:bottom w:val="single" w:sz="4" w:space="0" w:color="000000"/>
              <w:right w:val="single" w:sz="4" w:space="0" w:color="000000"/>
            </w:tcBorders>
          </w:tcPr>
          <w:p w14:paraId="09B44B8E"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1E54E111" w14:textId="77777777" w:rsidTr="00E1765B">
        <w:trPr>
          <w:trHeight w:val="1467"/>
        </w:trPr>
        <w:tc>
          <w:tcPr>
            <w:tcW w:w="222" w:type="pct"/>
            <w:tcBorders>
              <w:top w:val="single" w:sz="4" w:space="0" w:color="000000"/>
              <w:left w:val="single" w:sz="4" w:space="0" w:color="000000"/>
              <w:bottom w:val="single" w:sz="4" w:space="0" w:color="000000"/>
              <w:right w:val="single" w:sz="4" w:space="0" w:color="000000"/>
            </w:tcBorders>
          </w:tcPr>
          <w:p w14:paraId="323DD67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33 </w:t>
            </w:r>
          </w:p>
        </w:tc>
        <w:tc>
          <w:tcPr>
            <w:tcW w:w="2540" w:type="pct"/>
            <w:tcBorders>
              <w:top w:val="single" w:sz="4" w:space="0" w:color="000000"/>
              <w:left w:val="single" w:sz="4" w:space="0" w:color="000000"/>
              <w:bottom w:val="single" w:sz="4" w:space="0" w:color="000000"/>
              <w:right w:val="single" w:sz="4" w:space="0" w:color="000000"/>
            </w:tcBorders>
          </w:tcPr>
          <w:p w14:paraId="0959C15E" w14:textId="77777777" w:rsidR="00B750C9" w:rsidRPr="005910E3" w:rsidRDefault="00B750C9" w:rsidP="00E1765B">
            <w:pPr>
              <w:ind w:right="56"/>
              <w:rPr>
                <w:rFonts w:ascii="Arial" w:hAnsi="Arial" w:cs="Arial"/>
                <w:sz w:val="18"/>
                <w:szCs w:val="18"/>
              </w:rPr>
            </w:pPr>
            <w:r w:rsidRPr="005910E3">
              <w:rPr>
                <w:rFonts w:ascii="Arial" w:hAnsi="Arial" w:cs="Arial"/>
                <w:sz w:val="18"/>
                <w:szCs w:val="18"/>
              </w:rPr>
              <w:t xml:space="preserve">EagleEye IV camera - For all Group Series running 4.2 or later. Includes EagleEye Producer system, 1 mini-HDCI to HDCI cable,1 mini-HDCI (f) to HDCI cable, power supply, cord: EURO - Type C, CE 7/7. Maint. contract required. Video conference camera tracking system </w:t>
            </w:r>
          </w:p>
        </w:tc>
        <w:tc>
          <w:tcPr>
            <w:tcW w:w="1786" w:type="pct"/>
            <w:tcBorders>
              <w:top w:val="single" w:sz="4" w:space="0" w:color="000000"/>
              <w:left w:val="single" w:sz="4" w:space="0" w:color="000000"/>
              <w:bottom w:val="single" w:sz="4" w:space="0" w:color="000000"/>
              <w:right w:val="single" w:sz="4" w:space="0" w:color="000000"/>
            </w:tcBorders>
          </w:tcPr>
          <w:p w14:paraId="535BEBB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EagleEye Producer </w:t>
            </w:r>
          </w:p>
        </w:tc>
        <w:tc>
          <w:tcPr>
            <w:tcW w:w="452" w:type="pct"/>
            <w:tcBorders>
              <w:top w:val="single" w:sz="4" w:space="0" w:color="000000"/>
              <w:left w:val="single" w:sz="4" w:space="0" w:color="000000"/>
              <w:bottom w:val="single" w:sz="4" w:space="0" w:color="000000"/>
              <w:right w:val="single" w:sz="4" w:space="0" w:color="000000"/>
            </w:tcBorders>
          </w:tcPr>
          <w:p w14:paraId="086ED102"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6CCF674D" w14:textId="77777777" w:rsidTr="00E1765B">
        <w:trPr>
          <w:trHeight w:val="590"/>
        </w:trPr>
        <w:tc>
          <w:tcPr>
            <w:tcW w:w="222" w:type="pct"/>
            <w:tcBorders>
              <w:top w:val="single" w:sz="4" w:space="0" w:color="000000"/>
              <w:left w:val="single" w:sz="4" w:space="0" w:color="000000"/>
              <w:bottom w:val="single" w:sz="4" w:space="0" w:color="000000"/>
              <w:right w:val="single" w:sz="4" w:space="0" w:color="000000"/>
            </w:tcBorders>
          </w:tcPr>
          <w:p w14:paraId="394B0A8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34 </w:t>
            </w:r>
          </w:p>
        </w:tc>
        <w:tc>
          <w:tcPr>
            <w:tcW w:w="2540" w:type="pct"/>
            <w:tcBorders>
              <w:top w:val="single" w:sz="4" w:space="0" w:color="000000"/>
              <w:left w:val="single" w:sz="4" w:space="0" w:color="000000"/>
              <w:bottom w:val="single" w:sz="4" w:space="0" w:color="000000"/>
              <w:right w:val="single" w:sz="4" w:space="0" w:color="000000"/>
            </w:tcBorders>
          </w:tcPr>
          <w:p w14:paraId="0EDF2C6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One Year, EagleEye Producer for EagleEye IV or EagleEye III camera </w:t>
            </w:r>
          </w:p>
        </w:tc>
        <w:tc>
          <w:tcPr>
            <w:tcW w:w="1786" w:type="pct"/>
            <w:tcBorders>
              <w:top w:val="single" w:sz="4" w:space="0" w:color="000000"/>
              <w:left w:val="single" w:sz="4" w:space="0" w:color="000000"/>
              <w:bottom w:val="single" w:sz="4" w:space="0" w:color="000000"/>
              <w:right w:val="single" w:sz="4" w:space="0" w:color="000000"/>
            </w:tcBorders>
          </w:tcPr>
          <w:p w14:paraId="22B7BCC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[S] Partner Premier </w:t>
            </w:r>
          </w:p>
        </w:tc>
        <w:tc>
          <w:tcPr>
            <w:tcW w:w="452" w:type="pct"/>
            <w:tcBorders>
              <w:top w:val="single" w:sz="4" w:space="0" w:color="000000"/>
              <w:left w:val="single" w:sz="4" w:space="0" w:color="000000"/>
              <w:bottom w:val="single" w:sz="4" w:space="0" w:color="000000"/>
              <w:right w:val="single" w:sz="4" w:space="0" w:color="000000"/>
            </w:tcBorders>
          </w:tcPr>
          <w:p w14:paraId="7DD1985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10983824" w14:textId="77777777" w:rsidTr="00E1765B">
        <w:trPr>
          <w:trHeight w:val="884"/>
        </w:trPr>
        <w:tc>
          <w:tcPr>
            <w:tcW w:w="222" w:type="pct"/>
            <w:tcBorders>
              <w:top w:val="single" w:sz="4" w:space="0" w:color="000000"/>
              <w:left w:val="single" w:sz="4" w:space="0" w:color="000000"/>
              <w:bottom w:val="single" w:sz="4" w:space="0" w:color="000000"/>
              <w:right w:val="single" w:sz="4" w:space="0" w:color="000000"/>
            </w:tcBorders>
          </w:tcPr>
          <w:p w14:paraId="6BBAD94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35 </w:t>
            </w:r>
          </w:p>
        </w:tc>
        <w:tc>
          <w:tcPr>
            <w:tcW w:w="2540" w:type="pct"/>
            <w:tcBorders>
              <w:top w:val="single" w:sz="4" w:space="0" w:color="000000"/>
              <w:left w:val="single" w:sz="4" w:space="0" w:color="000000"/>
              <w:bottom w:val="single" w:sz="4" w:space="0" w:color="000000"/>
              <w:right w:val="single" w:sz="4" w:space="0" w:color="000000"/>
            </w:tcBorders>
          </w:tcPr>
          <w:p w14:paraId="7A2F4133" w14:textId="77777777" w:rsidR="00B750C9" w:rsidRPr="005910E3" w:rsidRDefault="00B750C9" w:rsidP="00E1765B">
            <w:pPr>
              <w:ind w:right="58"/>
              <w:rPr>
                <w:rFonts w:ascii="Arial" w:hAnsi="Arial" w:cs="Arial"/>
                <w:sz w:val="18"/>
                <w:szCs w:val="18"/>
              </w:rPr>
            </w:pPr>
            <w:r w:rsidRPr="005910E3">
              <w:rPr>
                <w:rFonts w:ascii="Arial" w:hAnsi="Arial" w:cs="Arial"/>
                <w:sz w:val="18"/>
                <w:szCs w:val="18"/>
              </w:rPr>
              <w:t xml:space="preserve">Enables Skype for Business, Lync 2013, &amp; AV MCU interop on qualified RP Group series software. Valid for all RP Group Series products </w:t>
            </w:r>
          </w:p>
        </w:tc>
        <w:tc>
          <w:tcPr>
            <w:tcW w:w="1786" w:type="pct"/>
            <w:tcBorders>
              <w:top w:val="single" w:sz="4" w:space="0" w:color="000000"/>
              <w:left w:val="single" w:sz="4" w:space="0" w:color="000000"/>
              <w:bottom w:val="single" w:sz="4" w:space="0" w:color="000000"/>
              <w:right w:val="single" w:sz="4" w:space="0" w:color="000000"/>
            </w:tcBorders>
          </w:tcPr>
          <w:p w14:paraId="01E546D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[L] Group Series Microsoft Interop License </w:t>
            </w:r>
          </w:p>
        </w:tc>
        <w:tc>
          <w:tcPr>
            <w:tcW w:w="452" w:type="pct"/>
            <w:tcBorders>
              <w:top w:val="single" w:sz="4" w:space="0" w:color="000000"/>
              <w:left w:val="single" w:sz="4" w:space="0" w:color="000000"/>
              <w:bottom w:val="single" w:sz="4" w:space="0" w:color="000000"/>
              <w:right w:val="single" w:sz="4" w:space="0" w:color="000000"/>
            </w:tcBorders>
          </w:tcPr>
          <w:p w14:paraId="53DAEBE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066671B2" w14:textId="77777777" w:rsidTr="00E1765B">
        <w:trPr>
          <w:trHeight w:val="1464"/>
        </w:trPr>
        <w:tc>
          <w:tcPr>
            <w:tcW w:w="222" w:type="pct"/>
            <w:tcBorders>
              <w:top w:val="single" w:sz="4" w:space="0" w:color="000000"/>
              <w:left w:val="single" w:sz="4" w:space="0" w:color="000000"/>
              <w:bottom w:val="single" w:sz="4" w:space="0" w:color="000000"/>
              <w:right w:val="single" w:sz="4" w:space="0" w:color="000000"/>
            </w:tcBorders>
          </w:tcPr>
          <w:p w14:paraId="3AAE6AE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36 </w:t>
            </w:r>
          </w:p>
        </w:tc>
        <w:tc>
          <w:tcPr>
            <w:tcW w:w="2540" w:type="pct"/>
            <w:tcBorders>
              <w:top w:val="single" w:sz="4" w:space="0" w:color="000000"/>
              <w:left w:val="single" w:sz="4" w:space="0" w:color="000000"/>
              <w:bottom w:val="single" w:sz="4" w:space="0" w:color="000000"/>
              <w:right w:val="single" w:sz="4" w:space="0" w:color="000000"/>
            </w:tcBorders>
          </w:tcPr>
          <w:p w14:paraId="504932F5" w14:textId="77777777" w:rsidR="00B750C9" w:rsidRPr="005910E3" w:rsidRDefault="00B750C9" w:rsidP="00E1765B">
            <w:pPr>
              <w:tabs>
                <w:tab w:val="center" w:pos="1764"/>
                <w:tab w:val="center" w:pos="3104"/>
                <w:tab w:val="center" w:pos="4040"/>
                <w:tab w:val="right" w:pos="5172"/>
              </w:tabs>
              <w:spacing w:after="20"/>
              <w:rPr>
                <w:rFonts w:ascii="Arial" w:hAnsi="Arial" w:cs="Arial"/>
                <w:sz w:val="18"/>
                <w:szCs w:val="18"/>
              </w:rPr>
            </w:pPr>
            <w:r w:rsidRPr="005910E3">
              <w:rPr>
                <w:rFonts w:ascii="Arial" w:hAnsi="Arial" w:cs="Arial"/>
                <w:sz w:val="18"/>
                <w:szCs w:val="18"/>
              </w:rPr>
              <w:t xml:space="preserve">Wireless </w:t>
            </w:r>
            <w:r w:rsidRPr="005910E3">
              <w:rPr>
                <w:rFonts w:ascii="Arial" w:hAnsi="Arial" w:cs="Arial"/>
                <w:sz w:val="18"/>
                <w:szCs w:val="18"/>
              </w:rPr>
              <w:tab/>
              <w:t xml:space="preserve">Presentation </w:t>
            </w:r>
            <w:r w:rsidRPr="005910E3">
              <w:rPr>
                <w:rFonts w:ascii="Arial" w:hAnsi="Arial" w:cs="Arial"/>
                <w:sz w:val="18"/>
                <w:szCs w:val="18"/>
              </w:rPr>
              <w:tab/>
              <w:t xml:space="preserve">System. </w:t>
            </w:r>
            <w:r w:rsidRPr="005910E3">
              <w:rPr>
                <w:rFonts w:ascii="Arial" w:hAnsi="Arial" w:cs="Arial"/>
                <w:sz w:val="18"/>
                <w:szCs w:val="18"/>
              </w:rPr>
              <w:tab/>
              <w:t xml:space="preserve">4K </w:t>
            </w:r>
            <w:r w:rsidRPr="005910E3">
              <w:rPr>
                <w:rFonts w:ascii="Arial" w:hAnsi="Arial" w:cs="Arial"/>
                <w:sz w:val="18"/>
                <w:szCs w:val="18"/>
              </w:rPr>
              <w:tab/>
              <w:t xml:space="preserve">60fps </w:t>
            </w:r>
          </w:p>
          <w:p w14:paraId="2334BC92" w14:textId="77777777" w:rsidR="00B750C9" w:rsidRPr="005910E3" w:rsidRDefault="00B750C9" w:rsidP="00E1765B">
            <w:pPr>
              <w:spacing w:line="275" w:lineRule="auto"/>
              <w:rPr>
                <w:rFonts w:ascii="Arial" w:hAnsi="Arial" w:cs="Arial"/>
                <w:sz w:val="18"/>
                <w:szCs w:val="18"/>
              </w:rPr>
            </w:pPr>
            <w:r w:rsidRPr="005910E3">
              <w:rPr>
                <w:rFonts w:ascii="Arial" w:hAnsi="Arial" w:cs="Arial"/>
                <w:sz w:val="18"/>
                <w:szCs w:val="18"/>
              </w:rPr>
              <w:t xml:space="preserve">RGB444output,DMI IN 4K 30fps, Miracast, Airplay, App, Cloud Casting, Touch. Cables: 1HDMI 1.8m, 1 CAT 5E </w:t>
            </w:r>
          </w:p>
          <w:p w14:paraId="3932DF2B" w14:textId="77777777" w:rsidR="00B750C9" w:rsidRPr="005910E3" w:rsidRDefault="00B750C9" w:rsidP="00E1765B">
            <w:pPr>
              <w:spacing w:after="14"/>
              <w:rPr>
                <w:rFonts w:ascii="Arial" w:hAnsi="Arial" w:cs="Arial"/>
                <w:sz w:val="18"/>
                <w:szCs w:val="18"/>
              </w:rPr>
            </w:pPr>
            <w:r w:rsidRPr="005910E3">
              <w:rPr>
                <w:rFonts w:ascii="Arial" w:hAnsi="Arial" w:cs="Arial"/>
                <w:sz w:val="18"/>
                <w:szCs w:val="18"/>
              </w:rPr>
              <w:t xml:space="preserve">LAN 3.6m, 1 USB Type-B 2m, Power: EURO - Type </w:t>
            </w:r>
          </w:p>
          <w:p w14:paraId="6FA83BF3"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C,CE 7/7. Maintenance Contract Required </w:t>
            </w:r>
          </w:p>
        </w:tc>
        <w:tc>
          <w:tcPr>
            <w:tcW w:w="1786" w:type="pct"/>
            <w:tcBorders>
              <w:top w:val="single" w:sz="4" w:space="0" w:color="000000"/>
              <w:left w:val="single" w:sz="4" w:space="0" w:color="000000"/>
              <w:bottom w:val="single" w:sz="4" w:space="0" w:color="000000"/>
              <w:right w:val="single" w:sz="4" w:space="0" w:color="000000"/>
            </w:tcBorders>
          </w:tcPr>
          <w:p w14:paraId="2410D67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Pano. </w:t>
            </w:r>
          </w:p>
        </w:tc>
        <w:tc>
          <w:tcPr>
            <w:tcW w:w="452" w:type="pct"/>
            <w:tcBorders>
              <w:top w:val="single" w:sz="4" w:space="0" w:color="000000"/>
              <w:left w:val="single" w:sz="4" w:space="0" w:color="000000"/>
              <w:bottom w:val="single" w:sz="4" w:space="0" w:color="000000"/>
              <w:right w:val="single" w:sz="4" w:space="0" w:color="000000"/>
            </w:tcBorders>
          </w:tcPr>
          <w:p w14:paraId="35011A9B"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3390B4BA" w14:textId="77777777" w:rsidTr="00E1765B">
        <w:trPr>
          <w:trHeight w:val="302"/>
        </w:trPr>
        <w:tc>
          <w:tcPr>
            <w:tcW w:w="222" w:type="pct"/>
            <w:tcBorders>
              <w:top w:val="single" w:sz="4" w:space="0" w:color="000000"/>
              <w:left w:val="single" w:sz="4" w:space="0" w:color="000000"/>
              <w:bottom w:val="single" w:sz="4" w:space="0" w:color="000000"/>
              <w:right w:val="single" w:sz="4" w:space="0" w:color="000000"/>
            </w:tcBorders>
          </w:tcPr>
          <w:p w14:paraId="232474C9"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37 </w:t>
            </w:r>
          </w:p>
        </w:tc>
        <w:tc>
          <w:tcPr>
            <w:tcW w:w="2540" w:type="pct"/>
            <w:tcBorders>
              <w:top w:val="single" w:sz="4" w:space="0" w:color="000000"/>
              <w:left w:val="single" w:sz="4" w:space="0" w:color="000000"/>
              <w:bottom w:val="single" w:sz="4" w:space="0" w:color="000000"/>
              <w:right w:val="single" w:sz="4" w:space="0" w:color="000000"/>
            </w:tcBorders>
          </w:tcPr>
          <w:p w14:paraId="48A1028F"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One Year, Polycom Pano Wireless Presentation System </w:t>
            </w:r>
          </w:p>
        </w:tc>
        <w:tc>
          <w:tcPr>
            <w:tcW w:w="1786" w:type="pct"/>
            <w:tcBorders>
              <w:top w:val="single" w:sz="4" w:space="0" w:color="000000"/>
              <w:left w:val="single" w:sz="4" w:space="0" w:color="000000"/>
              <w:bottom w:val="single" w:sz="4" w:space="0" w:color="000000"/>
              <w:right w:val="single" w:sz="4" w:space="0" w:color="000000"/>
            </w:tcBorders>
          </w:tcPr>
          <w:p w14:paraId="63EC02F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Polycom [S] Partner Premier </w:t>
            </w:r>
          </w:p>
        </w:tc>
        <w:tc>
          <w:tcPr>
            <w:tcW w:w="452" w:type="pct"/>
            <w:tcBorders>
              <w:top w:val="single" w:sz="4" w:space="0" w:color="000000"/>
              <w:left w:val="single" w:sz="4" w:space="0" w:color="000000"/>
              <w:bottom w:val="single" w:sz="4" w:space="0" w:color="000000"/>
              <w:right w:val="single" w:sz="4" w:space="0" w:color="000000"/>
            </w:tcBorders>
          </w:tcPr>
          <w:p w14:paraId="703B71FC"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2 </w:t>
            </w:r>
          </w:p>
        </w:tc>
      </w:tr>
      <w:tr w:rsidR="00B750C9" w:rsidRPr="00582467" w14:paraId="57754F1D" w14:textId="77777777" w:rsidTr="00E1765B">
        <w:trPr>
          <w:trHeight w:val="300"/>
        </w:trPr>
        <w:tc>
          <w:tcPr>
            <w:tcW w:w="222" w:type="pct"/>
            <w:tcBorders>
              <w:top w:val="single" w:sz="4" w:space="0" w:color="000000"/>
              <w:left w:val="single" w:sz="4" w:space="0" w:color="000000"/>
              <w:bottom w:val="single" w:sz="4" w:space="0" w:color="000000"/>
              <w:right w:val="single" w:sz="4" w:space="0" w:color="000000"/>
            </w:tcBorders>
          </w:tcPr>
          <w:p w14:paraId="517217DD"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38 </w:t>
            </w:r>
          </w:p>
        </w:tc>
        <w:tc>
          <w:tcPr>
            <w:tcW w:w="2540" w:type="pct"/>
            <w:tcBorders>
              <w:top w:val="single" w:sz="4" w:space="0" w:color="000000"/>
              <w:left w:val="single" w:sz="4" w:space="0" w:color="000000"/>
              <w:bottom w:val="single" w:sz="4" w:space="0" w:color="000000"/>
              <w:right w:val="single" w:sz="4" w:space="0" w:color="000000"/>
            </w:tcBorders>
          </w:tcPr>
          <w:p w14:paraId="210A6064"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monitor wielkoformatowy fHD 400cd/m2 LCD 55 </w:t>
            </w:r>
          </w:p>
        </w:tc>
        <w:tc>
          <w:tcPr>
            <w:tcW w:w="1786" w:type="pct"/>
            <w:tcBorders>
              <w:top w:val="single" w:sz="4" w:space="0" w:color="000000"/>
              <w:left w:val="single" w:sz="4" w:space="0" w:color="000000"/>
              <w:bottom w:val="single" w:sz="4" w:space="0" w:color="000000"/>
              <w:right w:val="single" w:sz="4" w:space="0" w:color="000000"/>
            </w:tcBorders>
          </w:tcPr>
          <w:p w14:paraId="26208D68"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NEC MultiSync® C551 </w:t>
            </w:r>
          </w:p>
        </w:tc>
        <w:tc>
          <w:tcPr>
            <w:tcW w:w="452" w:type="pct"/>
            <w:tcBorders>
              <w:top w:val="single" w:sz="4" w:space="0" w:color="000000"/>
              <w:left w:val="single" w:sz="4" w:space="0" w:color="000000"/>
              <w:bottom w:val="single" w:sz="4" w:space="0" w:color="000000"/>
              <w:right w:val="single" w:sz="4" w:space="0" w:color="000000"/>
            </w:tcBorders>
          </w:tcPr>
          <w:p w14:paraId="49DDA7A5" w14:textId="77777777" w:rsidR="00B750C9" w:rsidRPr="005910E3" w:rsidRDefault="00B750C9" w:rsidP="00E1765B">
            <w:pPr>
              <w:rPr>
                <w:rFonts w:ascii="Arial" w:hAnsi="Arial" w:cs="Arial"/>
                <w:sz w:val="18"/>
                <w:szCs w:val="18"/>
              </w:rPr>
            </w:pPr>
            <w:r w:rsidRPr="005910E3">
              <w:rPr>
                <w:rFonts w:ascii="Arial" w:hAnsi="Arial" w:cs="Arial"/>
                <w:sz w:val="18"/>
                <w:szCs w:val="18"/>
              </w:rPr>
              <w:t xml:space="preserve">7 </w:t>
            </w:r>
          </w:p>
        </w:tc>
      </w:tr>
    </w:tbl>
    <w:p w14:paraId="4A68F422" w14:textId="77777777" w:rsidR="00B750C9" w:rsidRDefault="00B750C9" w:rsidP="00B750C9">
      <w:pPr>
        <w:pStyle w:val="Nagwek3"/>
        <w:ind w:left="72"/>
      </w:pPr>
      <w:r w:rsidRPr="00FA6BB6">
        <w:rPr>
          <w:rFonts w:ascii="Arial" w:hAnsi="Arial" w:cs="Arial"/>
          <w:sz w:val="18"/>
          <w:szCs w:val="18"/>
        </w:rPr>
        <w:lastRenderedPageBreak/>
        <w:br/>
      </w:r>
      <w:r w:rsidRPr="00FA6BB6">
        <w:rPr>
          <w:rFonts w:ascii="Arial" w:hAnsi="Arial" w:cs="Arial"/>
        </w:rPr>
        <w:t xml:space="preserve">9. </w:t>
      </w:r>
      <w:r w:rsidRPr="00FA6BB6">
        <w:rPr>
          <w:rFonts w:ascii="Arial" w:hAnsi="Arial" w:cs="Arial"/>
          <w:u w:val="single"/>
        </w:rPr>
        <w:t>System bram, szlabanów i  kolczatek</w:t>
      </w:r>
      <w:r>
        <w:rPr>
          <w:rFonts w:ascii="Arial" w:hAnsi="Arial" w:cs="Arial"/>
          <w:b w:val="0"/>
        </w:rPr>
        <w:br/>
      </w:r>
    </w:p>
    <w:p w14:paraId="376AAC12" w14:textId="77777777" w:rsidR="00B750C9" w:rsidRDefault="00B750C9" w:rsidP="00B750C9">
      <w:pPr>
        <w:pStyle w:val="Legenda"/>
        <w:keepNext/>
      </w:pPr>
      <w:r>
        <w:t xml:space="preserve">Tabela 21 </w:t>
      </w:r>
      <w:r w:rsidRPr="00B6354C">
        <w:t xml:space="preserve">Zakres czynności konserwacyjnych </w:t>
      </w:r>
      <w:r>
        <w:t>systemu bram, szlabanów i kolczatek</w:t>
      </w:r>
    </w:p>
    <w:tbl>
      <w:tblPr>
        <w:tblStyle w:val="TableGrid"/>
        <w:tblW w:w="5000" w:type="pct"/>
        <w:tblInd w:w="0" w:type="dxa"/>
        <w:tblCellMar>
          <w:top w:w="14" w:type="dxa"/>
          <w:right w:w="33" w:type="dxa"/>
        </w:tblCellMar>
        <w:tblLook w:val="04A0" w:firstRow="1" w:lastRow="0" w:firstColumn="1" w:lastColumn="0" w:noHBand="0" w:noVBand="1"/>
      </w:tblPr>
      <w:tblGrid>
        <w:gridCol w:w="392"/>
        <w:gridCol w:w="1605"/>
        <w:gridCol w:w="3212"/>
        <w:gridCol w:w="1070"/>
        <w:gridCol w:w="1070"/>
        <w:gridCol w:w="1070"/>
        <w:gridCol w:w="1068"/>
      </w:tblGrid>
      <w:tr w:rsidR="00B750C9" w:rsidRPr="00582467" w14:paraId="2663B022" w14:textId="77777777" w:rsidTr="00E1765B">
        <w:trPr>
          <w:trHeight w:val="470"/>
        </w:trPr>
        <w:tc>
          <w:tcPr>
            <w:tcW w:w="206"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25801B6" w14:textId="77777777" w:rsidR="00B750C9" w:rsidRPr="00582467" w:rsidRDefault="00B750C9" w:rsidP="00E1765B">
            <w:pPr>
              <w:ind w:left="108"/>
              <w:jc w:val="center"/>
              <w:rPr>
                <w:rFonts w:ascii="Arial" w:hAnsi="Arial" w:cs="Arial"/>
                <w:sz w:val="18"/>
                <w:szCs w:val="18"/>
              </w:rPr>
            </w:pPr>
            <w:r w:rsidRPr="00582467">
              <w:rPr>
                <w:rFonts w:ascii="Arial" w:hAnsi="Arial" w:cs="Arial"/>
                <w:sz w:val="18"/>
                <w:szCs w:val="18"/>
              </w:rPr>
              <w:t>LP</w:t>
            </w:r>
          </w:p>
        </w:tc>
        <w:tc>
          <w:tcPr>
            <w:tcW w:w="846"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55466E6B" w14:textId="77777777" w:rsidR="00B750C9" w:rsidRPr="00582467" w:rsidRDefault="00B750C9" w:rsidP="00E1765B">
            <w:pPr>
              <w:spacing w:line="273" w:lineRule="auto"/>
              <w:ind w:left="106"/>
              <w:jc w:val="center"/>
              <w:rPr>
                <w:rFonts w:ascii="Arial" w:hAnsi="Arial" w:cs="Arial"/>
                <w:sz w:val="18"/>
                <w:szCs w:val="18"/>
              </w:rPr>
            </w:pPr>
            <w:r w:rsidRPr="00582467">
              <w:rPr>
                <w:rFonts w:ascii="Arial" w:hAnsi="Arial" w:cs="Arial"/>
                <w:sz w:val="18"/>
                <w:szCs w:val="18"/>
              </w:rPr>
              <w:t>Nazwa Urządzenia</w:t>
            </w:r>
          </w:p>
          <w:p w14:paraId="0A06EDC5" w14:textId="77777777" w:rsidR="00B750C9" w:rsidRPr="00582467" w:rsidRDefault="00B750C9" w:rsidP="00E1765B">
            <w:pPr>
              <w:ind w:left="106"/>
              <w:jc w:val="center"/>
              <w:rPr>
                <w:rFonts w:ascii="Arial" w:hAnsi="Arial" w:cs="Arial"/>
                <w:sz w:val="18"/>
                <w:szCs w:val="18"/>
              </w:rPr>
            </w:pPr>
            <w:r w:rsidRPr="00582467">
              <w:rPr>
                <w:rFonts w:ascii="Arial" w:hAnsi="Arial" w:cs="Arial"/>
                <w:sz w:val="18"/>
                <w:szCs w:val="18"/>
              </w:rPr>
              <w:t>/ systemu /</w:t>
            </w:r>
          </w:p>
        </w:tc>
        <w:tc>
          <w:tcPr>
            <w:tcW w:w="1693"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6DC4B73" w14:textId="77777777" w:rsidR="00B750C9" w:rsidRPr="00582467" w:rsidRDefault="00B750C9" w:rsidP="00E1765B">
            <w:pPr>
              <w:ind w:left="108"/>
              <w:jc w:val="center"/>
              <w:rPr>
                <w:rFonts w:ascii="Arial" w:hAnsi="Arial" w:cs="Arial"/>
                <w:sz w:val="18"/>
                <w:szCs w:val="18"/>
              </w:rPr>
            </w:pPr>
            <w:r>
              <w:rPr>
                <w:rFonts w:ascii="Arial" w:hAnsi="Arial" w:cs="Arial"/>
                <w:sz w:val="18"/>
                <w:szCs w:val="18"/>
              </w:rPr>
              <w:t>Z</w:t>
            </w:r>
            <w:r w:rsidRPr="00582467">
              <w:rPr>
                <w:rFonts w:ascii="Arial" w:hAnsi="Arial" w:cs="Arial"/>
                <w:sz w:val="18"/>
                <w:szCs w:val="18"/>
              </w:rPr>
              <w:t>akres czynności</w:t>
            </w:r>
          </w:p>
        </w:tc>
        <w:tc>
          <w:tcPr>
            <w:tcW w:w="2256" w:type="pct"/>
            <w:gridSpan w:val="4"/>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C474D0D" w14:textId="77777777" w:rsidR="00B750C9" w:rsidRPr="00582467" w:rsidRDefault="00B750C9" w:rsidP="00E1765B">
            <w:pPr>
              <w:jc w:val="center"/>
              <w:rPr>
                <w:rFonts w:ascii="Arial" w:hAnsi="Arial" w:cs="Arial"/>
                <w:sz w:val="18"/>
                <w:szCs w:val="18"/>
              </w:rPr>
            </w:pPr>
            <w:r w:rsidRPr="00582467">
              <w:rPr>
                <w:rFonts w:ascii="Arial" w:hAnsi="Arial" w:cs="Arial"/>
                <w:sz w:val="18"/>
                <w:szCs w:val="18"/>
              </w:rPr>
              <w:t>Terminy wykonania poszczególnych czynności</w:t>
            </w:r>
          </w:p>
        </w:tc>
      </w:tr>
      <w:tr w:rsidR="00B750C9" w:rsidRPr="00582467" w14:paraId="2C0F1A03" w14:textId="77777777" w:rsidTr="00E1765B">
        <w:trPr>
          <w:trHeight w:val="484"/>
        </w:trPr>
        <w:tc>
          <w:tcPr>
            <w:tcW w:w="206" w:type="pct"/>
            <w:vMerge/>
            <w:tcBorders>
              <w:top w:val="nil"/>
              <w:left w:val="single" w:sz="4" w:space="0" w:color="000000"/>
              <w:bottom w:val="single" w:sz="4" w:space="0" w:color="000000"/>
              <w:right w:val="single" w:sz="4" w:space="0" w:color="000000"/>
            </w:tcBorders>
            <w:shd w:val="clear" w:color="auto" w:fill="DBDBDB" w:themeFill="accent3" w:themeFillTint="66"/>
          </w:tcPr>
          <w:p w14:paraId="5968DBF8" w14:textId="77777777" w:rsidR="00B750C9" w:rsidRPr="00582467" w:rsidRDefault="00B750C9" w:rsidP="00E1765B">
            <w:pPr>
              <w:jc w:val="center"/>
              <w:rPr>
                <w:rFonts w:ascii="Arial" w:hAnsi="Arial" w:cs="Arial"/>
                <w:sz w:val="18"/>
                <w:szCs w:val="18"/>
              </w:rPr>
            </w:pPr>
          </w:p>
        </w:tc>
        <w:tc>
          <w:tcPr>
            <w:tcW w:w="846" w:type="pct"/>
            <w:vMerge/>
            <w:tcBorders>
              <w:top w:val="nil"/>
              <w:left w:val="single" w:sz="4" w:space="0" w:color="000000"/>
              <w:bottom w:val="single" w:sz="4" w:space="0" w:color="000000"/>
              <w:right w:val="single" w:sz="4" w:space="0" w:color="000000"/>
            </w:tcBorders>
            <w:shd w:val="clear" w:color="auto" w:fill="DBDBDB" w:themeFill="accent3" w:themeFillTint="66"/>
          </w:tcPr>
          <w:p w14:paraId="26CBAE35" w14:textId="77777777" w:rsidR="00B750C9" w:rsidRPr="00582467" w:rsidRDefault="00B750C9" w:rsidP="00E1765B">
            <w:pPr>
              <w:jc w:val="center"/>
              <w:rPr>
                <w:rFonts w:ascii="Arial" w:hAnsi="Arial" w:cs="Arial"/>
                <w:sz w:val="18"/>
                <w:szCs w:val="18"/>
              </w:rPr>
            </w:pPr>
          </w:p>
        </w:tc>
        <w:tc>
          <w:tcPr>
            <w:tcW w:w="1693" w:type="pct"/>
            <w:vMerge/>
            <w:tcBorders>
              <w:top w:val="nil"/>
              <w:left w:val="single" w:sz="4" w:space="0" w:color="000000"/>
              <w:bottom w:val="single" w:sz="4" w:space="0" w:color="000000"/>
              <w:right w:val="single" w:sz="4" w:space="0" w:color="000000"/>
            </w:tcBorders>
            <w:shd w:val="clear" w:color="auto" w:fill="DBDBDB" w:themeFill="accent3" w:themeFillTint="66"/>
          </w:tcPr>
          <w:p w14:paraId="6EE6FD6B" w14:textId="77777777" w:rsidR="00B750C9" w:rsidRPr="00582467" w:rsidRDefault="00B750C9" w:rsidP="00E1765B">
            <w:pPr>
              <w:jc w:val="center"/>
              <w:rPr>
                <w:rFonts w:ascii="Arial" w:hAnsi="Arial" w:cs="Arial"/>
                <w:sz w:val="18"/>
                <w:szCs w:val="18"/>
              </w:rPr>
            </w:pPr>
          </w:p>
        </w:tc>
        <w:tc>
          <w:tcPr>
            <w:tcW w:w="564"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E94EDBB" w14:textId="77777777" w:rsidR="00B750C9" w:rsidRPr="00582467" w:rsidRDefault="00B750C9" w:rsidP="00E1765B">
            <w:pPr>
              <w:ind w:left="106"/>
              <w:jc w:val="center"/>
              <w:rPr>
                <w:rFonts w:ascii="Arial" w:hAnsi="Arial" w:cs="Arial"/>
                <w:sz w:val="18"/>
                <w:szCs w:val="18"/>
              </w:rPr>
            </w:pPr>
            <w:r w:rsidRPr="00582467">
              <w:rPr>
                <w:rFonts w:ascii="Arial" w:hAnsi="Arial" w:cs="Arial"/>
                <w:sz w:val="18"/>
                <w:szCs w:val="18"/>
              </w:rPr>
              <w:t>Rok 2025</w:t>
            </w:r>
          </w:p>
        </w:tc>
        <w:tc>
          <w:tcPr>
            <w:tcW w:w="564"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2270DC27" w14:textId="77777777" w:rsidR="00B750C9" w:rsidRPr="00582467" w:rsidRDefault="00B750C9" w:rsidP="00E1765B">
            <w:pPr>
              <w:ind w:left="106"/>
              <w:jc w:val="center"/>
              <w:rPr>
                <w:rFonts w:ascii="Arial" w:hAnsi="Arial" w:cs="Arial"/>
                <w:sz w:val="18"/>
                <w:szCs w:val="18"/>
              </w:rPr>
            </w:pPr>
            <w:r w:rsidRPr="00582467">
              <w:rPr>
                <w:rFonts w:ascii="Arial" w:hAnsi="Arial" w:cs="Arial"/>
                <w:sz w:val="18"/>
                <w:szCs w:val="18"/>
              </w:rPr>
              <w:t>Rok 2026</w:t>
            </w:r>
          </w:p>
        </w:tc>
        <w:tc>
          <w:tcPr>
            <w:tcW w:w="564"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5EBA8701" w14:textId="77777777" w:rsidR="00B750C9" w:rsidRPr="00582467" w:rsidRDefault="00B750C9" w:rsidP="00E1765B">
            <w:pPr>
              <w:ind w:left="108"/>
              <w:jc w:val="center"/>
              <w:rPr>
                <w:rFonts w:ascii="Arial" w:hAnsi="Arial" w:cs="Arial"/>
                <w:sz w:val="18"/>
                <w:szCs w:val="18"/>
              </w:rPr>
            </w:pPr>
            <w:r w:rsidRPr="00582467">
              <w:rPr>
                <w:rFonts w:ascii="Arial" w:hAnsi="Arial" w:cs="Arial"/>
                <w:sz w:val="18"/>
                <w:szCs w:val="18"/>
              </w:rPr>
              <w:t>Rok 2027</w:t>
            </w:r>
          </w:p>
        </w:tc>
        <w:tc>
          <w:tcPr>
            <w:tcW w:w="564"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4DA0C1A" w14:textId="77777777" w:rsidR="00B750C9" w:rsidRPr="00582467" w:rsidRDefault="00B750C9" w:rsidP="00E1765B">
            <w:pPr>
              <w:ind w:left="108"/>
              <w:jc w:val="center"/>
              <w:rPr>
                <w:rFonts w:ascii="Arial" w:hAnsi="Arial" w:cs="Arial"/>
                <w:sz w:val="18"/>
                <w:szCs w:val="18"/>
              </w:rPr>
            </w:pPr>
            <w:r w:rsidRPr="00582467">
              <w:rPr>
                <w:rFonts w:ascii="Arial" w:hAnsi="Arial" w:cs="Arial"/>
                <w:sz w:val="18"/>
                <w:szCs w:val="18"/>
              </w:rPr>
              <w:t>Rok 2028</w:t>
            </w:r>
          </w:p>
        </w:tc>
      </w:tr>
      <w:tr w:rsidR="00B750C9" w:rsidRPr="00582467" w14:paraId="5B8FC8C9" w14:textId="77777777" w:rsidTr="00E1765B">
        <w:trPr>
          <w:trHeight w:val="952"/>
        </w:trPr>
        <w:tc>
          <w:tcPr>
            <w:tcW w:w="206" w:type="pct"/>
            <w:tcBorders>
              <w:top w:val="single" w:sz="4" w:space="0" w:color="000000"/>
              <w:left w:val="single" w:sz="4" w:space="0" w:color="000000"/>
              <w:bottom w:val="single" w:sz="4" w:space="0" w:color="000000"/>
              <w:right w:val="single" w:sz="4" w:space="0" w:color="000000"/>
            </w:tcBorders>
          </w:tcPr>
          <w:p w14:paraId="5A65B363"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1 </w:t>
            </w:r>
          </w:p>
        </w:tc>
        <w:tc>
          <w:tcPr>
            <w:tcW w:w="846" w:type="pct"/>
            <w:vMerge w:val="restart"/>
            <w:tcBorders>
              <w:top w:val="single" w:sz="4" w:space="0" w:color="000000"/>
              <w:left w:val="single" w:sz="4" w:space="0" w:color="000000"/>
              <w:bottom w:val="single" w:sz="4" w:space="0" w:color="000000"/>
              <w:right w:val="single" w:sz="4" w:space="0" w:color="000000"/>
            </w:tcBorders>
          </w:tcPr>
          <w:p w14:paraId="0A9FD60D" w14:textId="77777777" w:rsidR="00B750C9" w:rsidRPr="00582467" w:rsidRDefault="00B750C9" w:rsidP="00E1765B">
            <w:pPr>
              <w:spacing w:after="1" w:line="238" w:lineRule="auto"/>
              <w:ind w:left="101" w:right="357"/>
              <w:rPr>
                <w:rFonts w:ascii="Arial" w:hAnsi="Arial" w:cs="Arial"/>
                <w:sz w:val="18"/>
                <w:szCs w:val="18"/>
              </w:rPr>
            </w:pPr>
            <w:r w:rsidRPr="00582467">
              <w:rPr>
                <w:rFonts w:ascii="Arial" w:hAnsi="Arial" w:cs="Arial"/>
                <w:sz w:val="18"/>
                <w:szCs w:val="18"/>
              </w:rPr>
              <w:t xml:space="preserve"> Bramy przesuwne skrzydłowe szlaban i kolczatki firmy DEA </w:t>
            </w:r>
          </w:p>
          <w:p w14:paraId="30E37895" w14:textId="77777777" w:rsidR="00B750C9" w:rsidRPr="00582467" w:rsidRDefault="00B750C9" w:rsidP="00E1765B">
            <w:pPr>
              <w:rPr>
                <w:rFonts w:ascii="Arial" w:hAnsi="Arial" w:cs="Arial"/>
                <w:sz w:val="18"/>
                <w:szCs w:val="18"/>
              </w:rPr>
            </w:pPr>
          </w:p>
        </w:tc>
        <w:tc>
          <w:tcPr>
            <w:tcW w:w="1693" w:type="pct"/>
            <w:tcBorders>
              <w:top w:val="single" w:sz="4" w:space="0" w:color="000000"/>
              <w:left w:val="single" w:sz="4" w:space="0" w:color="000000"/>
              <w:bottom w:val="single" w:sz="4" w:space="0" w:color="000000"/>
              <w:right w:val="single" w:sz="4" w:space="0" w:color="000000"/>
            </w:tcBorders>
          </w:tcPr>
          <w:p w14:paraId="2195A706" w14:textId="77777777" w:rsidR="00B750C9" w:rsidRPr="00582467" w:rsidRDefault="00B750C9" w:rsidP="00E1765B">
            <w:pPr>
              <w:ind w:left="101"/>
              <w:rPr>
                <w:rFonts w:ascii="Arial" w:hAnsi="Arial" w:cs="Arial"/>
                <w:sz w:val="18"/>
                <w:szCs w:val="18"/>
              </w:rPr>
            </w:pPr>
            <w:r w:rsidRPr="00582467">
              <w:rPr>
                <w:rFonts w:ascii="Arial" w:hAnsi="Arial" w:cs="Arial"/>
                <w:sz w:val="18"/>
                <w:szCs w:val="18"/>
              </w:rPr>
              <w:t xml:space="preserve">należy dokonać sprawdzenia parametrów pracy  zgodnie ze standardowymi wymaganiami serwisowymi producenta </w:t>
            </w:r>
          </w:p>
          <w:p w14:paraId="0535622E" w14:textId="77777777" w:rsidR="00B750C9" w:rsidRPr="00582467" w:rsidRDefault="00B750C9" w:rsidP="00E1765B">
            <w:pPr>
              <w:ind w:left="101"/>
              <w:rPr>
                <w:rFonts w:ascii="Arial" w:hAnsi="Arial" w:cs="Arial"/>
                <w:sz w:val="18"/>
                <w:szCs w:val="18"/>
              </w:rPr>
            </w:pPr>
            <w:r w:rsidRPr="00582467">
              <w:rPr>
                <w:rFonts w:ascii="Arial" w:hAnsi="Arial" w:cs="Arial"/>
                <w:sz w:val="18"/>
                <w:szCs w:val="18"/>
              </w:rPr>
              <w:t xml:space="preserve">należy wykonać  sprawdzenia i oceny  stanu technicznego serwisowanych urządzeń.  </w:t>
            </w:r>
          </w:p>
          <w:p w14:paraId="6C043FBF" w14:textId="77777777" w:rsidR="00B750C9" w:rsidRPr="00582467" w:rsidRDefault="00B750C9" w:rsidP="00E1765B">
            <w:pPr>
              <w:ind w:left="101"/>
              <w:rPr>
                <w:rFonts w:ascii="Arial" w:hAnsi="Arial" w:cs="Arial"/>
                <w:sz w:val="18"/>
                <w:szCs w:val="18"/>
              </w:rPr>
            </w:pPr>
            <w:r w:rsidRPr="00582467">
              <w:rPr>
                <w:rFonts w:ascii="Arial" w:hAnsi="Arial" w:cs="Arial"/>
                <w:sz w:val="18"/>
                <w:szCs w:val="18"/>
              </w:rPr>
              <w:t>należy sprawdzić poprawność pracy siłowników, napędów, przekładni,  poprawność komunikacji fotokomórek, poprawność pracy pilotów, komunikaty błędów na sterowniku jak również komunikację pomiędzy poszczególnymi elementami i dokonać  ich oceny</w:t>
            </w:r>
          </w:p>
          <w:p w14:paraId="7A0E75B3" w14:textId="77777777" w:rsidR="00B750C9" w:rsidRPr="00582467" w:rsidRDefault="00B750C9" w:rsidP="00E1765B">
            <w:pPr>
              <w:ind w:left="101"/>
              <w:rPr>
                <w:rFonts w:ascii="Arial" w:hAnsi="Arial" w:cs="Arial"/>
                <w:sz w:val="18"/>
                <w:szCs w:val="18"/>
              </w:rPr>
            </w:pPr>
            <w:r w:rsidRPr="00582467">
              <w:rPr>
                <w:rFonts w:ascii="Arial" w:hAnsi="Arial" w:cs="Arial"/>
                <w:sz w:val="18"/>
                <w:szCs w:val="18"/>
              </w:rPr>
              <w:t xml:space="preserve"> nasmarować elementy narażone na warunki atmosferyczne</w:t>
            </w:r>
          </w:p>
          <w:p w14:paraId="17C642D9" w14:textId="77777777" w:rsidR="00B750C9" w:rsidRPr="00582467" w:rsidRDefault="00B750C9" w:rsidP="00E1765B">
            <w:pPr>
              <w:ind w:left="101"/>
              <w:rPr>
                <w:rFonts w:ascii="Arial" w:hAnsi="Arial" w:cs="Arial"/>
                <w:sz w:val="18"/>
                <w:szCs w:val="18"/>
              </w:rPr>
            </w:pPr>
            <w:r w:rsidRPr="00582467">
              <w:rPr>
                <w:rFonts w:ascii="Arial" w:hAnsi="Arial" w:cs="Arial"/>
                <w:sz w:val="18"/>
                <w:szCs w:val="18"/>
              </w:rPr>
              <w:t xml:space="preserve">należy zabezpieczyć napędy i podzespoły przed ingerencją gryzoni i owadów do wewnątrz </w:t>
            </w:r>
          </w:p>
          <w:p w14:paraId="2BFF4B2F" w14:textId="77777777" w:rsidR="00B750C9" w:rsidRPr="00582467" w:rsidRDefault="00B750C9" w:rsidP="00E1765B">
            <w:pPr>
              <w:rPr>
                <w:rFonts w:ascii="Arial" w:hAnsi="Arial" w:cs="Arial"/>
                <w:sz w:val="18"/>
                <w:szCs w:val="18"/>
              </w:rPr>
            </w:pPr>
            <w:r w:rsidRPr="00582467">
              <w:rPr>
                <w:rFonts w:ascii="Arial" w:hAnsi="Arial" w:cs="Arial"/>
                <w:sz w:val="18"/>
                <w:szCs w:val="18"/>
              </w:rPr>
              <w:t xml:space="preserve">należy oczyścić kolczatkę 1 i 2 z zanieczyszczeń </w:t>
            </w:r>
          </w:p>
          <w:p w14:paraId="7BF4276E" w14:textId="77777777" w:rsidR="00B750C9" w:rsidRPr="00582467" w:rsidRDefault="00B750C9" w:rsidP="00E1765B">
            <w:pPr>
              <w:ind w:left="101"/>
              <w:rPr>
                <w:rFonts w:ascii="Arial" w:hAnsi="Arial" w:cs="Arial"/>
                <w:sz w:val="18"/>
                <w:szCs w:val="18"/>
              </w:rPr>
            </w:pPr>
            <w:r w:rsidRPr="00582467">
              <w:rPr>
                <w:rFonts w:ascii="Arial" w:hAnsi="Arial" w:cs="Arial"/>
                <w:sz w:val="18"/>
                <w:szCs w:val="18"/>
              </w:rPr>
              <w:t>należy dokonać smarowania,</w:t>
            </w:r>
          </w:p>
          <w:p w14:paraId="6099B39A" w14:textId="77777777" w:rsidR="00B750C9" w:rsidRPr="00582467" w:rsidRDefault="00B750C9" w:rsidP="00E1765B">
            <w:pPr>
              <w:ind w:left="101"/>
              <w:rPr>
                <w:rFonts w:ascii="Arial" w:hAnsi="Arial" w:cs="Arial"/>
                <w:sz w:val="18"/>
                <w:szCs w:val="18"/>
              </w:rPr>
            </w:pPr>
            <w:r w:rsidRPr="00582467">
              <w:rPr>
                <w:rFonts w:ascii="Arial" w:hAnsi="Arial" w:cs="Arial"/>
                <w:sz w:val="18"/>
                <w:szCs w:val="18"/>
              </w:rPr>
              <w:t xml:space="preserve">należy sprawdzić stan gum zabezpieczających kolczatki, </w:t>
            </w:r>
            <w:r w:rsidRPr="00582467">
              <w:rPr>
                <w:rFonts w:ascii="Arial" w:hAnsi="Arial" w:cs="Arial"/>
                <w:sz w:val="18"/>
                <w:szCs w:val="18"/>
              </w:rPr>
              <w:tab/>
              <w:t xml:space="preserve"> w przypadku uszkodzenia  wymienić gumę</w:t>
            </w:r>
          </w:p>
        </w:tc>
        <w:tc>
          <w:tcPr>
            <w:tcW w:w="564" w:type="pct"/>
            <w:tcBorders>
              <w:top w:val="single" w:sz="4" w:space="0" w:color="000000"/>
              <w:left w:val="single" w:sz="4" w:space="0" w:color="000000"/>
              <w:bottom w:val="single" w:sz="4" w:space="0" w:color="000000"/>
              <w:right w:val="single" w:sz="4" w:space="0" w:color="000000"/>
            </w:tcBorders>
          </w:tcPr>
          <w:p w14:paraId="038BF28A" w14:textId="77777777" w:rsidR="00B750C9" w:rsidRDefault="00B750C9" w:rsidP="00E1765B">
            <w:pPr>
              <w:spacing w:after="15"/>
              <w:ind w:left="101"/>
              <w:jc w:val="center"/>
              <w:rPr>
                <w:rFonts w:ascii="Arial" w:hAnsi="Arial" w:cs="Arial"/>
                <w:sz w:val="18"/>
                <w:szCs w:val="18"/>
              </w:rPr>
            </w:pPr>
            <w:r>
              <w:rPr>
                <w:rFonts w:ascii="Arial" w:hAnsi="Arial" w:cs="Arial"/>
                <w:sz w:val="18"/>
                <w:szCs w:val="18"/>
              </w:rPr>
              <w:t>2 razy w roku tj.</w:t>
            </w:r>
          </w:p>
          <w:p w14:paraId="2AE45893" w14:textId="77777777" w:rsidR="00B750C9" w:rsidRPr="00582467" w:rsidRDefault="00B750C9" w:rsidP="00E1765B">
            <w:pPr>
              <w:spacing w:after="15"/>
              <w:ind w:left="101"/>
              <w:jc w:val="center"/>
              <w:rPr>
                <w:rFonts w:ascii="Arial" w:hAnsi="Arial" w:cs="Arial"/>
                <w:sz w:val="18"/>
                <w:szCs w:val="18"/>
              </w:rPr>
            </w:pPr>
            <w:r w:rsidRPr="00582467">
              <w:rPr>
                <w:rFonts w:ascii="Arial" w:hAnsi="Arial" w:cs="Arial"/>
                <w:sz w:val="18"/>
                <w:szCs w:val="18"/>
              </w:rPr>
              <w:t>1-30 kwiecień</w:t>
            </w:r>
          </w:p>
          <w:p w14:paraId="1526BAF9" w14:textId="77777777" w:rsidR="00B750C9" w:rsidRPr="00582467" w:rsidRDefault="00B750C9" w:rsidP="00E1765B">
            <w:pPr>
              <w:jc w:val="center"/>
              <w:rPr>
                <w:rFonts w:ascii="Arial" w:hAnsi="Arial" w:cs="Arial"/>
                <w:sz w:val="18"/>
                <w:szCs w:val="18"/>
              </w:rPr>
            </w:pPr>
            <w:r w:rsidRPr="00582467">
              <w:rPr>
                <w:rFonts w:ascii="Arial" w:hAnsi="Arial" w:cs="Arial"/>
                <w:sz w:val="18"/>
                <w:szCs w:val="18"/>
              </w:rPr>
              <w:t>1-30 październik</w:t>
            </w:r>
          </w:p>
        </w:tc>
        <w:tc>
          <w:tcPr>
            <w:tcW w:w="564" w:type="pct"/>
            <w:tcBorders>
              <w:top w:val="single" w:sz="4" w:space="0" w:color="000000"/>
              <w:left w:val="single" w:sz="4" w:space="0" w:color="000000"/>
              <w:bottom w:val="single" w:sz="4" w:space="0" w:color="000000"/>
              <w:right w:val="single" w:sz="4" w:space="0" w:color="000000"/>
            </w:tcBorders>
          </w:tcPr>
          <w:p w14:paraId="09DFA572" w14:textId="77777777" w:rsidR="00B750C9" w:rsidRDefault="00B750C9" w:rsidP="00E1765B">
            <w:pPr>
              <w:spacing w:after="15"/>
              <w:ind w:left="101"/>
              <w:jc w:val="center"/>
              <w:rPr>
                <w:rFonts w:ascii="Arial" w:hAnsi="Arial" w:cs="Arial"/>
                <w:sz w:val="18"/>
                <w:szCs w:val="18"/>
              </w:rPr>
            </w:pPr>
            <w:r>
              <w:rPr>
                <w:rFonts w:ascii="Arial" w:hAnsi="Arial" w:cs="Arial"/>
                <w:sz w:val="18"/>
                <w:szCs w:val="18"/>
              </w:rPr>
              <w:t>2 razy w roku tj.</w:t>
            </w:r>
          </w:p>
          <w:p w14:paraId="63DAC8B9" w14:textId="77777777" w:rsidR="00B750C9" w:rsidRPr="00582467" w:rsidRDefault="00B750C9" w:rsidP="00E1765B">
            <w:pPr>
              <w:spacing w:after="15"/>
              <w:ind w:left="101"/>
              <w:jc w:val="center"/>
              <w:rPr>
                <w:rFonts w:ascii="Arial" w:hAnsi="Arial" w:cs="Arial"/>
                <w:sz w:val="18"/>
                <w:szCs w:val="18"/>
              </w:rPr>
            </w:pPr>
            <w:r w:rsidRPr="00582467">
              <w:rPr>
                <w:rFonts w:ascii="Arial" w:hAnsi="Arial" w:cs="Arial"/>
                <w:sz w:val="18"/>
                <w:szCs w:val="18"/>
              </w:rPr>
              <w:t>1-30 kwiecień</w:t>
            </w:r>
          </w:p>
          <w:p w14:paraId="5B5357E4" w14:textId="77777777" w:rsidR="00B750C9" w:rsidRPr="00582467" w:rsidRDefault="00B750C9" w:rsidP="00E1765B">
            <w:pPr>
              <w:jc w:val="center"/>
              <w:rPr>
                <w:rFonts w:ascii="Arial" w:hAnsi="Arial" w:cs="Arial"/>
                <w:sz w:val="18"/>
                <w:szCs w:val="18"/>
              </w:rPr>
            </w:pPr>
            <w:r w:rsidRPr="00582467">
              <w:rPr>
                <w:rFonts w:ascii="Arial" w:hAnsi="Arial" w:cs="Arial"/>
                <w:sz w:val="18"/>
                <w:szCs w:val="18"/>
              </w:rPr>
              <w:t>1-30 październik</w:t>
            </w:r>
          </w:p>
        </w:tc>
        <w:tc>
          <w:tcPr>
            <w:tcW w:w="564" w:type="pct"/>
            <w:tcBorders>
              <w:top w:val="single" w:sz="4" w:space="0" w:color="000000"/>
              <w:left w:val="single" w:sz="4" w:space="0" w:color="000000"/>
              <w:bottom w:val="single" w:sz="4" w:space="0" w:color="000000"/>
              <w:right w:val="single" w:sz="4" w:space="0" w:color="000000"/>
            </w:tcBorders>
          </w:tcPr>
          <w:p w14:paraId="275FBB3E" w14:textId="77777777" w:rsidR="00B750C9" w:rsidRDefault="00B750C9" w:rsidP="00E1765B">
            <w:pPr>
              <w:spacing w:after="15"/>
              <w:ind w:left="101"/>
              <w:jc w:val="center"/>
              <w:rPr>
                <w:rFonts w:ascii="Arial" w:hAnsi="Arial" w:cs="Arial"/>
                <w:sz w:val="18"/>
                <w:szCs w:val="18"/>
              </w:rPr>
            </w:pPr>
            <w:r>
              <w:rPr>
                <w:rFonts w:ascii="Arial" w:hAnsi="Arial" w:cs="Arial"/>
                <w:sz w:val="18"/>
                <w:szCs w:val="18"/>
              </w:rPr>
              <w:t>2 razy w roku tj.</w:t>
            </w:r>
          </w:p>
          <w:p w14:paraId="1E9F0534" w14:textId="77777777" w:rsidR="00B750C9" w:rsidRPr="00582467" w:rsidRDefault="00B750C9" w:rsidP="00E1765B">
            <w:pPr>
              <w:spacing w:after="15"/>
              <w:ind w:left="101"/>
              <w:jc w:val="center"/>
              <w:rPr>
                <w:rFonts w:ascii="Arial" w:hAnsi="Arial" w:cs="Arial"/>
                <w:sz w:val="18"/>
                <w:szCs w:val="18"/>
              </w:rPr>
            </w:pPr>
            <w:r w:rsidRPr="00582467">
              <w:rPr>
                <w:rFonts w:ascii="Arial" w:hAnsi="Arial" w:cs="Arial"/>
                <w:sz w:val="18"/>
                <w:szCs w:val="18"/>
              </w:rPr>
              <w:t>1-30 kwiecień</w:t>
            </w:r>
          </w:p>
          <w:p w14:paraId="559760E6" w14:textId="77777777" w:rsidR="00B750C9" w:rsidRPr="00582467" w:rsidRDefault="00B750C9" w:rsidP="00E1765B">
            <w:pPr>
              <w:ind w:left="2"/>
              <w:jc w:val="center"/>
              <w:rPr>
                <w:rFonts w:ascii="Arial" w:hAnsi="Arial" w:cs="Arial"/>
                <w:sz w:val="18"/>
                <w:szCs w:val="18"/>
              </w:rPr>
            </w:pPr>
            <w:r w:rsidRPr="00582467">
              <w:rPr>
                <w:rFonts w:ascii="Arial" w:hAnsi="Arial" w:cs="Arial"/>
                <w:sz w:val="18"/>
                <w:szCs w:val="18"/>
              </w:rPr>
              <w:t>1-30 październik</w:t>
            </w:r>
          </w:p>
        </w:tc>
        <w:tc>
          <w:tcPr>
            <w:tcW w:w="564" w:type="pct"/>
            <w:tcBorders>
              <w:top w:val="single" w:sz="4" w:space="0" w:color="000000"/>
              <w:left w:val="single" w:sz="4" w:space="0" w:color="000000"/>
              <w:bottom w:val="single" w:sz="4" w:space="0" w:color="000000"/>
              <w:right w:val="single" w:sz="4" w:space="0" w:color="000000"/>
            </w:tcBorders>
          </w:tcPr>
          <w:p w14:paraId="2B6D3C8F" w14:textId="77777777" w:rsidR="00B750C9" w:rsidRDefault="00B750C9" w:rsidP="00E1765B">
            <w:pPr>
              <w:spacing w:after="15"/>
              <w:ind w:left="101"/>
              <w:jc w:val="center"/>
              <w:rPr>
                <w:rFonts w:ascii="Arial" w:hAnsi="Arial" w:cs="Arial"/>
                <w:sz w:val="18"/>
                <w:szCs w:val="18"/>
              </w:rPr>
            </w:pPr>
            <w:r>
              <w:rPr>
                <w:rFonts w:ascii="Arial" w:hAnsi="Arial" w:cs="Arial"/>
                <w:sz w:val="18"/>
                <w:szCs w:val="18"/>
              </w:rPr>
              <w:t>2 razy w roku tj.</w:t>
            </w:r>
          </w:p>
          <w:p w14:paraId="18B90E19" w14:textId="77777777" w:rsidR="00B750C9" w:rsidRPr="00582467" w:rsidRDefault="00B750C9" w:rsidP="00E1765B">
            <w:pPr>
              <w:spacing w:after="15"/>
              <w:ind w:left="101"/>
              <w:jc w:val="center"/>
              <w:rPr>
                <w:rFonts w:ascii="Arial" w:hAnsi="Arial" w:cs="Arial"/>
                <w:sz w:val="18"/>
                <w:szCs w:val="18"/>
              </w:rPr>
            </w:pPr>
            <w:r w:rsidRPr="00582467">
              <w:rPr>
                <w:rFonts w:ascii="Arial" w:hAnsi="Arial" w:cs="Arial"/>
                <w:sz w:val="18"/>
                <w:szCs w:val="18"/>
              </w:rPr>
              <w:t>1-30 kwiecień</w:t>
            </w:r>
          </w:p>
          <w:p w14:paraId="0E5E87E3" w14:textId="77777777" w:rsidR="00B750C9" w:rsidRPr="00582467" w:rsidRDefault="00B750C9" w:rsidP="00E1765B">
            <w:pPr>
              <w:ind w:left="2"/>
              <w:jc w:val="center"/>
              <w:rPr>
                <w:rFonts w:ascii="Arial" w:hAnsi="Arial" w:cs="Arial"/>
                <w:sz w:val="18"/>
                <w:szCs w:val="18"/>
              </w:rPr>
            </w:pPr>
            <w:r w:rsidRPr="00582467">
              <w:rPr>
                <w:rFonts w:ascii="Arial" w:hAnsi="Arial" w:cs="Arial"/>
                <w:sz w:val="18"/>
                <w:szCs w:val="18"/>
              </w:rPr>
              <w:t>1-30 październik</w:t>
            </w:r>
          </w:p>
        </w:tc>
      </w:tr>
      <w:tr w:rsidR="00B750C9" w:rsidRPr="00582467" w14:paraId="31099A18" w14:textId="77777777" w:rsidTr="00E1765B">
        <w:trPr>
          <w:trHeight w:val="639"/>
        </w:trPr>
        <w:tc>
          <w:tcPr>
            <w:tcW w:w="206" w:type="pct"/>
            <w:tcBorders>
              <w:top w:val="single" w:sz="4" w:space="0" w:color="000000"/>
              <w:left w:val="single" w:sz="4" w:space="0" w:color="000000"/>
              <w:bottom w:val="single" w:sz="4" w:space="0" w:color="000000"/>
              <w:right w:val="single" w:sz="4" w:space="0" w:color="000000"/>
            </w:tcBorders>
          </w:tcPr>
          <w:p w14:paraId="36169F23"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w:t>
            </w:r>
          </w:p>
        </w:tc>
        <w:tc>
          <w:tcPr>
            <w:tcW w:w="846" w:type="pct"/>
            <w:vMerge/>
            <w:tcBorders>
              <w:top w:val="nil"/>
              <w:left w:val="single" w:sz="4" w:space="0" w:color="000000"/>
              <w:bottom w:val="nil"/>
              <w:right w:val="single" w:sz="4" w:space="0" w:color="000000"/>
            </w:tcBorders>
          </w:tcPr>
          <w:p w14:paraId="1CE3CC92" w14:textId="77777777" w:rsidR="00B750C9" w:rsidRPr="00582467" w:rsidRDefault="00B750C9" w:rsidP="00E1765B">
            <w:pPr>
              <w:rPr>
                <w:rFonts w:ascii="Arial" w:hAnsi="Arial" w:cs="Arial"/>
                <w:sz w:val="18"/>
                <w:szCs w:val="18"/>
              </w:rPr>
            </w:pPr>
          </w:p>
        </w:tc>
        <w:tc>
          <w:tcPr>
            <w:tcW w:w="1693" w:type="pct"/>
            <w:tcBorders>
              <w:top w:val="single" w:sz="4" w:space="0" w:color="000000"/>
              <w:left w:val="single" w:sz="4" w:space="0" w:color="000000"/>
              <w:bottom w:val="single" w:sz="4" w:space="0" w:color="000000"/>
              <w:right w:val="single" w:sz="4" w:space="0" w:color="000000"/>
            </w:tcBorders>
          </w:tcPr>
          <w:p w14:paraId="6A2BC21F" w14:textId="77777777" w:rsidR="00B750C9" w:rsidRPr="00582467" w:rsidRDefault="00B750C9" w:rsidP="00E1765B">
            <w:pPr>
              <w:ind w:left="2"/>
              <w:jc w:val="both"/>
              <w:rPr>
                <w:rFonts w:ascii="Arial" w:hAnsi="Arial" w:cs="Arial"/>
                <w:sz w:val="18"/>
                <w:szCs w:val="18"/>
              </w:rPr>
            </w:pPr>
            <w:r w:rsidRPr="00582467">
              <w:rPr>
                <w:rFonts w:ascii="Arial" w:hAnsi="Arial" w:cs="Arial"/>
                <w:sz w:val="18"/>
                <w:szCs w:val="18"/>
              </w:rPr>
              <w:t>Wymienić baterie we wszystkich pilotach od bram</w:t>
            </w:r>
          </w:p>
        </w:tc>
        <w:tc>
          <w:tcPr>
            <w:tcW w:w="564" w:type="pct"/>
            <w:tcBorders>
              <w:top w:val="single" w:sz="4" w:space="0" w:color="000000"/>
              <w:left w:val="single" w:sz="4" w:space="0" w:color="000000"/>
              <w:bottom w:val="single" w:sz="4" w:space="0" w:color="000000"/>
              <w:right w:val="single" w:sz="4" w:space="0" w:color="000000"/>
            </w:tcBorders>
          </w:tcPr>
          <w:p w14:paraId="2BC30B3C" w14:textId="77777777" w:rsidR="00B750C9" w:rsidRPr="00582467" w:rsidRDefault="00B750C9" w:rsidP="00E1765B">
            <w:pPr>
              <w:jc w:val="center"/>
              <w:rPr>
                <w:rFonts w:ascii="Arial" w:hAnsi="Arial" w:cs="Arial"/>
                <w:sz w:val="18"/>
                <w:szCs w:val="18"/>
              </w:rPr>
            </w:pPr>
            <w:r w:rsidRPr="00582467">
              <w:rPr>
                <w:rFonts w:ascii="Arial" w:eastAsia="Calibri" w:hAnsi="Arial" w:cs="Arial"/>
                <w:sz w:val="18"/>
                <w:szCs w:val="18"/>
              </w:rPr>
              <w:t>1-30 październik</w:t>
            </w:r>
          </w:p>
        </w:tc>
        <w:tc>
          <w:tcPr>
            <w:tcW w:w="564" w:type="pct"/>
            <w:tcBorders>
              <w:top w:val="single" w:sz="4" w:space="0" w:color="000000"/>
              <w:left w:val="single" w:sz="4" w:space="0" w:color="000000"/>
              <w:bottom w:val="single" w:sz="4" w:space="0" w:color="000000"/>
              <w:right w:val="single" w:sz="4" w:space="0" w:color="000000"/>
            </w:tcBorders>
          </w:tcPr>
          <w:p w14:paraId="7492CCD1" w14:textId="77777777" w:rsidR="00B750C9" w:rsidRPr="00582467" w:rsidRDefault="00B750C9" w:rsidP="00E1765B">
            <w:pPr>
              <w:jc w:val="center"/>
              <w:rPr>
                <w:rFonts w:ascii="Arial" w:hAnsi="Arial" w:cs="Arial"/>
                <w:sz w:val="18"/>
                <w:szCs w:val="18"/>
              </w:rPr>
            </w:pPr>
            <w:r w:rsidRPr="00582467">
              <w:rPr>
                <w:rFonts w:ascii="Arial" w:eastAsia="Calibri" w:hAnsi="Arial" w:cs="Arial"/>
                <w:sz w:val="18"/>
                <w:szCs w:val="18"/>
              </w:rPr>
              <w:t>1-30 październik</w:t>
            </w:r>
          </w:p>
        </w:tc>
        <w:tc>
          <w:tcPr>
            <w:tcW w:w="564" w:type="pct"/>
            <w:tcBorders>
              <w:top w:val="single" w:sz="4" w:space="0" w:color="000000"/>
              <w:left w:val="single" w:sz="4" w:space="0" w:color="000000"/>
              <w:bottom w:val="single" w:sz="4" w:space="0" w:color="000000"/>
              <w:right w:val="single" w:sz="4" w:space="0" w:color="000000"/>
            </w:tcBorders>
          </w:tcPr>
          <w:p w14:paraId="3EC86DD4" w14:textId="77777777" w:rsidR="00B750C9" w:rsidRPr="00582467" w:rsidRDefault="00B750C9" w:rsidP="00E1765B">
            <w:pPr>
              <w:ind w:left="2"/>
              <w:jc w:val="center"/>
              <w:rPr>
                <w:rFonts w:ascii="Arial" w:hAnsi="Arial" w:cs="Arial"/>
                <w:sz w:val="18"/>
                <w:szCs w:val="18"/>
              </w:rPr>
            </w:pPr>
            <w:r w:rsidRPr="00582467">
              <w:rPr>
                <w:rFonts w:ascii="Arial" w:eastAsia="Calibri" w:hAnsi="Arial" w:cs="Arial"/>
                <w:sz w:val="18"/>
                <w:szCs w:val="18"/>
              </w:rPr>
              <w:t>1-30 październik</w:t>
            </w:r>
          </w:p>
        </w:tc>
        <w:tc>
          <w:tcPr>
            <w:tcW w:w="564" w:type="pct"/>
            <w:tcBorders>
              <w:top w:val="single" w:sz="4" w:space="0" w:color="000000"/>
              <w:left w:val="single" w:sz="4" w:space="0" w:color="000000"/>
              <w:bottom w:val="single" w:sz="4" w:space="0" w:color="000000"/>
              <w:right w:val="single" w:sz="4" w:space="0" w:color="000000"/>
            </w:tcBorders>
          </w:tcPr>
          <w:p w14:paraId="2A2A3A41" w14:textId="77777777" w:rsidR="00B750C9" w:rsidRPr="00582467" w:rsidRDefault="00B750C9" w:rsidP="00E1765B">
            <w:pPr>
              <w:ind w:left="2"/>
              <w:jc w:val="center"/>
              <w:rPr>
                <w:rFonts w:ascii="Arial" w:hAnsi="Arial" w:cs="Arial"/>
                <w:sz w:val="18"/>
                <w:szCs w:val="18"/>
              </w:rPr>
            </w:pPr>
            <w:r w:rsidRPr="00582467">
              <w:rPr>
                <w:rFonts w:ascii="Arial" w:eastAsia="Calibri" w:hAnsi="Arial" w:cs="Arial"/>
                <w:sz w:val="18"/>
                <w:szCs w:val="18"/>
              </w:rPr>
              <w:t>1-30 październik</w:t>
            </w:r>
          </w:p>
        </w:tc>
      </w:tr>
      <w:tr w:rsidR="00B750C9" w:rsidRPr="00582467" w14:paraId="5F0848D3" w14:textId="77777777" w:rsidTr="00E1765B">
        <w:trPr>
          <w:trHeight w:val="1266"/>
        </w:trPr>
        <w:tc>
          <w:tcPr>
            <w:tcW w:w="206" w:type="pct"/>
            <w:tcBorders>
              <w:top w:val="single" w:sz="4" w:space="0" w:color="000000"/>
              <w:left w:val="single" w:sz="4" w:space="0" w:color="000000"/>
              <w:bottom w:val="single" w:sz="4" w:space="0" w:color="auto"/>
              <w:right w:val="single" w:sz="4" w:space="0" w:color="000000"/>
            </w:tcBorders>
          </w:tcPr>
          <w:p w14:paraId="58695353"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3 </w:t>
            </w:r>
          </w:p>
        </w:tc>
        <w:tc>
          <w:tcPr>
            <w:tcW w:w="846" w:type="pct"/>
            <w:vMerge/>
            <w:tcBorders>
              <w:top w:val="nil"/>
              <w:left w:val="single" w:sz="4" w:space="0" w:color="000000"/>
              <w:bottom w:val="single" w:sz="4" w:space="0" w:color="auto"/>
              <w:right w:val="single" w:sz="4" w:space="0" w:color="000000"/>
            </w:tcBorders>
          </w:tcPr>
          <w:p w14:paraId="5BAE715D" w14:textId="77777777" w:rsidR="00B750C9" w:rsidRPr="00582467" w:rsidRDefault="00B750C9" w:rsidP="00E1765B">
            <w:pPr>
              <w:rPr>
                <w:rFonts w:ascii="Arial" w:hAnsi="Arial" w:cs="Arial"/>
                <w:sz w:val="18"/>
                <w:szCs w:val="18"/>
              </w:rPr>
            </w:pPr>
          </w:p>
        </w:tc>
        <w:tc>
          <w:tcPr>
            <w:tcW w:w="1693" w:type="pct"/>
            <w:tcBorders>
              <w:top w:val="single" w:sz="4" w:space="0" w:color="000000"/>
              <w:left w:val="single" w:sz="4" w:space="0" w:color="000000"/>
              <w:bottom w:val="single" w:sz="4" w:space="0" w:color="auto"/>
              <w:right w:val="single" w:sz="4" w:space="0" w:color="000000"/>
            </w:tcBorders>
          </w:tcPr>
          <w:p w14:paraId="4E3FF14C" w14:textId="77777777" w:rsidR="00B750C9" w:rsidRPr="00582467" w:rsidRDefault="00B750C9" w:rsidP="00E1765B">
            <w:pPr>
              <w:ind w:left="2"/>
              <w:rPr>
                <w:rFonts w:ascii="Arial" w:hAnsi="Arial" w:cs="Arial"/>
                <w:sz w:val="18"/>
                <w:szCs w:val="18"/>
              </w:rPr>
            </w:pPr>
            <w:r w:rsidRPr="00582467">
              <w:rPr>
                <w:rFonts w:ascii="Arial" w:eastAsia="Calibri" w:hAnsi="Arial" w:cs="Arial"/>
                <w:sz w:val="18"/>
                <w:szCs w:val="18"/>
              </w:rPr>
              <w:t>Należy wymienić przeguby cięgna kolczatki nr 1 i 2</w:t>
            </w:r>
            <w:r w:rsidRPr="00582467">
              <w:rPr>
                <w:rFonts w:ascii="Arial" w:hAnsi="Arial" w:cs="Arial"/>
                <w:sz w:val="18"/>
                <w:szCs w:val="18"/>
              </w:rPr>
              <w:t xml:space="preserve"> </w:t>
            </w:r>
          </w:p>
        </w:tc>
        <w:tc>
          <w:tcPr>
            <w:tcW w:w="564" w:type="pct"/>
            <w:tcBorders>
              <w:top w:val="single" w:sz="4" w:space="0" w:color="000000"/>
              <w:left w:val="single" w:sz="4" w:space="0" w:color="000000"/>
              <w:bottom w:val="single" w:sz="4" w:space="0" w:color="000000"/>
              <w:right w:val="single" w:sz="4" w:space="0" w:color="000000"/>
            </w:tcBorders>
          </w:tcPr>
          <w:p w14:paraId="0618DBC3" w14:textId="77777777" w:rsidR="00B750C9" w:rsidRPr="00582467" w:rsidRDefault="00B750C9" w:rsidP="00E1765B">
            <w:pPr>
              <w:jc w:val="center"/>
              <w:rPr>
                <w:rFonts w:ascii="Arial" w:hAnsi="Arial" w:cs="Arial"/>
                <w:sz w:val="18"/>
                <w:szCs w:val="18"/>
              </w:rPr>
            </w:pPr>
          </w:p>
        </w:tc>
        <w:tc>
          <w:tcPr>
            <w:tcW w:w="564" w:type="pct"/>
            <w:tcBorders>
              <w:top w:val="single" w:sz="4" w:space="0" w:color="000000"/>
              <w:left w:val="single" w:sz="4" w:space="0" w:color="000000"/>
              <w:bottom w:val="single" w:sz="4" w:space="0" w:color="000000"/>
              <w:right w:val="single" w:sz="4" w:space="0" w:color="000000"/>
            </w:tcBorders>
          </w:tcPr>
          <w:p w14:paraId="02B37194" w14:textId="77777777" w:rsidR="00B750C9" w:rsidRPr="00582467" w:rsidRDefault="00B750C9" w:rsidP="00E1765B">
            <w:pPr>
              <w:jc w:val="center"/>
              <w:rPr>
                <w:rFonts w:ascii="Arial" w:hAnsi="Arial" w:cs="Arial"/>
                <w:sz w:val="18"/>
                <w:szCs w:val="18"/>
              </w:rPr>
            </w:pPr>
            <w:r w:rsidRPr="00582467">
              <w:rPr>
                <w:rFonts w:ascii="Arial" w:eastAsia="Calibri" w:hAnsi="Arial" w:cs="Arial"/>
                <w:sz w:val="18"/>
                <w:szCs w:val="18"/>
              </w:rPr>
              <w:t>1-30 październik</w:t>
            </w:r>
          </w:p>
        </w:tc>
        <w:tc>
          <w:tcPr>
            <w:tcW w:w="564" w:type="pct"/>
            <w:tcBorders>
              <w:top w:val="single" w:sz="4" w:space="0" w:color="000000"/>
              <w:left w:val="single" w:sz="4" w:space="0" w:color="000000"/>
              <w:bottom w:val="single" w:sz="4" w:space="0" w:color="000000"/>
              <w:right w:val="single" w:sz="4" w:space="0" w:color="000000"/>
            </w:tcBorders>
          </w:tcPr>
          <w:p w14:paraId="3918F4E9" w14:textId="77777777" w:rsidR="00B750C9" w:rsidRPr="00582467" w:rsidRDefault="00B750C9" w:rsidP="00E1765B">
            <w:pPr>
              <w:ind w:left="2"/>
              <w:jc w:val="center"/>
              <w:rPr>
                <w:rFonts w:ascii="Arial" w:hAnsi="Arial" w:cs="Arial"/>
                <w:sz w:val="18"/>
                <w:szCs w:val="18"/>
              </w:rPr>
            </w:pPr>
          </w:p>
        </w:tc>
        <w:tc>
          <w:tcPr>
            <w:tcW w:w="564" w:type="pct"/>
            <w:tcBorders>
              <w:top w:val="single" w:sz="4" w:space="0" w:color="000000"/>
              <w:left w:val="single" w:sz="4" w:space="0" w:color="000000"/>
              <w:bottom w:val="single" w:sz="4" w:space="0" w:color="000000"/>
              <w:right w:val="single" w:sz="4" w:space="0" w:color="000000"/>
            </w:tcBorders>
          </w:tcPr>
          <w:p w14:paraId="0D7866B1" w14:textId="77777777" w:rsidR="00B750C9" w:rsidRPr="00582467" w:rsidRDefault="00B750C9" w:rsidP="00E1765B">
            <w:pPr>
              <w:ind w:left="2"/>
              <w:jc w:val="center"/>
              <w:rPr>
                <w:rFonts w:ascii="Arial" w:hAnsi="Arial" w:cs="Arial"/>
                <w:sz w:val="18"/>
                <w:szCs w:val="18"/>
              </w:rPr>
            </w:pPr>
            <w:r w:rsidRPr="00582467">
              <w:rPr>
                <w:rFonts w:ascii="Arial" w:eastAsia="Calibri" w:hAnsi="Arial" w:cs="Arial"/>
                <w:sz w:val="18"/>
                <w:szCs w:val="18"/>
              </w:rPr>
              <w:t>1-30 październik</w:t>
            </w:r>
          </w:p>
        </w:tc>
      </w:tr>
    </w:tbl>
    <w:p w14:paraId="5BDEAD27" w14:textId="77777777" w:rsidR="00B750C9" w:rsidRDefault="00B750C9" w:rsidP="00B750C9">
      <w:pPr>
        <w:pStyle w:val="Nagwek3"/>
        <w:ind w:left="72" w:right="4671"/>
        <w:rPr>
          <w:rFonts w:asciiTheme="majorHAnsi" w:hAnsiTheme="majorHAnsi" w:cstheme="majorHAnsi"/>
          <w:b w:val="0"/>
          <w:i/>
          <w:sz w:val="18"/>
          <w:szCs w:val="18"/>
        </w:rPr>
      </w:pPr>
    </w:p>
    <w:p w14:paraId="08A59D98" w14:textId="77777777" w:rsidR="00B750C9" w:rsidRDefault="00B750C9" w:rsidP="00B750C9">
      <w:pPr>
        <w:pStyle w:val="Nagwek3"/>
        <w:ind w:left="72" w:right="4671"/>
        <w:rPr>
          <w:rFonts w:asciiTheme="majorHAnsi" w:hAnsiTheme="majorHAnsi" w:cstheme="majorHAnsi"/>
          <w:b w:val="0"/>
          <w:i/>
          <w:sz w:val="18"/>
          <w:szCs w:val="18"/>
        </w:rPr>
      </w:pPr>
    </w:p>
    <w:p w14:paraId="549B7D53" w14:textId="77777777" w:rsidR="00B750C9" w:rsidRDefault="00B750C9" w:rsidP="00B750C9">
      <w:pPr>
        <w:pStyle w:val="Legenda"/>
        <w:keepNext/>
      </w:pPr>
      <w:r>
        <w:t xml:space="preserve">Tabela 22 </w:t>
      </w:r>
      <w:r w:rsidRPr="003101D5">
        <w:t xml:space="preserve">Zestawienie urządzeń </w:t>
      </w:r>
      <w:r>
        <w:t>s</w:t>
      </w:r>
      <w:r w:rsidRPr="003101D5">
        <w:t>ystemu bram, szlabanów i kolczatek</w:t>
      </w:r>
    </w:p>
    <w:tbl>
      <w:tblPr>
        <w:tblStyle w:val="TableGrid"/>
        <w:tblW w:w="5000" w:type="pct"/>
        <w:tblInd w:w="0" w:type="dxa"/>
        <w:tblCellMar>
          <w:top w:w="11" w:type="dxa"/>
          <w:left w:w="106" w:type="dxa"/>
          <w:right w:w="115" w:type="dxa"/>
        </w:tblCellMar>
        <w:tblLook w:val="04A0" w:firstRow="1" w:lastRow="0" w:firstColumn="1" w:lastColumn="0" w:noHBand="0" w:noVBand="1"/>
      </w:tblPr>
      <w:tblGrid>
        <w:gridCol w:w="783"/>
        <w:gridCol w:w="3920"/>
        <w:gridCol w:w="3964"/>
        <w:gridCol w:w="820"/>
      </w:tblGrid>
      <w:tr w:rsidR="00B750C9" w14:paraId="111361C0" w14:textId="77777777" w:rsidTr="00E1765B">
        <w:trPr>
          <w:trHeight w:val="312"/>
        </w:trPr>
        <w:tc>
          <w:tcPr>
            <w:tcW w:w="412"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C23C054" w14:textId="77777777" w:rsidR="00B750C9" w:rsidRPr="00FA6BB6" w:rsidRDefault="00B750C9" w:rsidP="00E1765B">
            <w:pPr>
              <w:ind w:left="2"/>
              <w:jc w:val="center"/>
              <w:rPr>
                <w:rFonts w:ascii="Arial" w:hAnsi="Arial" w:cs="Arial"/>
                <w:sz w:val="18"/>
                <w:szCs w:val="18"/>
              </w:rPr>
            </w:pPr>
            <w:r w:rsidRPr="00FA6BB6">
              <w:rPr>
                <w:rFonts w:ascii="Arial" w:hAnsi="Arial" w:cs="Arial"/>
                <w:sz w:val="18"/>
                <w:szCs w:val="18"/>
              </w:rPr>
              <w:t>LP</w:t>
            </w:r>
          </w:p>
        </w:tc>
        <w:tc>
          <w:tcPr>
            <w:tcW w:w="206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29634ED" w14:textId="77777777" w:rsidR="00B750C9" w:rsidRPr="00FA6BB6" w:rsidRDefault="00B750C9" w:rsidP="00E1765B">
            <w:pPr>
              <w:ind w:left="2"/>
              <w:jc w:val="center"/>
              <w:rPr>
                <w:rFonts w:ascii="Arial" w:hAnsi="Arial" w:cs="Arial"/>
                <w:sz w:val="18"/>
                <w:szCs w:val="18"/>
              </w:rPr>
            </w:pPr>
            <w:r w:rsidRPr="00FA6BB6">
              <w:rPr>
                <w:rFonts w:ascii="Arial" w:hAnsi="Arial" w:cs="Arial"/>
                <w:sz w:val="18"/>
                <w:szCs w:val="18"/>
              </w:rPr>
              <w:t>Urządzenie</w:t>
            </w:r>
          </w:p>
        </w:tc>
        <w:tc>
          <w:tcPr>
            <w:tcW w:w="2089"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47793CD7" w14:textId="77777777" w:rsidR="00B750C9" w:rsidRPr="00FA6BB6" w:rsidRDefault="00B750C9" w:rsidP="00E1765B">
            <w:pPr>
              <w:jc w:val="center"/>
              <w:rPr>
                <w:rFonts w:ascii="Arial" w:hAnsi="Arial" w:cs="Arial"/>
                <w:sz w:val="18"/>
                <w:szCs w:val="18"/>
              </w:rPr>
            </w:pPr>
            <w:r w:rsidRPr="00FA6BB6">
              <w:rPr>
                <w:rFonts w:ascii="Arial" w:hAnsi="Arial" w:cs="Arial"/>
                <w:sz w:val="18"/>
                <w:szCs w:val="18"/>
              </w:rPr>
              <w:t>Model</w:t>
            </w:r>
          </w:p>
        </w:tc>
        <w:tc>
          <w:tcPr>
            <w:tcW w:w="432"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11FEEA8" w14:textId="77777777" w:rsidR="00B750C9" w:rsidRPr="00FA6BB6" w:rsidRDefault="00B750C9" w:rsidP="00E1765B">
            <w:pPr>
              <w:jc w:val="center"/>
              <w:rPr>
                <w:rFonts w:ascii="Arial" w:hAnsi="Arial" w:cs="Arial"/>
                <w:sz w:val="18"/>
                <w:szCs w:val="18"/>
              </w:rPr>
            </w:pPr>
            <w:r>
              <w:rPr>
                <w:rFonts w:ascii="Arial" w:hAnsi="Arial" w:cs="Arial"/>
                <w:sz w:val="18"/>
                <w:szCs w:val="18"/>
              </w:rPr>
              <w:t>I</w:t>
            </w:r>
            <w:r w:rsidRPr="00FA6BB6">
              <w:rPr>
                <w:rFonts w:ascii="Arial" w:hAnsi="Arial" w:cs="Arial"/>
                <w:sz w:val="18"/>
                <w:szCs w:val="18"/>
              </w:rPr>
              <w:t>lość</w:t>
            </w:r>
          </w:p>
        </w:tc>
      </w:tr>
      <w:tr w:rsidR="00B750C9" w14:paraId="1A11B753" w14:textId="77777777" w:rsidTr="00E1765B">
        <w:trPr>
          <w:trHeight w:val="314"/>
        </w:trPr>
        <w:tc>
          <w:tcPr>
            <w:tcW w:w="412" w:type="pct"/>
            <w:tcBorders>
              <w:top w:val="single" w:sz="4" w:space="0" w:color="000000"/>
              <w:left w:val="single" w:sz="4" w:space="0" w:color="000000"/>
              <w:bottom w:val="single" w:sz="4" w:space="0" w:color="000000"/>
              <w:right w:val="single" w:sz="4" w:space="0" w:color="000000"/>
            </w:tcBorders>
          </w:tcPr>
          <w:p w14:paraId="2F99B780" w14:textId="77777777" w:rsidR="00B750C9" w:rsidRPr="00FA6BB6" w:rsidRDefault="00B750C9" w:rsidP="00E1765B">
            <w:pPr>
              <w:ind w:left="2"/>
              <w:rPr>
                <w:rFonts w:ascii="Arial" w:hAnsi="Arial" w:cs="Arial"/>
                <w:sz w:val="18"/>
                <w:szCs w:val="18"/>
              </w:rPr>
            </w:pPr>
            <w:r w:rsidRPr="00FA6BB6">
              <w:rPr>
                <w:rFonts w:ascii="Arial" w:hAnsi="Arial" w:cs="Arial"/>
                <w:sz w:val="18"/>
                <w:szCs w:val="18"/>
              </w:rPr>
              <w:t xml:space="preserve">1 </w:t>
            </w:r>
          </w:p>
        </w:tc>
        <w:tc>
          <w:tcPr>
            <w:tcW w:w="2066" w:type="pct"/>
            <w:tcBorders>
              <w:top w:val="single" w:sz="4" w:space="0" w:color="000000"/>
              <w:left w:val="single" w:sz="4" w:space="0" w:color="000000"/>
              <w:bottom w:val="single" w:sz="4" w:space="0" w:color="000000"/>
              <w:right w:val="single" w:sz="4" w:space="0" w:color="000000"/>
            </w:tcBorders>
          </w:tcPr>
          <w:p w14:paraId="37217E8B" w14:textId="77777777" w:rsidR="00B750C9" w:rsidRPr="00FA6BB6" w:rsidRDefault="00B750C9" w:rsidP="00E1765B">
            <w:pPr>
              <w:ind w:left="2"/>
              <w:rPr>
                <w:rFonts w:ascii="Arial" w:hAnsi="Arial" w:cs="Arial"/>
                <w:sz w:val="18"/>
                <w:szCs w:val="18"/>
              </w:rPr>
            </w:pPr>
            <w:r w:rsidRPr="00FA6BB6">
              <w:rPr>
                <w:rFonts w:ascii="Arial" w:eastAsia="Arial" w:hAnsi="Arial" w:cs="Arial"/>
                <w:sz w:val="18"/>
                <w:szCs w:val="18"/>
              </w:rPr>
              <w:t>Zapora drogowa automatyczna z kolczatką</w:t>
            </w:r>
            <w:r w:rsidRPr="00FA6BB6">
              <w:rPr>
                <w:rFonts w:ascii="Arial" w:hAnsi="Arial" w:cs="Arial"/>
                <w:sz w:val="18"/>
                <w:szCs w:val="18"/>
              </w:rPr>
              <w:t xml:space="preserve"> </w:t>
            </w:r>
          </w:p>
        </w:tc>
        <w:tc>
          <w:tcPr>
            <w:tcW w:w="2089" w:type="pct"/>
            <w:tcBorders>
              <w:top w:val="single" w:sz="4" w:space="0" w:color="000000"/>
              <w:left w:val="single" w:sz="4" w:space="0" w:color="000000"/>
              <w:bottom w:val="single" w:sz="4" w:space="0" w:color="000000"/>
              <w:right w:val="single" w:sz="4" w:space="0" w:color="000000"/>
            </w:tcBorders>
          </w:tcPr>
          <w:p w14:paraId="1B007A8F" w14:textId="77777777" w:rsidR="00B750C9" w:rsidRPr="00FA6BB6" w:rsidRDefault="00B750C9" w:rsidP="00E1765B">
            <w:pPr>
              <w:rPr>
                <w:rFonts w:ascii="Arial" w:hAnsi="Arial" w:cs="Arial"/>
                <w:sz w:val="18"/>
                <w:szCs w:val="18"/>
              </w:rPr>
            </w:pPr>
            <w:r w:rsidRPr="00FA6BB6">
              <w:rPr>
                <w:rFonts w:ascii="Arial" w:hAnsi="Arial" w:cs="Arial"/>
                <w:sz w:val="18"/>
                <w:szCs w:val="18"/>
              </w:rPr>
              <w:t xml:space="preserve">CAME </w:t>
            </w:r>
          </w:p>
        </w:tc>
        <w:tc>
          <w:tcPr>
            <w:tcW w:w="432" w:type="pct"/>
            <w:tcBorders>
              <w:top w:val="single" w:sz="4" w:space="0" w:color="000000"/>
              <w:left w:val="single" w:sz="4" w:space="0" w:color="000000"/>
              <w:bottom w:val="single" w:sz="4" w:space="0" w:color="000000"/>
              <w:right w:val="single" w:sz="4" w:space="0" w:color="000000"/>
            </w:tcBorders>
          </w:tcPr>
          <w:p w14:paraId="7C6A6E2D" w14:textId="77777777" w:rsidR="00B750C9" w:rsidRPr="00FA6BB6" w:rsidRDefault="00B750C9" w:rsidP="00E1765B">
            <w:pPr>
              <w:rPr>
                <w:rFonts w:ascii="Arial" w:hAnsi="Arial" w:cs="Arial"/>
                <w:sz w:val="18"/>
                <w:szCs w:val="18"/>
              </w:rPr>
            </w:pPr>
            <w:r w:rsidRPr="00FA6BB6">
              <w:rPr>
                <w:rFonts w:ascii="Arial" w:hAnsi="Arial" w:cs="Arial"/>
                <w:sz w:val="18"/>
                <w:szCs w:val="18"/>
              </w:rPr>
              <w:t xml:space="preserve">2kpl </w:t>
            </w:r>
          </w:p>
        </w:tc>
      </w:tr>
      <w:tr w:rsidR="00B750C9" w14:paraId="7BF55313" w14:textId="77777777" w:rsidTr="00E1765B">
        <w:trPr>
          <w:trHeight w:val="312"/>
        </w:trPr>
        <w:tc>
          <w:tcPr>
            <w:tcW w:w="412" w:type="pct"/>
            <w:tcBorders>
              <w:top w:val="single" w:sz="4" w:space="0" w:color="000000"/>
              <w:left w:val="single" w:sz="4" w:space="0" w:color="000000"/>
              <w:bottom w:val="single" w:sz="4" w:space="0" w:color="000000"/>
              <w:right w:val="single" w:sz="4" w:space="0" w:color="000000"/>
            </w:tcBorders>
          </w:tcPr>
          <w:p w14:paraId="34B2B21C" w14:textId="77777777" w:rsidR="00B750C9" w:rsidRPr="00FA6BB6" w:rsidRDefault="00B750C9" w:rsidP="00E1765B">
            <w:pPr>
              <w:ind w:left="2"/>
              <w:rPr>
                <w:rFonts w:ascii="Arial" w:hAnsi="Arial" w:cs="Arial"/>
                <w:sz w:val="18"/>
                <w:szCs w:val="18"/>
              </w:rPr>
            </w:pPr>
            <w:r w:rsidRPr="00FA6BB6">
              <w:rPr>
                <w:rFonts w:ascii="Arial" w:hAnsi="Arial" w:cs="Arial"/>
                <w:sz w:val="18"/>
                <w:szCs w:val="18"/>
              </w:rPr>
              <w:t xml:space="preserve">2 </w:t>
            </w:r>
          </w:p>
        </w:tc>
        <w:tc>
          <w:tcPr>
            <w:tcW w:w="2066" w:type="pct"/>
            <w:tcBorders>
              <w:top w:val="single" w:sz="4" w:space="0" w:color="000000"/>
              <w:left w:val="single" w:sz="4" w:space="0" w:color="000000"/>
              <w:bottom w:val="single" w:sz="4" w:space="0" w:color="000000"/>
              <w:right w:val="single" w:sz="4" w:space="0" w:color="000000"/>
            </w:tcBorders>
          </w:tcPr>
          <w:p w14:paraId="4667B689" w14:textId="77777777" w:rsidR="00B750C9" w:rsidRPr="00FA6BB6" w:rsidRDefault="00B750C9" w:rsidP="00E1765B">
            <w:pPr>
              <w:ind w:left="2"/>
              <w:rPr>
                <w:rFonts w:ascii="Arial" w:hAnsi="Arial" w:cs="Arial"/>
                <w:sz w:val="18"/>
                <w:szCs w:val="18"/>
              </w:rPr>
            </w:pPr>
            <w:r w:rsidRPr="00FA6BB6">
              <w:rPr>
                <w:rFonts w:ascii="Arial" w:eastAsia="Arial" w:hAnsi="Arial" w:cs="Arial"/>
                <w:sz w:val="18"/>
                <w:szCs w:val="18"/>
              </w:rPr>
              <w:t>Brama skrzydłowa automatyczna</w:t>
            </w:r>
            <w:r w:rsidRPr="00FA6BB6">
              <w:rPr>
                <w:rFonts w:ascii="Arial" w:hAnsi="Arial" w:cs="Arial"/>
                <w:sz w:val="18"/>
                <w:szCs w:val="18"/>
              </w:rPr>
              <w:t xml:space="preserve"> </w:t>
            </w:r>
          </w:p>
        </w:tc>
        <w:tc>
          <w:tcPr>
            <w:tcW w:w="2089" w:type="pct"/>
            <w:tcBorders>
              <w:top w:val="single" w:sz="4" w:space="0" w:color="000000"/>
              <w:left w:val="single" w:sz="4" w:space="0" w:color="000000"/>
              <w:bottom w:val="single" w:sz="4" w:space="0" w:color="000000"/>
              <w:right w:val="single" w:sz="4" w:space="0" w:color="000000"/>
            </w:tcBorders>
          </w:tcPr>
          <w:p w14:paraId="13D281DC" w14:textId="77777777" w:rsidR="00B750C9" w:rsidRPr="00FA6BB6" w:rsidRDefault="00B750C9" w:rsidP="00E1765B">
            <w:pPr>
              <w:rPr>
                <w:rFonts w:ascii="Arial" w:hAnsi="Arial" w:cs="Arial"/>
                <w:sz w:val="18"/>
                <w:szCs w:val="18"/>
              </w:rPr>
            </w:pPr>
            <w:r w:rsidRPr="00FA6BB6">
              <w:rPr>
                <w:rFonts w:ascii="Arial" w:eastAsia="Arial" w:hAnsi="Arial" w:cs="Arial"/>
                <w:sz w:val="18"/>
                <w:szCs w:val="18"/>
              </w:rPr>
              <w:t>siłownikami firmy DEA</w:t>
            </w:r>
            <w:r w:rsidRPr="00FA6BB6">
              <w:rPr>
                <w:rFonts w:ascii="Arial" w:hAnsi="Arial" w:cs="Arial"/>
                <w:sz w:val="18"/>
                <w:szCs w:val="18"/>
              </w:rPr>
              <w:t xml:space="preserve"> </w:t>
            </w:r>
          </w:p>
        </w:tc>
        <w:tc>
          <w:tcPr>
            <w:tcW w:w="432" w:type="pct"/>
            <w:tcBorders>
              <w:top w:val="single" w:sz="4" w:space="0" w:color="000000"/>
              <w:left w:val="single" w:sz="4" w:space="0" w:color="000000"/>
              <w:bottom w:val="single" w:sz="4" w:space="0" w:color="000000"/>
              <w:right w:val="single" w:sz="4" w:space="0" w:color="000000"/>
            </w:tcBorders>
          </w:tcPr>
          <w:p w14:paraId="0DCC9178" w14:textId="77777777" w:rsidR="00B750C9" w:rsidRPr="00FA6BB6" w:rsidRDefault="00B750C9" w:rsidP="00E1765B">
            <w:pPr>
              <w:rPr>
                <w:rFonts w:ascii="Arial" w:hAnsi="Arial" w:cs="Arial"/>
                <w:sz w:val="18"/>
                <w:szCs w:val="18"/>
              </w:rPr>
            </w:pPr>
            <w:r w:rsidRPr="00FA6BB6">
              <w:rPr>
                <w:rFonts w:ascii="Arial" w:hAnsi="Arial" w:cs="Arial"/>
                <w:sz w:val="18"/>
                <w:szCs w:val="18"/>
              </w:rPr>
              <w:t xml:space="preserve">2kpl </w:t>
            </w:r>
          </w:p>
        </w:tc>
      </w:tr>
      <w:tr w:rsidR="00B750C9" w14:paraId="0C04AD4E" w14:textId="77777777" w:rsidTr="00E1765B">
        <w:trPr>
          <w:trHeight w:val="314"/>
        </w:trPr>
        <w:tc>
          <w:tcPr>
            <w:tcW w:w="412" w:type="pct"/>
            <w:tcBorders>
              <w:top w:val="single" w:sz="4" w:space="0" w:color="000000"/>
              <w:left w:val="single" w:sz="4" w:space="0" w:color="000000"/>
              <w:bottom w:val="single" w:sz="4" w:space="0" w:color="000000"/>
              <w:right w:val="single" w:sz="4" w:space="0" w:color="000000"/>
            </w:tcBorders>
          </w:tcPr>
          <w:p w14:paraId="0D80FFBC" w14:textId="77777777" w:rsidR="00B750C9" w:rsidRPr="00FA6BB6" w:rsidRDefault="00B750C9" w:rsidP="00E1765B">
            <w:pPr>
              <w:ind w:left="2"/>
              <w:rPr>
                <w:rFonts w:ascii="Arial" w:hAnsi="Arial" w:cs="Arial"/>
                <w:sz w:val="18"/>
                <w:szCs w:val="18"/>
              </w:rPr>
            </w:pPr>
            <w:r w:rsidRPr="00FA6BB6">
              <w:rPr>
                <w:rFonts w:ascii="Arial" w:hAnsi="Arial" w:cs="Arial"/>
                <w:sz w:val="18"/>
                <w:szCs w:val="18"/>
              </w:rPr>
              <w:t xml:space="preserve">3 </w:t>
            </w:r>
          </w:p>
        </w:tc>
        <w:tc>
          <w:tcPr>
            <w:tcW w:w="2066" w:type="pct"/>
            <w:tcBorders>
              <w:top w:val="single" w:sz="4" w:space="0" w:color="000000"/>
              <w:left w:val="single" w:sz="4" w:space="0" w:color="000000"/>
              <w:bottom w:val="single" w:sz="4" w:space="0" w:color="000000"/>
              <w:right w:val="single" w:sz="4" w:space="0" w:color="000000"/>
            </w:tcBorders>
          </w:tcPr>
          <w:p w14:paraId="28DF7E47" w14:textId="77777777" w:rsidR="00B750C9" w:rsidRPr="00FA6BB6" w:rsidRDefault="00B750C9" w:rsidP="00E1765B">
            <w:pPr>
              <w:ind w:left="2"/>
              <w:rPr>
                <w:rFonts w:ascii="Arial" w:hAnsi="Arial" w:cs="Arial"/>
                <w:sz w:val="18"/>
                <w:szCs w:val="18"/>
              </w:rPr>
            </w:pPr>
            <w:r w:rsidRPr="00FA6BB6">
              <w:rPr>
                <w:rFonts w:ascii="Arial" w:eastAsia="Arial" w:hAnsi="Arial" w:cs="Arial"/>
                <w:sz w:val="18"/>
                <w:szCs w:val="18"/>
              </w:rPr>
              <w:t>Brama przesuwna automatyczna</w:t>
            </w:r>
            <w:r w:rsidRPr="00FA6BB6">
              <w:rPr>
                <w:rFonts w:ascii="Arial" w:hAnsi="Arial" w:cs="Arial"/>
                <w:sz w:val="18"/>
                <w:szCs w:val="18"/>
              </w:rPr>
              <w:t xml:space="preserve"> </w:t>
            </w:r>
          </w:p>
        </w:tc>
        <w:tc>
          <w:tcPr>
            <w:tcW w:w="2089" w:type="pct"/>
            <w:tcBorders>
              <w:top w:val="single" w:sz="4" w:space="0" w:color="000000"/>
              <w:left w:val="single" w:sz="4" w:space="0" w:color="000000"/>
              <w:bottom w:val="single" w:sz="4" w:space="0" w:color="000000"/>
              <w:right w:val="single" w:sz="4" w:space="0" w:color="000000"/>
            </w:tcBorders>
          </w:tcPr>
          <w:p w14:paraId="20FC3F5D" w14:textId="77777777" w:rsidR="00B750C9" w:rsidRPr="00FA6BB6" w:rsidRDefault="00B750C9" w:rsidP="00E1765B">
            <w:pPr>
              <w:rPr>
                <w:rFonts w:ascii="Arial" w:hAnsi="Arial" w:cs="Arial"/>
                <w:sz w:val="18"/>
                <w:szCs w:val="18"/>
              </w:rPr>
            </w:pPr>
            <w:r w:rsidRPr="00FA6BB6">
              <w:rPr>
                <w:rFonts w:ascii="Arial" w:eastAsia="Arial" w:hAnsi="Arial" w:cs="Arial"/>
                <w:sz w:val="18"/>
                <w:szCs w:val="18"/>
              </w:rPr>
              <w:t>motoreduktor firmy DEA</w:t>
            </w:r>
            <w:r w:rsidRPr="00FA6BB6">
              <w:rPr>
                <w:rFonts w:ascii="Arial" w:hAnsi="Arial" w:cs="Arial"/>
                <w:sz w:val="18"/>
                <w:szCs w:val="18"/>
              </w:rPr>
              <w:t xml:space="preserve"> </w:t>
            </w:r>
          </w:p>
        </w:tc>
        <w:tc>
          <w:tcPr>
            <w:tcW w:w="432" w:type="pct"/>
            <w:tcBorders>
              <w:top w:val="single" w:sz="4" w:space="0" w:color="000000"/>
              <w:left w:val="single" w:sz="4" w:space="0" w:color="000000"/>
              <w:bottom w:val="single" w:sz="4" w:space="0" w:color="000000"/>
              <w:right w:val="single" w:sz="4" w:space="0" w:color="000000"/>
            </w:tcBorders>
          </w:tcPr>
          <w:p w14:paraId="081796E6" w14:textId="77777777" w:rsidR="00B750C9" w:rsidRPr="00FA6BB6" w:rsidRDefault="00B750C9" w:rsidP="00E1765B">
            <w:pPr>
              <w:rPr>
                <w:rFonts w:ascii="Arial" w:hAnsi="Arial" w:cs="Arial"/>
                <w:sz w:val="18"/>
                <w:szCs w:val="18"/>
              </w:rPr>
            </w:pPr>
            <w:r w:rsidRPr="00FA6BB6">
              <w:rPr>
                <w:rFonts w:ascii="Arial" w:hAnsi="Arial" w:cs="Arial"/>
                <w:sz w:val="18"/>
                <w:szCs w:val="18"/>
              </w:rPr>
              <w:t xml:space="preserve">6kpl </w:t>
            </w:r>
          </w:p>
        </w:tc>
      </w:tr>
      <w:tr w:rsidR="00B750C9" w14:paraId="74033713" w14:textId="77777777" w:rsidTr="00E1765B">
        <w:trPr>
          <w:trHeight w:val="312"/>
        </w:trPr>
        <w:tc>
          <w:tcPr>
            <w:tcW w:w="412" w:type="pct"/>
            <w:tcBorders>
              <w:top w:val="single" w:sz="4" w:space="0" w:color="000000"/>
              <w:left w:val="single" w:sz="4" w:space="0" w:color="000000"/>
              <w:bottom w:val="single" w:sz="4" w:space="0" w:color="000000"/>
              <w:right w:val="single" w:sz="4" w:space="0" w:color="000000"/>
            </w:tcBorders>
          </w:tcPr>
          <w:p w14:paraId="2A794235" w14:textId="77777777" w:rsidR="00B750C9" w:rsidRPr="00FA6BB6" w:rsidRDefault="00B750C9" w:rsidP="00E1765B">
            <w:pPr>
              <w:ind w:left="2"/>
              <w:rPr>
                <w:rFonts w:ascii="Arial" w:hAnsi="Arial" w:cs="Arial"/>
                <w:sz w:val="18"/>
                <w:szCs w:val="18"/>
              </w:rPr>
            </w:pPr>
            <w:r w:rsidRPr="00FA6BB6">
              <w:rPr>
                <w:rFonts w:ascii="Arial" w:hAnsi="Arial" w:cs="Arial"/>
                <w:sz w:val="18"/>
                <w:szCs w:val="18"/>
              </w:rPr>
              <w:t xml:space="preserve">4 </w:t>
            </w:r>
          </w:p>
        </w:tc>
        <w:tc>
          <w:tcPr>
            <w:tcW w:w="2066" w:type="pct"/>
            <w:tcBorders>
              <w:top w:val="single" w:sz="4" w:space="0" w:color="000000"/>
              <w:left w:val="single" w:sz="4" w:space="0" w:color="000000"/>
              <w:bottom w:val="single" w:sz="4" w:space="0" w:color="000000"/>
              <w:right w:val="single" w:sz="4" w:space="0" w:color="000000"/>
            </w:tcBorders>
          </w:tcPr>
          <w:p w14:paraId="08EDBFED" w14:textId="77777777" w:rsidR="00B750C9" w:rsidRPr="00FA6BB6" w:rsidRDefault="00B750C9" w:rsidP="00E1765B">
            <w:pPr>
              <w:ind w:left="2"/>
              <w:rPr>
                <w:rFonts w:ascii="Arial" w:hAnsi="Arial" w:cs="Arial"/>
                <w:sz w:val="18"/>
                <w:szCs w:val="18"/>
              </w:rPr>
            </w:pPr>
            <w:r w:rsidRPr="00FA6BB6">
              <w:rPr>
                <w:rFonts w:ascii="Arial" w:hAnsi="Arial" w:cs="Arial"/>
                <w:sz w:val="18"/>
                <w:szCs w:val="18"/>
              </w:rPr>
              <w:t xml:space="preserve">Okablowanie zasilania i sterowania </w:t>
            </w:r>
          </w:p>
        </w:tc>
        <w:tc>
          <w:tcPr>
            <w:tcW w:w="2089" w:type="pct"/>
            <w:tcBorders>
              <w:top w:val="single" w:sz="4" w:space="0" w:color="000000"/>
              <w:left w:val="single" w:sz="4" w:space="0" w:color="000000"/>
              <w:bottom w:val="single" w:sz="4" w:space="0" w:color="000000"/>
              <w:right w:val="single" w:sz="4" w:space="0" w:color="000000"/>
            </w:tcBorders>
          </w:tcPr>
          <w:p w14:paraId="23E8A451" w14:textId="77777777" w:rsidR="00B750C9" w:rsidRPr="00FA6BB6" w:rsidRDefault="00B750C9" w:rsidP="00E1765B">
            <w:pPr>
              <w:rPr>
                <w:rFonts w:ascii="Arial" w:hAnsi="Arial" w:cs="Arial"/>
                <w:sz w:val="18"/>
                <w:szCs w:val="18"/>
              </w:rPr>
            </w:pPr>
            <w:r w:rsidRPr="00FA6BB6">
              <w:rPr>
                <w:rFonts w:ascii="Arial" w:hAnsi="Arial" w:cs="Arial"/>
                <w:sz w:val="18"/>
                <w:szCs w:val="18"/>
              </w:rPr>
              <w:t xml:space="preserve">3x1,5, 3x2,5, 6x0,5 </w:t>
            </w:r>
          </w:p>
        </w:tc>
        <w:tc>
          <w:tcPr>
            <w:tcW w:w="432" w:type="pct"/>
            <w:tcBorders>
              <w:top w:val="single" w:sz="4" w:space="0" w:color="000000"/>
              <w:left w:val="single" w:sz="4" w:space="0" w:color="000000"/>
              <w:bottom w:val="single" w:sz="4" w:space="0" w:color="000000"/>
              <w:right w:val="single" w:sz="4" w:space="0" w:color="000000"/>
            </w:tcBorders>
          </w:tcPr>
          <w:p w14:paraId="2EF47A43" w14:textId="77777777" w:rsidR="00B750C9" w:rsidRPr="00FA6BB6" w:rsidRDefault="00B750C9" w:rsidP="00E1765B">
            <w:pPr>
              <w:rPr>
                <w:rFonts w:ascii="Arial" w:hAnsi="Arial" w:cs="Arial"/>
                <w:sz w:val="18"/>
                <w:szCs w:val="18"/>
              </w:rPr>
            </w:pPr>
            <w:r w:rsidRPr="00FA6BB6">
              <w:rPr>
                <w:rFonts w:ascii="Arial" w:hAnsi="Arial" w:cs="Arial"/>
                <w:sz w:val="18"/>
                <w:szCs w:val="18"/>
              </w:rPr>
              <w:t xml:space="preserve">500mb </w:t>
            </w:r>
          </w:p>
        </w:tc>
      </w:tr>
    </w:tbl>
    <w:p w14:paraId="3A64D2D5" w14:textId="77777777" w:rsidR="00B750C9" w:rsidRDefault="00B750C9" w:rsidP="00B750C9">
      <w:pPr>
        <w:tabs>
          <w:tab w:val="center" w:pos="1115"/>
        </w:tabs>
        <w:spacing w:after="101"/>
        <w:rPr>
          <w:rFonts w:ascii="Arial" w:hAnsi="Arial" w:cs="Arial"/>
          <w:b/>
        </w:rPr>
      </w:pPr>
      <w:r>
        <w:br/>
      </w:r>
    </w:p>
    <w:p w14:paraId="48F903D4" w14:textId="77777777" w:rsidR="00B750C9" w:rsidRPr="00D94CD9" w:rsidRDefault="00B750C9" w:rsidP="00B750C9">
      <w:pPr>
        <w:tabs>
          <w:tab w:val="center" w:pos="1115"/>
        </w:tabs>
        <w:spacing w:after="101"/>
        <w:rPr>
          <w:rFonts w:ascii="Arial" w:hAnsi="Arial" w:cs="Arial"/>
          <w:b/>
          <w:u w:val="single"/>
        </w:rPr>
      </w:pPr>
      <w:r w:rsidRPr="00D94CD9">
        <w:rPr>
          <w:rFonts w:ascii="Arial" w:hAnsi="Arial" w:cs="Arial"/>
          <w:b/>
          <w:u w:val="single"/>
        </w:rPr>
        <w:t>10.</w:t>
      </w:r>
      <w:r w:rsidRPr="00D94CD9">
        <w:rPr>
          <w:u w:val="single"/>
        </w:rPr>
        <w:t xml:space="preserve"> </w:t>
      </w:r>
      <w:r w:rsidRPr="00D94CD9">
        <w:rPr>
          <w:rFonts w:ascii="Arial" w:hAnsi="Arial" w:cs="Arial"/>
          <w:b/>
          <w:u w:val="single"/>
        </w:rPr>
        <w:t>System KD oraz I&amp;HAS w pom. 2.09, 2.10, 2.22 w budynku A</w:t>
      </w:r>
    </w:p>
    <w:p w14:paraId="1414BCAD" w14:textId="77777777" w:rsidR="00B750C9" w:rsidRDefault="00B750C9" w:rsidP="00B750C9">
      <w:pPr>
        <w:tabs>
          <w:tab w:val="center" w:pos="1115"/>
        </w:tabs>
        <w:spacing w:after="101"/>
        <w:rPr>
          <w:rFonts w:ascii="Arial" w:hAnsi="Arial" w:cs="Arial"/>
          <w:b/>
        </w:rPr>
      </w:pPr>
    </w:p>
    <w:p w14:paraId="7A96F875" w14:textId="77777777" w:rsidR="00B750C9" w:rsidRDefault="00B750C9" w:rsidP="00B750C9">
      <w:pPr>
        <w:tabs>
          <w:tab w:val="center" w:pos="1115"/>
        </w:tabs>
        <w:spacing w:after="101"/>
        <w:rPr>
          <w:rFonts w:ascii="Arial" w:hAnsi="Arial" w:cs="Arial"/>
          <w:b/>
        </w:rPr>
      </w:pPr>
    </w:p>
    <w:p w14:paraId="0CC6A8E0" w14:textId="77777777" w:rsidR="00B750C9" w:rsidRDefault="00B750C9" w:rsidP="00B750C9">
      <w:pPr>
        <w:pStyle w:val="Legenda"/>
        <w:keepNext/>
      </w:pPr>
      <w:r>
        <w:lastRenderedPageBreak/>
        <w:t>Tabela 23 Zakres czynności konserwacyjnych Systemu KD oraz I&amp;HAS</w:t>
      </w:r>
    </w:p>
    <w:tbl>
      <w:tblPr>
        <w:tblStyle w:val="TableGrid"/>
        <w:tblW w:w="5000" w:type="pct"/>
        <w:tblInd w:w="0" w:type="dxa"/>
        <w:tblCellMar>
          <w:top w:w="14" w:type="dxa"/>
          <w:right w:w="33" w:type="dxa"/>
        </w:tblCellMar>
        <w:tblLook w:val="04A0" w:firstRow="1" w:lastRow="0" w:firstColumn="1" w:lastColumn="0" w:noHBand="0" w:noVBand="1"/>
      </w:tblPr>
      <w:tblGrid>
        <w:gridCol w:w="576"/>
        <w:gridCol w:w="1118"/>
        <w:gridCol w:w="4174"/>
        <w:gridCol w:w="1207"/>
        <w:gridCol w:w="1207"/>
        <w:gridCol w:w="1205"/>
      </w:tblGrid>
      <w:tr w:rsidR="00B750C9" w:rsidRPr="00582467" w14:paraId="6FAA9AC1" w14:textId="77777777" w:rsidTr="00E1765B">
        <w:trPr>
          <w:trHeight w:val="470"/>
        </w:trPr>
        <w:tc>
          <w:tcPr>
            <w:tcW w:w="304"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C496354" w14:textId="77777777" w:rsidR="00B750C9" w:rsidRPr="002559E8" w:rsidRDefault="00B750C9" w:rsidP="00E1765B">
            <w:pPr>
              <w:ind w:left="108"/>
              <w:jc w:val="center"/>
              <w:rPr>
                <w:rFonts w:ascii="Arial" w:hAnsi="Arial" w:cs="Arial"/>
                <w:sz w:val="18"/>
                <w:szCs w:val="18"/>
              </w:rPr>
            </w:pPr>
            <w:r w:rsidRPr="002559E8">
              <w:rPr>
                <w:rFonts w:ascii="Arial" w:hAnsi="Arial" w:cs="Arial"/>
                <w:sz w:val="18"/>
                <w:szCs w:val="18"/>
              </w:rPr>
              <w:t>LP</w:t>
            </w:r>
          </w:p>
        </w:tc>
        <w:tc>
          <w:tcPr>
            <w:tcW w:w="589"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66747211" w14:textId="77777777" w:rsidR="00B750C9" w:rsidRPr="002559E8" w:rsidRDefault="00B750C9" w:rsidP="00E1765B">
            <w:pPr>
              <w:spacing w:line="273" w:lineRule="auto"/>
              <w:ind w:left="106"/>
              <w:jc w:val="center"/>
              <w:rPr>
                <w:rFonts w:ascii="Arial" w:hAnsi="Arial" w:cs="Arial"/>
                <w:sz w:val="18"/>
                <w:szCs w:val="18"/>
              </w:rPr>
            </w:pPr>
            <w:r w:rsidRPr="002559E8">
              <w:rPr>
                <w:rFonts w:ascii="Arial" w:hAnsi="Arial" w:cs="Arial"/>
                <w:sz w:val="18"/>
                <w:szCs w:val="18"/>
              </w:rPr>
              <w:t>Nazwa Urządzenia</w:t>
            </w:r>
          </w:p>
          <w:p w14:paraId="1C48ED3D" w14:textId="77777777" w:rsidR="00B750C9" w:rsidRPr="002559E8" w:rsidRDefault="00B750C9" w:rsidP="00E1765B">
            <w:pPr>
              <w:ind w:left="106"/>
              <w:jc w:val="center"/>
              <w:rPr>
                <w:rFonts w:ascii="Arial" w:hAnsi="Arial" w:cs="Arial"/>
                <w:sz w:val="18"/>
                <w:szCs w:val="18"/>
              </w:rPr>
            </w:pPr>
            <w:r w:rsidRPr="002559E8">
              <w:rPr>
                <w:rFonts w:ascii="Arial" w:hAnsi="Arial" w:cs="Arial"/>
                <w:sz w:val="18"/>
                <w:szCs w:val="18"/>
              </w:rPr>
              <w:t>/ systemu /</w:t>
            </w:r>
          </w:p>
        </w:tc>
        <w:tc>
          <w:tcPr>
            <w:tcW w:w="2200" w:type="pct"/>
            <w:vMerge w:val="restar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4C208B0" w14:textId="77777777" w:rsidR="00B750C9" w:rsidRPr="002559E8" w:rsidRDefault="00B750C9" w:rsidP="00E1765B">
            <w:pPr>
              <w:ind w:left="108"/>
              <w:jc w:val="center"/>
              <w:rPr>
                <w:rFonts w:ascii="Arial" w:hAnsi="Arial" w:cs="Arial"/>
                <w:sz w:val="18"/>
                <w:szCs w:val="18"/>
              </w:rPr>
            </w:pPr>
            <w:r w:rsidRPr="00582467">
              <w:rPr>
                <w:rFonts w:ascii="Arial" w:hAnsi="Arial" w:cs="Arial"/>
                <w:sz w:val="18"/>
                <w:szCs w:val="18"/>
              </w:rPr>
              <w:t>Z</w:t>
            </w:r>
            <w:r w:rsidRPr="002559E8">
              <w:rPr>
                <w:rFonts w:ascii="Arial" w:hAnsi="Arial" w:cs="Arial"/>
                <w:sz w:val="18"/>
                <w:szCs w:val="18"/>
              </w:rPr>
              <w:t>akres czynności</w:t>
            </w:r>
          </w:p>
        </w:tc>
        <w:tc>
          <w:tcPr>
            <w:tcW w:w="1907" w:type="pct"/>
            <w:gridSpan w:val="3"/>
            <w:tcBorders>
              <w:top w:val="single" w:sz="4" w:space="0" w:color="000000"/>
              <w:left w:val="nil"/>
              <w:bottom w:val="single" w:sz="4" w:space="0" w:color="000000"/>
              <w:right w:val="single" w:sz="4" w:space="0" w:color="000000"/>
            </w:tcBorders>
            <w:shd w:val="clear" w:color="auto" w:fill="DBDBDB" w:themeFill="accent3" w:themeFillTint="66"/>
          </w:tcPr>
          <w:p w14:paraId="12D42560" w14:textId="77777777" w:rsidR="00B750C9" w:rsidRPr="002559E8" w:rsidRDefault="00B750C9" w:rsidP="00E1765B">
            <w:pPr>
              <w:jc w:val="center"/>
              <w:rPr>
                <w:rFonts w:ascii="Arial" w:hAnsi="Arial" w:cs="Arial"/>
                <w:sz w:val="18"/>
                <w:szCs w:val="18"/>
              </w:rPr>
            </w:pPr>
            <w:r w:rsidRPr="00582467">
              <w:rPr>
                <w:rFonts w:ascii="Arial" w:hAnsi="Arial" w:cs="Arial"/>
                <w:sz w:val="18"/>
                <w:szCs w:val="18"/>
              </w:rPr>
              <w:t>Terminy wykonania poszczególnych c</w:t>
            </w:r>
            <w:r w:rsidRPr="002559E8">
              <w:rPr>
                <w:rFonts w:ascii="Arial" w:hAnsi="Arial" w:cs="Arial"/>
                <w:sz w:val="18"/>
                <w:szCs w:val="18"/>
              </w:rPr>
              <w:t>zynności</w:t>
            </w:r>
          </w:p>
        </w:tc>
      </w:tr>
      <w:tr w:rsidR="00B750C9" w:rsidRPr="00582467" w14:paraId="79951B25" w14:textId="77777777" w:rsidTr="00E1765B">
        <w:trPr>
          <w:trHeight w:val="485"/>
        </w:trPr>
        <w:tc>
          <w:tcPr>
            <w:tcW w:w="304" w:type="pct"/>
            <w:vMerge/>
            <w:tcBorders>
              <w:top w:val="nil"/>
              <w:left w:val="single" w:sz="4" w:space="0" w:color="000000"/>
              <w:bottom w:val="single" w:sz="4" w:space="0" w:color="000000"/>
              <w:right w:val="single" w:sz="4" w:space="0" w:color="000000"/>
            </w:tcBorders>
            <w:shd w:val="clear" w:color="auto" w:fill="DBDBDB" w:themeFill="accent3" w:themeFillTint="66"/>
          </w:tcPr>
          <w:p w14:paraId="7EFFD7DE" w14:textId="77777777" w:rsidR="00B750C9" w:rsidRPr="002559E8" w:rsidRDefault="00B750C9" w:rsidP="00E1765B">
            <w:pPr>
              <w:jc w:val="center"/>
              <w:rPr>
                <w:rFonts w:ascii="Arial" w:hAnsi="Arial" w:cs="Arial"/>
                <w:sz w:val="18"/>
                <w:szCs w:val="18"/>
              </w:rPr>
            </w:pPr>
          </w:p>
        </w:tc>
        <w:tc>
          <w:tcPr>
            <w:tcW w:w="589" w:type="pct"/>
            <w:vMerge/>
            <w:tcBorders>
              <w:top w:val="nil"/>
              <w:left w:val="single" w:sz="4" w:space="0" w:color="000000"/>
              <w:bottom w:val="single" w:sz="4" w:space="0" w:color="000000"/>
              <w:right w:val="single" w:sz="4" w:space="0" w:color="000000"/>
            </w:tcBorders>
            <w:shd w:val="clear" w:color="auto" w:fill="DBDBDB" w:themeFill="accent3" w:themeFillTint="66"/>
          </w:tcPr>
          <w:p w14:paraId="3809664C" w14:textId="77777777" w:rsidR="00B750C9" w:rsidRPr="002559E8" w:rsidRDefault="00B750C9" w:rsidP="00E1765B">
            <w:pPr>
              <w:jc w:val="center"/>
              <w:rPr>
                <w:rFonts w:ascii="Arial" w:hAnsi="Arial" w:cs="Arial"/>
                <w:sz w:val="18"/>
                <w:szCs w:val="18"/>
              </w:rPr>
            </w:pPr>
          </w:p>
        </w:tc>
        <w:tc>
          <w:tcPr>
            <w:tcW w:w="2200" w:type="pct"/>
            <w:vMerge/>
            <w:tcBorders>
              <w:top w:val="nil"/>
              <w:left w:val="single" w:sz="4" w:space="0" w:color="000000"/>
              <w:bottom w:val="single" w:sz="4" w:space="0" w:color="000000"/>
              <w:right w:val="single" w:sz="4" w:space="0" w:color="000000"/>
            </w:tcBorders>
            <w:shd w:val="clear" w:color="auto" w:fill="DBDBDB" w:themeFill="accent3" w:themeFillTint="66"/>
          </w:tcPr>
          <w:p w14:paraId="5BA634D2" w14:textId="77777777" w:rsidR="00B750C9" w:rsidRPr="002559E8" w:rsidRDefault="00B750C9" w:rsidP="00E1765B">
            <w:pPr>
              <w:jc w:val="center"/>
              <w:rPr>
                <w:rFonts w:ascii="Arial" w:hAnsi="Arial" w:cs="Arial"/>
                <w:sz w:val="18"/>
                <w:szCs w:val="18"/>
              </w:rPr>
            </w:pPr>
          </w:p>
        </w:tc>
        <w:tc>
          <w:tcPr>
            <w:tcW w:w="63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2453382" w14:textId="77777777" w:rsidR="00B750C9" w:rsidRPr="002559E8" w:rsidRDefault="00B750C9" w:rsidP="00E1765B">
            <w:pPr>
              <w:ind w:left="106"/>
              <w:jc w:val="center"/>
              <w:rPr>
                <w:rFonts w:ascii="Arial" w:hAnsi="Arial" w:cs="Arial"/>
                <w:sz w:val="18"/>
                <w:szCs w:val="18"/>
              </w:rPr>
            </w:pPr>
            <w:r w:rsidRPr="002559E8">
              <w:rPr>
                <w:rFonts w:ascii="Arial" w:hAnsi="Arial" w:cs="Arial"/>
                <w:sz w:val="18"/>
                <w:szCs w:val="18"/>
              </w:rPr>
              <w:t>Rok 2026</w:t>
            </w:r>
          </w:p>
        </w:tc>
        <w:tc>
          <w:tcPr>
            <w:tcW w:w="63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03D5C631" w14:textId="77777777" w:rsidR="00B750C9" w:rsidRPr="002559E8" w:rsidRDefault="00B750C9" w:rsidP="00E1765B">
            <w:pPr>
              <w:ind w:left="108"/>
              <w:jc w:val="center"/>
              <w:rPr>
                <w:rFonts w:ascii="Arial" w:hAnsi="Arial" w:cs="Arial"/>
                <w:sz w:val="18"/>
                <w:szCs w:val="18"/>
              </w:rPr>
            </w:pPr>
            <w:r w:rsidRPr="002559E8">
              <w:rPr>
                <w:rFonts w:ascii="Arial" w:hAnsi="Arial" w:cs="Arial"/>
                <w:sz w:val="18"/>
                <w:szCs w:val="18"/>
              </w:rPr>
              <w:t>Rok 2027</w:t>
            </w:r>
          </w:p>
        </w:tc>
        <w:tc>
          <w:tcPr>
            <w:tcW w:w="636"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B20EF9D" w14:textId="77777777" w:rsidR="00B750C9" w:rsidRPr="002559E8" w:rsidRDefault="00B750C9" w:rsidP="00E1765B">
            <w:pPr>
              <w:ind w:left="108"/>
              <w:jc w:val="center"/>
              <w:rPr>
                <w:rFonts w:ascii="Arial" w:hAnsi="Arial" w:cs="Arial"/>
                <w:sz w:val="18"/>
                <w:szCs w:val="18"/>
              </w:rPr>
            </w:pPr>
            <w:r w:rsidRPr="002559E8">
              <w:rPr>
                <w:rFonts w:ascii="Arial" w:hAnsi="Arial" w:cs="Arial"/>
                <w:sz w:val="18"/>
                <w:szCs w:val="18"/>
              </w:rPr>
              <w:t>Rok 2028</w:t>
            </w:r>
          </w:p>
        </w:tc>
      </w:tr>
      <w:tr w:rsidR="00B750C9" w:rsidRPr="00582467" w14:paraId="6E595456" w14:textId="77777777" w:rsidTr="00E1765B">
        <w:trPr>
          <w:trHeight w:val="954"/>
        </w:trPr>
        <w:tc>
          <w:tcPr>
            <w:tcW w:w="304" w:type="pct"/>
            <w:tcBorders>
              <w:top w:val="single" w:sz="4" w:space="0" w:color="000000"/>
              <w:left w:val="single" w:sz="4" w:space="0" w:color="000000"/>
              <w:bottom w:val="single" w:sz="4" w:space="0" w:color="000000"/>
              <w:right w:val="single" w:sz="4" w:space="0" w:color="000000"/>
            </w:tcBorders>
          </w:tcPr>
          <w:p w14:paraId="683F54B9" w14:textId="77777777" w:rsidR="00B750C9" w:rsidRPr="002559E8" w:rsidRDefault="00B750C9" w:rsidP="00E1765B">
            <w:pPr>
              <w:ind w:left="2"/>
              <w:rPr>
                <w:rFonts w:ascii="Arial" w:hAnsi="Arial" w:cs="Arial"/>
                <w:sz w:val="18"/>
                <w:szCs w:val="18"/>
              </w:rPr>
            </w:pPr>
            <w:r w:rsidRPr="002559E8">
              <w:rPr>
                <w:rFonts w:ascii="Arial" w:hAnsi="Arial" w:cs="Arial"/>
                <w:sz w:val="18"/>
                <w:szCs w:val="18"/>
              </w:rPr>
              <w:t xml:space="preserve">1 </w:t>
            </w:r>
          </w:p>
        </w:tc>
        <w:tc>
          <w:tcPr>
            <w:tcW w:w="589" w:type="pct"/>
            <w:vMerge w:val="restart"/>
            <w:tcBorders>
              <w:top w:val="single" w:sz="4" w:space="0" w:color="000000"/>
              <w:left w:val="single" w:sz="4" w:space="0" w:color="000000"/>
              <w:right w:val="single" w:sz="4" w:space="0" w:color="000000"/>
            </w:tcBorders>
          </w:tcPr>
          <w:p w14:paraId="60A227D4" w14:textId="77777777" w:rsidR="00B750C9" w:rsidRPr="00582467" w:rsidRDefault="00B750C9" w:rsidP="00E1765B">
            <w:pPr>
              <w:rPr>
                <w:rFonts w:ascii="Arial" w:hAnsi="Arial" w:cs="Arial"/>
                <w:sz w:val="18"/>
                <w:szCs w:val="18"/>
              </w:rPr>
            </w:pPr>
            <w:r w:rsidRPr="00582467">
              <w:rPr>
                <w:rFonts w:ascii="Arial" w:hAnsi="Arial" w:cs="Arial"/>
                <w:sz w:val="18"/>
                <w:szCs w:val="18"/>
              </w:rPr>
              <w:t>System SSWiN (I&amp;HAS)</w:t>
            </w:r>
          </w:p>
          <w:p w14:paraId="47DEDC10"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 </w:t>
            </w:r>
          </w:p>
          <w:p w14:paraId="4BAD28CE"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 </w:t>
            </w:r>
          </w:p>
        </w:tc>
        <w:tc>
          <w:tcPr>
            <w:tcW w:w="2200" w:type="pct"/>
            <w:tcBorders>
              <w:top w:val="single" w:sz="4" w:space="0" w:color="000000"/>
              <w:left w:val="single" w:sz="4" w:space="0" w:color="000000"/>
              <w:bottom w:val="single" w:sz="4" w:space="0" w:color="000000"/>
              <w:right w:val="single" w:sz="4" w:space="0" w:color="000000"/>
            </w:tcBorders>
          </w:tcPr>
          <w:p w14:paraId="4D033C41" w14:textId="77777777" w:rsidR="00B750C9" w:rsidRPr="002559E8" w:rsidRDefault="00B750C9" w:rsidP="00E1765B">
            <w:pPr>
              <w:ind w:left="2"/>
              <w:rPr>
                <w:rFonts w:ascii="Arial" w:hAnsi="Arial" w:cs="Arial"/>
                <w:sz w:val="18"/>
                <w:szCs w:val="18"/>
              </w:rPr>
            </w:pPr>
            <w:r w:rsidRPr="002559E8">
              <w:rPr>
                <w:rFonts w:ascii="Arial" w:hAnsi="Arial" w:cs="Arial"/>
                <w:sz w:val="18"/>
                <w:szCs w:val="18"/>
              </w:rPr>
              <w:t>Należy dokonać</w:t>
            </w:r>
            <w:r w:rsidRPr="00582467">
              <w:rPr>
                <w:rFonts w:ascii="Arial" w:hAnsi="Arial" w:cs="Arial"/>
                <w:sz w:val="18"/>
                <w:szCs w:val="18"/>
              </w:rPr>
              <w:t xml:space="preserve"> wizualnej oceny stanu wszystkich elementów instalacji.</w:t>
            </w:r>
            <w:r w:rsidRPr="002559E8">
              <w:rPr>
                <w:rFonts w:ascii="Arial" w:hAnsi="Arial" w:cs="Arial"/>
                <w:sz w:val="18"/>
                <w:szCs w:val="18"/>
              </w:rPr>
              <w:t xml:space="preserve">;  </w:t>
            </w:r>
          </w:p>
        </w:tc>
        <w:tc>
          <w:tcPr>
            <w:tcW w:w="636" w:type="pct"/>
            <w:tcBorders>
              <w:top w:val="single" w:sz="4" w:space="0" w:color="000000"/>
              <w:left w:val="single" w:sz="4" w:space="0" w:color="000000"/>
              <w:bottom w:val="single" w:sz="4" w:space="0" w:color="000000"/>
              <w:right w:val="single" w:sz="4" w:space="0" w:color="000000"/>
            </w:tcBorders>
          </w:tcPr>
          <w:p w14:paraId="102B6627"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6BFAA628" w14:textId="77777777" w:rsidR="00B750C9" w:rsidRPr="002559E8" w:rsidRDefault="00B750C9" w:rsidP="00E1765B">
            <w:pPr>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09C52B05" w14:textId="77777777" w:rsidR="00B750C9" w:rsidRPr="00582467" w:rsidRDefault="00B750C9" w:rsidP="00E1765B">
            <w:pPr>
              <w:rPr>
                <w:rFonts w:ascii="Arial" w:hAnsi="Arial" w:cs="Arial"/>
                <w:sz w:val="18"/>
                <w:szCs w:val="18"/>
              </w:rPr>
            </w:pPr>
            <w:r w:rsidRPr="00582467">
              <w:rPr>
                <w:rFonts w:ascii="Arial" w:hAnsi="Arial" w:cs="Arial"/>
                <w:sz w:val="18"/>
                <w:szCs w:val="18"/>
              </w:rPr>
              <w:t xml:space="preserve">2 razy w roku tj.  1-30 marzec  </w:t>
            </w:r>
          </w:p>
          <w:p w14:paraId="6C10143D"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3FE5558E"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5C1009EB"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r>
      <w:tr w:rsidR="00B750C9" w:rsidRPr="00582467" w14:paraId="4595CA8D" w14:textId="77777777" w:rsidTr="00E1765B">
        <w:trPr>
          <w:trHeight w:val="676"/>
        </w:trPr>
        <w:tc>
          <w:tcPr>
            <w:tcW w:w="304" w:type="pct"/>
            <w:tcBorders>
              <w:top w:val="single" w:sz="4" w:space="0" w:color="000000"/>
              <w:left w:val="single" w:sz="4" w:space="0" w:color="000000"/>
              <w:bottom w:val="single" w:sz="4" w:space="0" w:color="000000"/>
              <w:right w:val="single" w:sz="4" w:space="0" w:color="000000"/>
            </w:tcBorders>
          </w:tcPr>
          <w:p w14:paraId="74054A85"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1.1</w:t>
            </w:r>
          </w:p>
        </w:tc>
        <w:tc>
          <w:tcPr>
            <w:tcW w:w="589" w:type="pct"/>
            <w:vMerge/>
            <w:tcBorders>
              <w:left w:val="single" w:sz="4" w:space="0" w:color="000000"/>
              <w:right w:val="single" w:sz="4" w:space="0" w:color="000000"/>
            </w:tcBorders>
          </w:tcPr>
          <w:p w14:paraId="0A08C416" w14:textId="77777777" w:rsidR="00B750C9" w:rsidRPr="002559E8" w:rsidRDefault="00B750C9" w:rsidP="00E1765B">
            <w:pPr>
              <w:rPr>
                <w:rFonts w:ascii="Arial" w:hAnsi="Arial" w:cs="Arial"/>
                <w:sz w:val="18"/>
                <w:szCs w:val="18"/>
              </w:rPr>
            </w:pPr>
          </w:p>
        </w:tc>
        <w:tc>
          <w:tcPr>
            <w:tcW w:w="2200" w:type="pct"/>
            <w:tcBorders>
              <w:top w:val="single" w:sz="4" w:space="0" w:color="000000"/>
              <w:left w:val="single" w:sz="4" w:space="0" w:color="000000"/>
              <w:bottom w:val="single" w:sz="4" w:space="0" w:color="000000"/>
              <w:right w:val="single" w:sz="4" w:space="0" w:color="000000"/>
            </w:tcBorders>
          </w:tcPr>
          <w:p w14:paraId="0D572589" w14:textId="77777777" w:rsidR="00B750C9" w:rsidRPr="002559E8" w:rsidRDefault="00B750C9" w:rsidP="00E1765B">
            <w:pPr>
              <w:tabs>
                <w:tab w:val="center" w:pos="1515"/>
                <w:tab w:val="center" w:pos="2844"/>
                <w:tab w:val="right" w:pos="5073"/>
              </w:tabs>
              <w:spacing w:after="72"/>
              <w:jc w:val="both"/>
              <w:rPr>
                <w:rFonts w:ascii="Arial" w:hAnsi="Arial" w:cs="Arial"/>
                <w:sz w:val="18"/>
                <w:szCs w:val="18"/>
              </w:rPr>
            </w:pPr>
            <w:r w:rsidRPr="00582467">
              <w:rPr>
                <w:rFonts w:ascii="Arial" w:hAnsi="Arial" w:cs="Arial"/>
                <w:sz w:val="18"/>
                <w:szCs w:val="18"/>
              </w:rPr>
              <w:t>Należy oczyścić wszystkie elementy użytkowe instalacji</w:t>
            </w:r>
            <w:r>
              <w:rPr>
                <w:rFonts w:ascii="Arial" w:hAnsi="Arial" w:cs="Arial"/>
                <w:sz w:val="18"/>
                <w:szCs w:val="18"/>
              </w:rPr>
              <w:t>,</w:t>
            </w:r>
            <w:r w:rsidRPr="00582467">
              <w:rPr>
                <w:rFonts w:ascii="Arial" w:hAnsi="Arial" w:cs="Arial"/>
                <w:sz w:val="18"/>
                <w:szCs w:val="18"/>
              </w:rPr>
              <w:t xml:space="preserve"> w szczególności panele z klawiaturami, czujniki systemu, sterowniki;</w:t>
            </w:r>
          </w:p>
        </w:tc>
        <w:tc>
          <w:tcPr>
            <w:tcW w:w="636" w:type="pct"/>
            <w:tcBorders>
              <w:top w:val="single" w:sz="4" w:space="0" w:color="000000"/>
              <w:left w:val="single" w:sz="4" w:space="0" w:color="000000"/>
              <w:bottom w:val="single" w:sz="4" w:space="0" w:color="000000"/>
              <w:right w:val="single" w:sz="4" w:space="0" w:color="000000"/>
            </w:tcBorders>
          </w:tcPr>
          <w:p w14:paraId="6347AC52" w14:textId="77777777" w:rsidR="00B750C9" w:rsidRPr="00582467" w:rsidRDefault="00B750C9" w:rsidP="00E1765B">
            <w:pPr>
              <w:rPr>
                <w:rFonts w:ascii="Arial" w:hAnsi="Arial" w:cs="Arial"/>
                <w:sz w:val="18"/>
                <w:szCs w:val="18"/>
              </w:rPr>
            </w:pPr>
            <w:r w:rsidRPr="002559E8">
              <w:rPr>
                <w:rFonts w:ascii="Arial" w:hAnsi="Arial" w:cs="Arial"/>
                <w:sz w:val="18"/>
                <w:szCs w:val="18"/>
              </w:rPr>
              <w:t xml:space="preserve"> </w:t>
            </w:r>
            <w:r w:rsidRPr="00582467">
              <w:rPr>
                <w:rFonts w:ascii="Arial" w:hAnsi="Arial" w:cs="Arial"/>
                <w:sz w:val="18"/>
                <w:szCs w:val="18"/>
              </w:rPr>
              <w:t xml:space="preserve">2 razy w roku tj.  1-30 marzec  </w:t>
            </w:r>
          </w:p>
          <w:p w14:paraId="4FAA9E6E" w14:textId="77777777" w:rsidR="00B750C9" w:rsidRPr="002559E8" w:rsidRDefault="00B750C9" w:rsidP="00E1765B">
            <w:pPr>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5F8CB73A" w14:textId="77777777" w:rsidR="00B750C9" w:rsidRPr="00582467" w:rsidRDefault="00B750C9" w:rsidP="00E1765B">
            <w:pPr>
              <w:rPr>
                <w:rFonts w:ascii="Arial" w:hAnsi="Arial" w:cs="Arial"/>
                <w:sz w:val="18"/>
                <w:szCs w:val="18"/>
              </w:rPr>
            </w:pPr>
            <w:r w:rsidRPr="00582467">
              <w:rPr>
                <w:rFonts w:ascii="Arial" w:hAnsi="Arial" w:cs="Arial"/>
                <w:sz w:val="18"/>
                <w:szCs w:val="18"/>
              </w:rPr>
              <w:t xml:space="preserve">2 razy w roku tj.  1-30 marzec  </w:t>
            </w:r>
          </w:p>
          <w:p w14:paraId="345E2109"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1A261E81"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436CF23C"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r>
      <w:tr w:rsidR="00B750C9" w:rsidRPr="00582467" w14:paraId="0385B347" w14:textId="77777777" w:rsidTr="00E1765B">
        <w:trPr>
          <w:trHeight w:val="1268"/>
        </w:trPr>
        <w:tc>
          <w:tcPr>
            <w:tcW w:w="304" w:type="pct"/>
            <w:tcBorders>
              <w:top w:val="single" w:sz="4" w:space="0" w:color="000000"/>
              <w:left w:val="single" w:sz="4" w:space="0" w:color="000000"/>
              <w:bottom w:val="single" w:sz="4" w:space="0" w:color="000000"/>
              <w:right w:val="single" w:sz="4" w:space="0" w:color="000000"/>
            </w:tcBorders>
          </w:tcPr>
          <w:p w14:paraId="1E886C80"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1.2</w:t>
            </w:r>
          </w:p>
        </w:tc>
        <w:tc>
          <w:tcPr>
            <w:tcW w:w="589" w:type="pct"/>
            <w:vMerge/>
            <w:tcBorders>
              <w:left w:val="single" w:sz="4" w:space="0" w:color="000000"/>
              <w:right w:val="single" w:sz="4" w:space="0" w:color="000000"/>
            </w:tcBorders>
          </w:tcPr>
          <w:p w14:paraId="72B725D7" w14:textId="77777777" w:rsidR="00B750C9" w:rsidRPr="002559E8" w:rsidRDefault="00B750C9" w:rsidP="00E1765B">
            <w:pPr>
              <w:rPr>
                <w:rFonts w:ascii="Arial" w:hAnsi="Arial" w:cs="Arial"/>
                <w:sz w:val="18"/>
                <w:szCs w:val="18"/>
              </w:rPr>
            </w:pPr>
          </w:p>
        </w:tc>
        <w:tc>
          <w:tcPr>
            <w:tcW w:w="2200" w:type="pct"/>
            <w:tcBorders>
              <w:top w:val="single" w:sz="4" w:space="0" w:color="000000"/>
              <w:left w:val="single" w:sz="4" w:space="0" w:color="000000"/>
              <w:bottom w:val="single" w:sz="4" w:space="0" w:color="000000"/>
              <w:right w:val="single" w:sz="4" w:space="0" w:color="000000"/>
            </w:tcBorders>
          </w:tcPr>
          <w:p w14:paraId="7733A3E9" w14:textId="77777777" w:rsidR="00B750C9" w:rsidRPr="00582467" w:rsidRDefault="00B750C9" w:rsidP="00E1765B">
            <w:pPr>
              <w:rPr>
                <w:rFonts w:ascii="Arial" w:hAnsi="Arial" w:cs="Arial"/>
                <w:sz w:val="18"/>
                <w:szCs w:val="18"/>
              </w:rPr>
            </w:pPr>
            <w:r w:rsidRPr="00582467">
              <w:rPr>
                <w:rFonts w:ascii="Arial" w:hAnsi="Arial" w:cs="Arial"/>
                <w:sz w:val="18"/>
                <w:szCs w:val="18"/>
              </w:rPr>
              <w:t>Należy dokonać oceny funkcjonowania poszczególnych elementów systemu:</w:t>
            </w:r>
          </w:p>
          <w:p w14:paraId="132416C3" w14:textId="77777777" w:rsidR="00B750C9" w:rsidRPr="00582467" w:rsidRDefault="00B750C9" w:rsidP="00B750C9">
            <w:pPr>
              <w:pStyle w:val="Akapitzlist"/>
              <w:numPr>
                <w:ilvl w:val="0"/>
                <w:numId w:val="21"/>
              </w:numPr>
              <w:rPr>
                <w:rFonts w:ascii="Arial" w:hAnsi="Arial" w:cs="Arial"/>
                <w:sz w:val="18"/>
                <w:szCs w:val="18"/>
              </w:rPr>
            </w:pPr>
            <w:r w:rsidRPr="00582467">
              <w:rPr>
                <w:rFonts w:ascii="Arial" w:hAnsi="Arial" w:cs="Arial"/>
                <w:sz w:val="18"/>
                <w:szCs w:val="18"/>
              </w:rPr>
              <w:t>część detekcyjna – sprawdzić funkcjonowanie wszystkich czujników detekcyjnych</w:t>
            </w:r>
            <w:r>
              <w:rPr>
                <w:rFonts w:ascii="Arial" w:hAnsi="Arial" w:cs="Arial"/>
                <w:sz w:val="18"/>
                <w:szCs w:val="18"/>
              </w:rPr>
              <w:t>;</w:t>
            </w:r>
          </w:p>
          <w:p w14:paraId="6A89E6B7" w14:textId="77777777" w:rsidR="00B750C9" w:rsidRPr="00582467" w:rsidRDefault="00B750C9" w:rsidP="00B750C9">
            <w:pPr>
              <w:pStyle w:val="Akapitzlist"/>
              <w:numPr>
                <w:ilvl w:val="0"/>
                <w:numId w:val="21"/>
              </w:numPr>
              <w:rPr>
                <w:rFonts w:ascii="Arial" w:hAnsi="Arial" w:cs="Arial"/>
                <w:sz w:val="18"/>
                <w:szCs w:val="18"/>
              </w:rPr>
            </w:pPr>
            <w:r w:rsidRPr="00582467">
              <w:rPr>
                <w:rFonts w:ascii="Arial" w:hAnsi="Arial" w:cs="Arial"/>
                <w:sz w:val="18"/>
                <w:szCs w:val="18"/>
              </w:rPr>
              <w:t>część systemowa – sprawdzić funkcjonowanie wszystkich elementów systemowych jak klawiatury, centrale, zasilacze</w:t>
            </w:r>
            <w:r>
              <w:rPr>
                <w:rFonts w:ascii="Arial" w:hAnsi="Arial" w:cs="Arial"/>
                <w:sz w:val="18"/>
                <w:szCs w:val="18"/>
              </w:rPr>
              <w:t>;</w:t>
            </w:r>
          </w:p>
          <w:p w14:paraId="4764FD4E" w14:textId="77777777" w:rsidR="00B750C9" w:rsidRPr="002559E8" w:rsidRDefault="00B750C9" w:rsidP="00B750C9">
            <w:pPr>
              <w:pStyle w:val="Akapitzlist"/>
              <w:numPr>
                <w:ilvl w:val="0"/>
                <w:numId w:val="21"/>
              </w:numPr>
              <w:rPr>
                <w:rFonts w:ascii="Arial" w:hAnsi="Arial" w:cs="Arial"/>
                <w:sz w:val="18"/>
                <w:szCs w:val="18"/>
              </w:rPr>
            </w:pPr>
            <w:r w:rsidRPr="00582467">
              <w:rPr>
                <w:rFonts w:ascii="Arial" w:hAnsi="Arial" w:cs="Arial"/>
                <w:sz w:val="18"/>
                <w:szCs w:val="18"/>
              </w:rPr>
              <w:t>część funkcjonalna – należy sprawdzić: poprawność zbrojenia i rozbrojenia wszystkich stref włamaniowych oraz poprawność alarmowania na centrali włamaniowej (odpowiednie komunikaty);</w:t>
            </w:r>
          </w:p>
        </w:tc>
        <w:tc>
          <w:tcPr>
            <w:tcW w:w="636" w:type="pct"/>
            <w:tcBorders>
              <w:top w:val="single" w:sz="4" w:space="0" w:color="000000"/>
              <w:left w:val="single" w:sz="4" w:space="0" w:color="000000"/>
              <w:bottom w:val="single" w:sz="4" w:space="0" w:color="000000"/>
              <w:right w:val="single" w:sz="4" w:space="0" w:color="000000"/>
            </w:tcBorders>
          </w:tcPr>
          <w:p w14:paraId="085678B9" w14:textId="77777777" w:rsidR="00B750C9" w:rsidRPr="00582467" w:rsidRDefault="00B750C9" w:rsidP="00E1765B">
            <w:pPr>
              <w:rPr>
                <w:rFonts w:ascii="Arial" w:hAnsi="Arial" w:cs="Arial"/>
                <w:sz w:val="18"/>
                <w:szCs w:val="18"/>
              </w:rPr>
            </w:pPr>
            <w:r w:rsidRPr="00582467">
              <w:rPr>
                <w:rFonts w:ascii="Arial" w:hAnsi="Arial" w:cs="Arial"/>
                <w:sz w:val="18"/>
                <w:szCs w:val="18"/>
              </w:rPr>
              <w:t xml:space="preserve">2 razy w roku tj.  1-30 marzec  </w:t>
            </w:r>
          </w:p>
          <w:p w14:paraId="78620D72" w14:textId="77777777" w:rsidR="00B750C9" w:rsidRPr="002559E8" w:rsidRDefault="00B750C9" w:rsidP="00E1765B">
            <w:pPr>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64AAD01D"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07FED290"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55E0929D"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236562A2"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r>
      <w:tr w:rsidR="00B750C9" w:rsidRPr="00582467" w14:paraId="710434FA" w14:textId="77777777" w:rsidTr="00E1765B">
        <w:trPr>
          <w:trHeight w:val="640"/>
        </w:trPr>
        <w:tc>
          <w:tcPr>
            <w:tcW w:w="304" w:type="pct"/>
            <w:tcBorders>
              <w:top w:val="single" w:sz="4" w:space="0" w:color="000000"/>
              <w:left w:val="single" w:sz="4" w:space="0" w:color="000000"/>
              <w:bottom w:val="single" w:sz="4" w:space="0" w:color="000000"/>
              <w:right w:val="single" w:sz="4" w:space="0" w:color="000000"/>
            </w:tcBorders>
          </w:tcPr>
          <w:p w14:paraId="3B3B56C7"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w:t>
            </w:r>
          </w:p>
        </w:tc>
        <w:tc>
          <w:tcPr>
            <w:tcW w:w="589" w:type="pct"/>
            <w:vMerge/>
            <w:tcBorders>
              <w:left w:val="single" w:sz="4" w:space="0" w:color="000000"/>
              <w:right w:val="single" w:sz="4" w:space="0" w:color="000000"/>
            </w:tcBorders>
          </w:tcPr>
          <w:p w14:paraId="6E7CDBAB" w14:textId="77777777" w:rsidR="00B750C9" w:rsidRPr="002559E8" w:rsidRDefault="00B750C9" w:rsidP="00E1765B">
            <w:pPr>
              <w:rPr>
                <w:rFonts w:ascii="Arial" w:hAnsi="Arial" w:cs="Arial"/>
                <w:sz w:val="18"/>
                <w:szCs w:val="18"/>
              </w:rPr>
            </w:pPr>
          </w:p>
        </w:tc>
        <w:tc>
          <w:tcPr>
            <w:tcW w:w="2200" w:type="pct"/>
            <w:tcBorders>
              <w:top w:val="single" w:sz="4" w:space="0" w:color="000000"/>
              <w:left w:val="single" w:sz="4" w:space="0" w:color="000000"/>
              <w:bottom w:val="single" w:sz="4" w:space="0" w:color="000000"/>
              <w:right w:val="single" w:sz="4" w:space="0" w:color="000000"/>
            </w:tcBorders>
          </w:tcPr>
          <w:p w14:paraId="470424FC" w14:textId="77777777" w:rsidR="00B750C9" w:rsidRPr="002559E8" w:rsidRDefault="00B750C9" w:rsidP="00E1765B">
            <w:pPr>
              <w:ind w:left="2"/>
              <w:rPr>
                <w:rFonts w:ascii="Arial" w:hAnsi="Arial" w:cs="Arial"/>
                <w:sz w:val="18"/>
                <w:szCs w:val="18"/>
              </w:rPr>
            </w:pPr>
            <w:r w:rsidRPr="002559E8">
              <w:rPr>
                <w:rFonts w:ascii="Arial" w:hAnsi="Arial" w:cs="Arial"/>
                <w:sz w:val="18"/>
                <w:szCs w:val="18"/>
              </w:rPr>
              <w:t xml:space="preserve">Należy </w:t>
            </w:r>
            <w:r w:rsidRPr="00582467">
              <w:rPr>
                <w:rFonts w:ascii="Arial" w:hAnsi="Arial" w:cs="Arial"/>
                <w:sz w:val="18"/>
                <w:szCs w:val="18"/>
              </w:rPr>
              <w:t>dokonać kontroli stanu wszystkich połączeń (dokręcić wszystkie połączenia śrubowe);</w:t>
            </w:r>
          </w:p>
        </w:tc>
        <w:tc>
          <w:tcPr>
            <w:tcW w:w="636" w:type="pct"/>
            <w:tcBorders>
              <w:top w:val="single" w:sz="4" w:space="0" w:color="000000"/>
              <w:left w:val="single" w:sz="4" w:space="0" w:color="000000"/>
              <w:bottom w:val="single" w:sz="4" w:space="0" w:color="000000"/>
              <w:right w:val="single" w:sz="4" w:space="0" w:color="000000"/>
            </w:tcBorders>
          </w:tcPr>
          <w:p w14:paraId="050BA6C0"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2B08C701" w14:textId="77777777" w:rsidR="00B750C9" w:rsidRPr="002559E8" w:rsidRDefault="00B750C9" w:rsidP="00E1765B">
            <w:pPr>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0AC72E22" w14:textId="77777777" w:rsidR="00B750C9" w:rsidRPr="00582467" w:rsidRDefault="00B750C9" w:rsidP="00E1765B">
            <w:pPr>
              <w:rPr>
                <w:rFonts w:ascii="Arial" w:hAnsi="Arial" w:cs="Arial"/>
                <w:sz w:val="18"/>
                <w:szCs w:val="18"/>
              </w:rPr>
            </w:pPr>
            <w:r w:rsidRPr="00582467">
              <w:rPr>
                <w:rFonts w:ascii="Arial" w:hAnsi="Arial" w:cs="Arial"/>
                <w:sz w:val="18"/>
                <w:szCs w:val="18"/>
              </w:rPr>
              <w:t xml:space="preserve">2 razy w roku tj.  1-30 marzec  </w:t>
            </w:r>
          </w:p>
          <w:p w14:paraId="16418DBE"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6BE77F1F"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2B04C4F2"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r>
      <w:tr w:rsidR="00B750C9" w:rsidRPr="00582467" w14:paraId="12DC2305" w14:textId="77777777" w:rsidTr="00E1765B">
        <w:trPr>
          <w:trHeight w:val="953"/>
        </w:trPr>
        <w:tc>
          <w:tcPr>
            <w:tcW w:w="304" w:type="pct"/>
            <w:tcBorders>
              <w:top w:val="single" w:sz="4" w:space="0" w:color="000000"/>
              <w:left w:val="single" w:sz="4" w:space="0" w:color="000000"/>
              <w:bottom w:val="single" w:sz="4" w:space="0" w:color="000000"/>
              <w:right w:val="single" w:sz="4" w:space="0" w:color="000000"/>
            </w:tcBorders>
          </w:tcPr>
          <w:p w14:paraId="49715C72"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1.4</w:t>
            </w:r>
          </w:p>
        </w:tc>
        <w:tc>
          <w:tcPr>
            <w:tcW w:w="589" w:type="pct"/>
            <w:vMerge/>
            <w:tcBorders>
              <w:left w:val="single" w:sz="4" w:space="0" w:color="000000"/>
              <w:right w:val="single" w:sz="4" w:space="0" w:color="000000"/>
            </w:tcBorders>
          </w:tcPr>
          <w:p w14:paraId="1CF4648C" w14:textId="77777777" w:rsidR="00B750C9" w:rsidRPr="002559E8" w:rsidRDefault="00B750C9" w:rsidP="00E1765B">
            <w:pPr>
              <w:rPr>
                <w:rFonts w:ascii="Arial" w:hAnsi="Arial" w:cs="Arial"/>
                <w:sz w:val="18"/>
                <w:szCs w:val="18"/>
              </w:rPr>
            </w:pPr>
          </w:p>
        </w:tc>
        <w:tc>
          <w:tcPr>
            <w:tcW w:w="2200" w:type="pct"/>
            <w:tcBorders>
              <w:top w:val="single" w:sz="4" w:space="0" w:color="000000"/>
              <w:left w:val="single" w:sz="4" w:space="0" w:color="000000"/>
              <w:bottom w:val="single" w:sz="4" w:space="0" w:color="000000"/>
              <w:right w:val="single" w:sz="4" w:space="0" w:color="000000"/>
            </w:tcBorders>
          </w:tcPr>
          <w:p w14:paraId="66C20E3F" w14:textId="77777777" w:rsidR="00B750C9" w:rsidRPr="002559E8" w:rsidRDefault="00B750C9" w:rsidP="00E1765B">
            <w:pPr>
              <w:ind w:left="2"/>
              <w:rPr>
                <w:rFonts w:ascii="Arial" w:hAnsi="Arial" w:cs="Arial"/>
                <w:sz w:val="18"/>
                <w:szCs w:val="18"/>
              </w:rPr>
            </w:pPr>
            <w:r w:rsidRPr="002559E8">
              <w:rPr>
                <w:rFonts w:ascii="Arial" w:hAnsi="Arial" w:cs="Arial"/>
                <w:sz w:val="18"/>
                <w:szCs w:val="18"/>
              </w:rPr>
              <w:t>Należy dokonać aktualizacji oprogramowania urządzeń wchodzących w skład systemu w prz</w:t>
            </w:r>
            <w:r w:rsidRPr="00582467">
              <w:rPr>
                <w:rFonts w:ascii="Arial" w:hAnsi="Arial" w:cs="Arial"/>
                <w:sz w:val="18"/>
                <w:szCs w:val="18"/>
              </w:rPr>
              <w:t>ypadku dostępności nowej wersji;</w:t>
            </w:r>
          </w:p>
        </w:tc>
        <w:tc>
          <w:tcPr>
            <w:tcW w:w="636" w:type="pct"/>
            <w:tcBorders>
              <w:top w:val="single" w:sz="4" w:space="0" w:color="000000"/>
              <w:left w:val="single" w:sz="4" w:space="0" w:color="000000"/>
              <w:bottom w:val="single" w:sz="4" w:space="0" w:color="000000"/>
              <w:right w:val="single" w:sz="4" w:space="0" w:color="000000"/>
            </w:tcBorders>
          </w:tcPr>
          <w:p w14:paraId="3DA97A5A"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29C7A504" w14:textId="77777777" w:rsidR="00B750C9" w:rsidRPr="002559E8" w:rsidRDefault="00B750C9" w:rsidP="00E1765B">
            <w:pPr>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6B124784" w14:textId="77777777" w:rsidR="00B750C9" w:rsidRPr="00582467" w:rsidRDefault="00B750C9" w:rsidP="00E1765B">
            <w:pPr>
              <w:rPr>
                <w:rFonts w:ascii="Arial" w:hAnsi="Arial" w:cs="Arial"/>
                <w:sz w:val="18"/>
                <w:szCs w:val="18"/>
              </w:rPr>
            </w:pPr>
            <w:r w:rsidRPr="00582467">
              <w:rPr>
                <w:rFonts w:ascii="Arial" w:hAnsi="Arial" w:cs="Arial"/>
                <w:sz w:val="18"/>
                <w:szCs w:val="18"/>
              </w:rPr>
              <w:t xml:space="preserve">2 razy w roku tj.  1-30 marzec  </w:t>
            </w:r>
          </w:p>
          <w:p w14:paraId="374E9494"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5CA6D4E5"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07423AF3"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r>
      <w:tr w:rsidR="00B750C9" w:rsidRPr="00582467" w14:paraId="2C2C3BDC" w14:textId="77777777" w:rsidTr="00E1765B">
        <w:trPr>
          <w:trHeight w:val="799"/>
        </w:trPr>
        <w:tc>
          <w:tcPr>
            <w:tcW w:w="304" w:type="pct"/>
            <w:tcBorders>
              <w:top w:val="single" w:sz="4" w:space="0" w:color="000000"/>
              <w:left w:val="single" w:sz="4" w:space="0" w:color="000000"/>
              <w:bottom w:val="single" w:sz="4" w:space="0" w:color="000000"/>
              <w:right w:val="single" w:sz="4" w:space="0" w:color="000000"/>
            </w:tcBorders>
          </w:tcPr>
          <w:p w14:paraId="223826C6"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1.5</w:t>
            </w:r>
          </w:p>
        </w:tc>
        <w:tc>
          <w:tcPr>
            <w:tcW w:w="589" w:type="pct"/>
            <w:vMerge/>
            <w:tcBorders>
              <w:left w:val="single" w:sz="4" w:space="0" w:color="000000"/>
              <w:right w:val="single" w:sz="4" w:space="0" w:color="000000"/>
            </w:tcBorders>
          </w:tcPr>
          <w:p w14:paraId="5F3436FF" w14:textId="77777777" w:rsidR="00B750C9" w:rsidRPr="002559E8" w:rsidRDefault="00B750C9" w:rsidP="00E1765B">
            <w:pPr>
              <w:rPr>
                <w:rFonts w:ascii="Arial" w:hAnsi="Arial" w:cs="Arial"/>
                <w:sz w:val="18"/>
                <w:szCs w:val="18"/>
              </w:rPr>
            </w:pPr>
          </w:p>
        </w:tc>
        <w:tc>
          <w:tcPr>
            <w:tcW w:w="2200" w:type="pct"/>
            <w:tcBorders>
              <w:top w:val="single" w:sz="4" w:space="0" w:color="000000"/>
              <w:left w:val="single" w:sz="4" w:space="0" w:color="000000"/>
              <w:bottom w:val="single" w:sz="4" w:space="0" w:color="000000"/>
              <w:right w:val="single" w:sz="4" w:space="0" w:color="000000"/>
            </w:tcBorders>
          </w:tcPr>
          <w:p w14:paraId="712EAFE6" w14:textId="77777777" w:rsidR="00B750C9" w:rsidRPr="002559E8" w:rsidRDefault="00B750C9" w:rsidP="00E1765B">
            <w:pPr>
              <w:ind w:left="2"/>
              <w:rPr>
                <w:rFonts w:ascii="Arial" w:hAnsi="Arial" w:cs="Arial"/>
                <w:sz w:val="18"/>
                <w:szCs w:val="18"/>
              </w:rPr>
            </w:pPr>
            <w:r w:rsidRPr="002559E8">
              <w:rPr>
                <w:rFonts w:ascii="Arial" w:hAnsi="Arial" w:cs="Arial"/>
                <w:sz w:val="18"/>
                <w:szCs w:val="18"/>
              </w:rPr>
              <w:t>Należy wykonać kopię zapasową ustawień sytemu</w:t>
            </w:r>
            <w:r w:rsidRPr="00582467">
              <w:rPr>
                <w:rFonts w:ascii="Arial" w:hAnsi="Arial" w:cs="Arial"/>
                <w:sz w:val="18"/>
                <w:szCs w:val="18"/>
              </w:rPr>
              <w:t>;</w:t>
            </w:r>
            <w:r w:rsidRPr="002559E8">
              <w:rPr>
                <w:rFonts w:ascii="Arial" w:hAnsi="Arial" w:cs="Arial"/>
                <w:sz w:val="18"/>
                <w:szCs w:val="18"/>
              </w:rPr>
              <w:t xml:space="preserve"> </w:t>
            </w:r>
          </w:p>
        </w:tc>
        <w:tc>
          <w:tcPr>
            <w:tcW w:w="636" w:type="pct"/>
            <w:tcBorders>
              <w:top w:val="single" w:sz="4" w:space="0" w:color="000000"/>
              <w:left w:val="single" w:sz="4" w:space="0" w:color="000000"/>
              <w:bottom w:val="single" w:sz="4" w:space="0" w:color="000000"/>
              <w:right w:val="single" w:sz="4" w:space="0" w:color="000000"/>
            </w:tcBorders>
          </w:tcPr>
          <w:p w14:paraId="271EED89"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688B78A9" w14:textId="77777777" w:rsidR="00B750C9" w:rsidRPr="002559E8" w:rsidRDefault="00B750C9" w:rsidP="00E1765B">
            <w:pPr>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49A0C7B5" w14:textId="77777777" w:rsidR="00B750C9" w:rsidRPr="00582467" w:rsidRDefault="00B750C9" w:rsidP="00E1765B">
            <w:pPr>
              <w:rPr>
                <w:rFonts w:ascii="Arial" w:hAnsi="Arial" w:cs="Arial"/>
                <w:sz w:val="18"/>
                <w:szCs w:val="18"/>
              </w:rPr>
            </w:pPr>
            <w:r w:rsidRPr="00582467">
              <w:rPr>
                <w:rFonts w:ascii="Arial" w:hAnsi="Arial" w:cs="Arial"/>
                <w:sz w:val="18"/>
                <w:szCs w:val="18"/>
              </w:rPr>
              <w:t xml:space="preserve">2 razy w roku tj.  1-30 marzec  </w:t>
            </w:r>
          </w:p>
          <w:p w14:paraId="381A3C34"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61845B60"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2DB24C77"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r>
      <w:tr w:rsidR="00B750C9" w:rsidRPr="00582467" w14:paraId="67A13760" w14:textId="77777777" w:rsidTr="00E1765B">
        <w:trPr>
          <w:trHeight w:val="640"/>
        </w:trPr>
        <w:tc>
          <w:tcPr>
            <w:tcW w:w="304" w:type="pct"/>
            <w:tcBorders>
              <w:top w:val="single" w:sz="4" w:space="0" w:color="000000"/>
              <w:left w:val="single" w:sz="4" w:space="0" w:color="000000"/>
              <w:bottom w:val="single" w:sz="4" w:space="0" w:color="000000"/>
              <w:right w:val="single" w:sz="4" w:space="0" w:color="000000"/>
            </w:tcBorders>
          </w:tcPr>
          <w:p w14:paraId="38013D77"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1.6</w:t>
            </w:r>
          </w:p>
        </w:tc>
        <w:tc>
          <w:tcPr>
            <w:tcW w:w="589" w:type="pct"/>
            <w:vMerge/>
            <w:tcBorders>
              <w:left w:val="single" w:sz="4" w:space="0" w:color="000000"/>
              <w:right w:val="single" w:sz="4" w:space="0" w:color="000000"/>
            </w:tcBorders>
          </w:tcPr>
          <w:p w14:paraId="229FD034" w14:textId="77777777" w:rsidR="00B750C9" w:rsidRPr="002559E8" w:rsidRDefault="00B750C9" w:rsidP="00E1765B">
            <w:pPr>
              <w:rPr>
                <w:rFonts w:ascii="Arial" w:hAnsi="Arial" w:cs="Arial"/>
                <w:sz w:val="18"/>
                <w:szCs w:val="18"/>
              </w:rPr>
            </w:pPr>
          </w:p>
        </w:tc>
        <w:tc>
          <w:tcPr>
            <w:tcW w:w="2200" w:type="pct"/>
            <w:tcBorders>
              <w:top w:val="single" w:sz="4" w:space="0" w:color="000000"/>
              <w:left w:val="single" w:sz="4" w:space="0" w:color="000000"/>
              <w:bottom w:val="single" w:sz="4" w:space="0" w:color="000000"/>
              <w:right w:val="single" w:sz="4" w:space="0" w:color="000000"/>
            </w:tcBorders>
          </w:tcPr>
          <w:p w14:paraId="680329CA"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Należy dokonać kontroli napięć zasilaczy i sprawności akumulatorów;</w:t>
            </w:r>
          </w:p>
        </w:tc>
        <w:tc>
          <w:tcPr>
            <w:tcW w:w="636" w:type="pct"/>
            <w:tcBorders>
              <w:top w:val="single" w:sz="4" w:space="0" w:color="000000"/>
              <w:left w:val="single" w:sz="4" w:space="0" w:color="000000"/>
              <w:bottom w:val="single" w:sz="4" w:space="0" w:color="000000"/>
              <w:right w:val="single" w:sz="4" w:space="0" w:color="000000"/>
            </w:tcBorders>
          </w:tcPr>
          <w:p w14:paraId="5C670E7C"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78A39EA8" w14:textId="77777777" w:rsidR="00B750C9" w:rsidRPr="002559E8" w:rsidRDefault="00B750C9" w:rsidP="00E1765B">
            <w:pPr>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380A9DA6" w14:textId="77777777" w:rsidR="00B750C9" w:rsidRPr="00582467" w:rsidRDefault="00B750C9" w:rsidP="00E1765B">
            <w:pPr>
              <w:rPr>
                <w:rFonts w:ascii="Arial" w:hAnsi="Arial" w:cs="Arial"/>
                <w:sz w:val="18"/>
                <w:szCs w:val="18"/>
              </w:rPr>
            </w:pPr>
            <w:r w:rsidRPr="00582467">
              <w:rPr>
                <w:rFonts w:ascii="Arial" w:hAnsi="Arial" w:cs="Arial"/>
                <w:sz w:val="18"/>
                <w:szCs w:val="18"/>
              </w:rPr>
              <w:t xml:space="preserve">2 razy w roku tj.  1-30 marzec  </w:t>
            </w:r>
          </w:p>
          <w:p w14:paraId="0A4EC4A5"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0ADAB188"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02D95BBE"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1-30 październik</w:t>
            </w:r>
          </w:p>
        </w:tc>
      </w:tr>
      <w:tr w:rsidR="00B750C9" w:rsidRPr="00582467" w14:paraId="0DCAA46A" w14:textId="77777777" w:rsidTr="00E1765B">
        <w:trPr>
          <w:trHeight w:val="953"/>
        </w:trPr>
        <w:tc>
          <w:tcPr>
            <w:tcW w:w="304" w:type="pct"/>
            <w:tcBorders>
              <w:top w:val="single" w:sz="4" w:space="0" w:color="000000"/>
              <w:left w:val="single" w:sz="4" w:space="0" w:color="000000"/>
              <w:bottom w:val="single" w:sz="4" w:space="0" w:color="auto"/>
              <w:right w:val="single" w:sz="4" w:space="0" w:color="000000"/>
            </w:tcBorders>
          </w:tcPr>
          <w:p w14:paraId="2ED6564A" w14:textId="77777777" w:rsidR="00B750C9" w:rsidRPr="002559E8" w:rsidRDefault="00B750C9" w:rsidP="00E1765B">
            <w:pPr>
              <w:ind w:left="2"/>
              <w:rPr>
                <w:rFonts w:ascii="Arial" w:hAnsi="Arial" w:cs="Arial"/>
                <w:sz w:val="18"/>
                <w:szCs w:val="18"/>
              </w:rPr>
            </w:pPr>
            <w:r w:rsidRPr="00582467">
              <w:rPr>
                <w:rFonts w:ascii="Arial" w:hAnsi="Arial" w:cs="Arial"/>
                <w:sz w:val="18"/>
                <w:szCs w:val="18"/>
              </w:rPr>
              <w:t>1.7</w:t>
            </w:r>
          </w:p>
        </w:tc>
        <w:tc>
          <w:tcPr>
            <w:tcW w:w="589" w:type="pct"/>
            <w:vMerge/>
            <w:tcBorders>
              <w:left w:val="single" w:sz="4" w:space="0" w:color="000000"/>
              <w:right w:val="single" w:sz="4" w:space="0" w:color="000000"/>
            </w:tcBorders>
          </w:tcPr>
          <w:p w14:paraId="6FB91B63" w14:textId="77777777" w:rsidR="00B750C9" w:rsidRPr="002559E8" w:rsidRDefault="00B750C9" w:rsidP="00E1765B">
            <w:pPr>
              <w:rPr>
                <w:rFonts w:ascii="Arial" w:hAnsi="Arial" w:cs="Arial"/>
                <w:sz w:val="18"/>
                <w:szCs w:val="18"/>
              </w:rPr>
            </w:pPr>
          </w:p>
        </w:tc>
        <w:tc>
          <w:tcPr>
            <w:tcW w:w="2200" w:type="pct"/>
            <w:tcBorders>
              <w:top w:val="single" w:sz="4" w:space="0" w:color="000000"/>
              <w:left w:val="single" w:sz="4" w:space="0" w:color="000000"/>
              <w:bottom w:val="single" w:sz="4" w:space="0" w:color="auto"/>
              <w:right w:val="single" w:sz="4" w:space="0" w:color="000000"/>
            </w:tcBorders>
          </w:tcPr>
          <w:p w14:paraId="2B5CA23F" w14:textId="77777777" w:rsidR="00B750C9" w:rsidRPr="002559E8" w:rsidRDefault="00B750C9" w:rsidP="00E1765B">
            <w:pPr>
              <w:ind w:left="2"/>
              <w:rPr>
                <w:rFonts w:ascii="Arial" w:hAnsi="Arial" w:cs="Arial"/>
                <w:sz w:val="18"/>
                <w:szCs w:val="18"/>
              </w:rPr>
            </w:pPr>
            <w:r w:rsidRPr="002559E8">
              <w:rPr>
                <w:rFonts w:ascii="Arial" w:hAnsi="Arial" w:cs="Arial"/>
                <w:sz w:val="18"/>
                <w:szCs w:val="18"/>
              </w:rPr>
              <w:t xml:space="preserve">Należy </w:t>
            </w:r>
            <w:r w:rsidRPr="00582467">
              <w:rPr>
                <w:rFonts w:ascii="Arial" w:hAnsi="Arial" w:cs="Arial"/>
                <w:sz w:val="18"/>
                <w:szCs w:val="18"/>
              </w:rPr>
              <w:t>wymienić akumulator centrali;</w:t>
            </w:r>
          </w:p>
        </w:tc>
        <w:tc>
          <w:tcPr>
            <w:tcW w:w="636" w:type="pct"/>
            <w:tcBorders>
              <w:top w:val="single" w:sz="4" w:space="0" w:color="000000"/>
              <w:left w:val="single" w:sz="4" w:space="0" w:color="000000"/>
              <w:bottom w:val="single" w:sz="4" w:space="0" w:color="000000"/>
              <w:right w:val="single" w:sz="4" w:space="0" w:color="000000"/>
            </w:tcBorders>
          </w:tcPr>
          <w:p w14:paraId="1BC91957" w14:textId="77777777" w:rsidR="00B750C9" w:rsidRPr="002559E8" w:rsidRDefault="00B750C9" w:rsidP="00E1765B">
            <w:pPr>
              <w:rPr>
                <w:rFonts w:ascii="Arial" w:hAnsi="Arial" w:cs="Arial"/>
                <w:sz w:val="18"/>
                <w:szCs w:val="18"/>
              </w:rPr>
            </w:pPr>
            <w:r w:rsidRPr="002559E8">
              <w:rPr>
                <w:rFonts w:ascii="Arial" w:eastAsia="Calibri" w:hAnsi="Arial" w:cs="Arial"/>
                <w:sz w:val="18"/>
                <w:szCs w:val="18"/>
              </w:rPr>
              <w:t xml:space="preserve">1-30 </w:t>
            </w:r>
            <w:r w:rsidRPr="00582467">
              <w:rPr>
                <w:rFonts w:ascii="Arial" w:eastAsia="Calibri" w:hAnsi="Arial" w:cs="Arial"/>
                <w:sz w:val="18"/>
                <w:szCs w:val="18"/>
              </w:rPr>
              <w:t>marzec</w:t>
            </w:r>
          </w:p>
        </w:tc>
        <w:tc>
          <w:tcPr>
            <w:tcW w:w="636" w:type="pct"/>
            <w:tcBorders>
              <w:top w:val="single" w:sz="4" w:space="0" w:color="000000"/>
              <w:left w:val="single" w:sz="4" w:space="0" w:color="000000"/>
              <w:bottom w:val="single" w:sz="4" w:space="0" w:color="000000"/>
              <w:right w:val="single" w:sz="4" w:space="0" w:color="000000"/>
            </w:tcBorders>
          </w:tcPr>
          <w:p w14:paraId="0CDDD8E7" w14:textId="77777777" w:rsidR="00B750C9" w:rsidRPr="002559E8" w:rsidRDefault="00B750C9" w:rsidP="00E1765B">
            <w:pPr>
              <w:ind w:left="2"/>
              <w:rPr>
                <w:rFonts w:ascii="Arial" w:hAnsi="Arial" w:cs="Arial"/>
                <w:sz w:val="18"/>
                <w:szCs w:val="18"/>
              </w:rPr>
            </w:pPr>
          </w:p>
        </w:tc>
        <w:tc>
          <w:tcPr>
            <w:tcW w:w="636" w:type="pct"/>
            <w:tcBorders>
              <w:top w:val="single" w:sz="4" w:space="0" w:color="000000"/>
              <w:left w:val="single" w:sz="4" w:space="0" w:color="000000"/>
              <w:bottom w:val="single" w:sz="4" w:space="0" w:color="000000"/>
              <w:right w:val="single" w:sz="4" w:space="0" w:color="000000"/>
            </w:tcBorders>
          </w:tcPr>
          <w:p w14:paraId="35D6D588" w14:textId="77777777" w:rsidR="00B750C9" w:rsidRPr="002559E8" w:rsidRDefault="00B750C9" w:rsidP="00E1765B">
            <w:pPr>
              <w:ind w:left="2"/>
              <w:rPr>
                <w:rFonts w:ascii="Arial" w:hAnsi="Arial" w:cs="Arial"/>
                <w:sz w:val="18"/>
                <w:szCs w:val="18"/>
              </w:rPr>
            </w:pPr>
            <w:r w:rsidRPr="002559E8">
              <w:rPr>
                <w:rFonts w:ascii="Arial" w:eastAsia="Calibri" w:hAnsi="Arial" w:cs="Arial"/>
                <w:sz w:val="18"/>
                <w:szCs w:val="18"/>
              </w:rPr>
              <w:t xml:space="preserve">1-30 </w:t>
            </w:r>
            <w:r w:rsidRPr="00582467">
              <w:rPr>
                <w:rFonts w:ascii="Arial" w:eastAsia="Calibri" w:hAnsi="Arial" w:cs="Arial"/>
                <w:sz w:val="18"/>
                <w:szCs w:val="18"/>
              </w:rPr>
              <w:t>marzec</w:t>
            </w:r>
          </w:p>
        </w:tc>
      </w:tr>
      <w:tr w:rsidR="00B750C9" w:rsidRPr="00582467" w14:paraId="4D2CFE7E" w14:textId="77777777" w:rsidTr="00E1765B">
        <w:trPr>
          <w:trHeight w:val="953"/>
        </w:trPr>
        <w:tc>
          <w:tcPr>
            <w:tcW w:w="304" w:type="pct"/>
            <w:tcBorders>
              <w:top w:val="single" w:sz="4" w:space="0" w:color="000000"/>
              <w:left w:val="single" w:sz="4" w:space="0" w:color="000000"/>
              <w:bottom w:val="single" w:sz="4" w:space="0" w:color="auto"/>
              <w:right w:val="single" w:sz="4" w:space="0" w:color="000000"/>
            </w:tcBorders>
          </w:tcPr>
          <w:p w14:paraId="32124077"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1.8</w:t>
            </w:r>
          </w:p>
        </w:tc>
        <w:tc>
          <w:tcPr>
            <w:tcW w:w="589" w:type="pct"/>
            <w:vMerge/>
            <w:tcBorders>
              <w:left w:val="single" w:sz="4" w:space="0" w:color="000000"/>
              <w:bottom w:val="single" w:sz="4" w:space="0" w:color="auto"/>
              <w:right w:val="single" w:sz="4" w:space="0" w:color="000000"/>
            </w:tcBorders>
          </w:tcPr>
          <w:p w14:paraId="013FD36D" w14:textId="77777777" w:rsidR="00B750C9" w:rsidRPr="00582467" w:rsidRDefault="00B750C9" w:rsidP="00E1765B">
            <w:pPr>
              <w:rPr>
                <w:rFonts w:ascii="Arial" w:hAnsi="Arial" w:cs="Arial"/>
                <w:sz w:val="18"/>
                <w:szCs w:val="18"/>
              </w:rPr>
            </w:pPr>
          </w:p>
        </w:tc>
        <w:tc>
          <w:tcPr>
            <w:tcW w:w="2200" w:type="pct"/>
            <w:tcBorders>
              <w:top w:val="single" w:sz="4" w:space="0" w:color="000000"/>
              <w:left w:val="single" w:sz="4" w:space="0" w:color="000000"/>
              <w:bottom w:val="single" w:sz="4" w:space="0" w:color="auto"/>
              <w:right w:val="single" w:sz="4" w:space="0" w:color="000000"/>
            </w:tcBorders>
          </w:tcPr>
          <w:p w14:paraId="089EA6F0"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Należy dokonać oczyszczenia stacji roboczych z zabrudzeń, sprawdzenia stanu systemu operacyjnego stacji roboczych</w:t>
            </w:r>
            <w:r>
              <w:rPr>
                <w:rFonts w:ascii="Arial" w:hAnsi="Arial" w:cs="Arial"/>
                <w:sz w:val="18"/>
                <w:szCs w:val="18"/>
              </w:rPr>
              <w:t>;</w:t>
            </w:r>
          </w:p>
        </w:tc>
        <w:tc>
          <w:tcPr>
            <w:tcW w:w="636" w:type="pct"/>
            <w:tcBorders>
              <w:top w:val="single" w:sz="4" w:space="0" w:color="000000"/>
              <w:left w:val="single" w:sz="4" w:space="0" w:color="000000"/>
              <w:bottom w:val="single" w:sz="4" w:space="0" w:color="000000"/>
              <w:right w:val="single" w:sz="4" w:space="0" w:color="000000"/>
            </w:tcBorders>
          </w:tcPr>
          <w:p w14:paraId="4976EA5A"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1-30 marzec</w:t>
            </w:r>
          </w:p>
        </w:tc>
        <w:tc>
          <w:tcPr>
            <w:tcW w:w="636" w:type="pct"/>
            <w:tcBorders>
              <w:top w:val="single" w:sz="4" w:space="0" w:color="000000"/>
              <w:left w:val="single" w:sz="4" w:space="0" w:color="000000"/>
              <w:bottom w:val="single" w:sz="4" w:space="0" w:color="000000"/>
              <w:right w:val="single" w:sz="4" w:space="0" w:color="000000"/>
            </w:tcBorders>
          </w:tcPr>
          <w:p w14:paraId="720967A1" w14:textId="77777777" w:rsidR="00B750C9" w:rsidRPr="00582467" w:rsidRDefault="00B750C9" w:rsidP="00E1765B">
            <w:pPr>
              <w:rPr>
                <w:rFonts w:ascii="Arial" w:hAnsi="Arial" w:cs="Arial"/>
                <w:sz w:val="18"/>
                <w:szCs w:val="18"/>
              </w:rPr>
            </w:pPr>
            <w:r w:rsidRPr="00582467">
              <w:rPr>
                <w:rFonts w:ascii="Arial" w:hAnsi="Arial" w:cs="Arial"/>
                <w:sz w:val="18"/>
                <w:szCs w:val="18"/>
              </w:rPr>
              <w:t>1-30 marzec</w:t>
            </w:r>
          </w:p>
        </w:tc>
        <w:tc>
          <w:tcPr>
            <w:tcW w:w="636" w:type="pct"/>
            <w:tcBorders>
              <w:top w:val="single" w:sz="4" w:space="0" w:color="000000"/>
              <w:left w:val="single" w:sz="4" w:space="0" w:color="000000"/>
              <w:bottom w:val="single" w:sz="4" w:space="0" w:color="000000"/>
              <w:right w:val="single" w:sz="4" w:space="0" w:color="000000"/>
            </w:tcBorders>
          </w:tcPr>
          <w:p w14:paraId="6DD9876B"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1-30 marzec</w:t>
            </w:r>
          </w:p>
        </w:tc>
      </w:tr>
      <w:tr w:rsidR="00B750C9" w:rsidRPr="00582467" w14:paraId="2DC0E43B" w14:textId="77777777" w:rsidTr="00E1765B">
        <w:trPr>
          <w:trHeight w:val="953"/>
        </w:trPr>
        <w:tc>
          <w:tcPr>
            <w:tcW w:w="304" w:type="pct"/>
            <w:tcBorders>
              <w:top w:val="single" w:sz="4" w:space="0" w:color="auto"/>
              <w:left w:val="single" w:sz="4" w:space="0" w:color="000000"/>
              <w:bottom w:val="single" w:sz="4" w:space="0" w:color="auto"/>
              <w:right w:val="single" w:sz="4" w:space="0" w:color="000000"/>
            </w:tcBorders>
          </w:tcPr>
          <w:p w14:paraId="522C13E5"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2</w:t>
            </w:r>
          </w:p>
        </w:tc>
        <w:tc>
          <w:tcPr>
            <w:tcW w:w="589" w:type="pct"/>
            <w:vMerge w:val="restart"/>
            <w:tcBorders>
              <w:top w:val="single" w:sz="4" w:space="0" w:color="auto"/>
              <w:left w:val="single" w:sz="4" w:space="0" w:color="000000"/>
              <w:right w:val="single" w:sz="4" w:space="0" w:color="000000"/>
            </w:tcBorders>
          </w:tcPr>
          <w:p w14:paraId="00041628" w14:textId="77777777" w:rsidR="00B750C9" w:rsidRPr="00582467" w:rsidRDefault="00B750C9" w:rsidP="00E1765B">
            <w:pPr>
              <w:rPr>
                <w:rFonts w:ascii="Arial" w:hAnsi="Arial" w:cs="Arial"/>
                <w:sz w:val="18"/>
                <w:szCs w:val="18"/>
              </w:rPr>
            </w:pPr>
            <w:r w:rsidRPr="00582467">
              <w:rPr>
                <w:rFonts w:ascii="Arial" w:hAnsi="Arial" w:cs="Arial"/>
                <w:sz w:val="18"/>
                <w:szCs w:val="18"/>
              </w:rPr>
              <w:t>System KD</w:t>
            </w:r>
          </w:p>
        </w:tc>
        <w:tc>
          <w:tcPr>
            <w:tcW w:w="2200" w:type="pct"/>
            <w:tcBorders>
              <w:top w:val="single" w:sz="4" w:space="0" w:color="auto"/>
              <w:left w:val="single" w:sz="4" w:space="0" w:color="000000"/>
              <w:bottom w:val="single" w:sz="4" w:space="0" w:color="auto"/>
              <w:right w:val="single" w:sz="4" w:space="0" w:color="000000"/>
            </w:tcBorders>
          </w:tcPr>
          <w:p w14:paraId="37D2A777"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Należy dokonać wizualnej oceny stanu wszystkich elementów instalacji.;  </w:t>
            </w:r>
          </w:p>
        </w:tc>
        <w:tc>
          <w:tcPr>
            <w:tcW w:w="636" w:type="pct"/>
            <w:tcBorders>
              <w:top w:val="single" w:sz="4" w:space="0" w:color="000000"/>
              <w:left w:val="single" w:sz="4" w:space="0" w:color="000000"/>
              <w:bottom w:val="single" w:sz="4" w:space="0" w:color="000000"/>
              <w:right w:val="single" w:sz="4" w:space="0" w:color="000000"/>
            </w:tcBorders>
          </w:tcPr>
          <w:p w14:paraId="276F5D25"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 xml:space="preserve">2 razy w roku tj.  1-30 marzec  </w:t>
            </w:r>
          </w:p>
          <w:p w14:paraId="76551EC4"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3A8A4C99"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66A96C1C"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0CA568E8"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 xml:space="preserve">2 razy w roku tj.  1-30 marzec  </w:t>
            </w:r>
          </w:p>
          <w:p w14:paraId="40B653FD"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1-30 październik</w:t>
            </w:r>
          </w:p>
        </w:tc>
      </w:tr>
      <w:tr w:rsidR="00B750C9" w:rsidRPr="00582467" w14:paraId="0F24940E" w14:textId="77777777" w:rsidTr="00E1765B">
        <w:trPr>
          <w:trHeight w:val="953"/>
        </w:trPr>
        <w:tc>
          <w:tcPr>
            <w:tcW w:w="304" w:type="pct"/>
            <w:tcBorders>
              <w:top w:val="single" w:sz="4" w:space="0" w:color="auto"/>
              <w:left w:val="single" w:sz="4" w:space="0" w:color="000000"/>
              <w:bottom w:val="single" w:sz="4" w:space="0" w:color="auto"/>
              <w:right w:val="single" w:sz="4" w:space="0" w:color="000000"/>
            </w:tcBorders>
          </w:tcPr>
          <w:p w14:paraId="5C0084AC"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lastRenderedPageBreak/>
              <w:t>2.1</w:t>
            </w:r>
          </w:p>
        </w:tc>
        <w:tc>
          <w:tcPr>
            <w:tcW w:w="589" w:type="pct"/>
            <w:vMerge/>
            <w:tcBorders>
              <w:left w:val="single" w:sz="4" w:space="0" w:color="000000"/>
              <w:right w:val="single" w:sz="4" w:space="0" w:color="000000"/>
            </w:tcBorders>
          </w:tcPr>
          <w:p w14:paraId="1AEEA124" w14:textId="77777777" w:rsidR="00B750C9" w:rsidRPr="00582467" w:rsidRDefault="00B750C9" w:rsidP="00E1765B">
            <w:pPr>
              <w:rPr>
                <w:rFonts w:ascii="Arial" w:hAnsi="Arial" w:cs="Arial"/>
                <w:sz w:val="18"/>
                <w:szCs w:val="18"/>
              </w:rPr>
            </w:pPr>
          </w:p>
        </w:tc>
        <w:tc>
          <w:tcPr>
            <w:tcW w:w="2200" w:type="pct"/>
            <w:tcBorders>
              <w:top w:val="single" w:sz="4" w:space="0" w:color="auto"/>
              <w:left w:val="single" w:sz="4" w:space="0" w:color="000000"/>
              <w:bottom w:val="single" w:sz="4" w:space="0" w:color="auto"/>
              <w:right w:val="single" w:sz="4" w:space="0" w:color="000000"/>
            </w:tcBorders>
          </w:tcPr>
          <w:p w14:paraId="4FA88FB5"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Należy oczyścić wszystkie elementy użytkowe instalacji</w:t>
            </w:r>
            <w:r>
              <w:rPr>
                <w:rFonts w:ascii="Arial" w:hAnsi="Arial" w:cs="Arial"/>
                <w:sz w:val="18"/>
                <w:szCs w:val="18"/>
              </w:rPr>
              <w:t xml:space="preserve">, </w:t>
            </w:r>
            <w:r w:rsidRPr="00582467">
              <w:rPr>
                <w:rFonts w:ascii="Arial" w:hAnsi="Arial" w:cs="Arial"/>
                <w:sz w:val="18"/>
                <w:szCs w:val="18"/>
              </w:rPr>
              <w:t>w szczególności elementy zewnętrzne, takie jak: czytniki, klawiatury;</w:t>
            </w:r>
          </w:p>
        </w:tc>
        <w:tc>
          <w:tcPr>
            <w:tcW w:w="636" w:type="pct"/>
            <w:tcBorders>
              <w:top w:val="single" w:sz="4" w:space="0" w:color="000000"/>
              <w:left w:val="single" w:sz="4" w:space="0" w:color="000000"/>
              <w:bottom w:val="single" w:sz="4" w:space="0" w:color="000000"/>
              <w:right w:val="single" w:sz="4" w:space="0" w:color="000000"/>
            </w:tcBorders>
          </w:tcPr>
          <w:p w14:paraId="109E0459"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 xml:space="preserve">2 razy w roku tj.  1-30 marzec  </w:t>
            </w:r>
          </w:p>
          <w:p w14:paraId="19198BE6"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0418A790"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40E0EAD9"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0F9E4EC4"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 xml:space="preserve">2 razy w roku tj.  1-30 marzec  </w:t>
            </w:r>
          </w:p>
          <w:p w14:paraId="47407711"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1-30 październik</w:t>
            </w:r>
          </w:p>
        </w:tc>
      </w:tr>
      <w:tr w:rsidR="00B750C9" w:rsidRPr="00582467" w14:paraId="0D594E11" w14:textId="77777777" w:rsidTr="00E1765B">
        <w:trPr>
          <w:trHeight w:val="953"/>
        </w:trPr>
        <w:tc>
          <w:tcPr>
            <w:tcW w:w="304" w:type="pct"/>
            <w:tcBorders>
              <w:top w:val="single" w:sz="4" w:space="0" w:color="auto"/>
              <w:left w:val="single" w:sz="4" w:space="0" w:color="000000"/>
              <w:bottom w:val="single" w:sz="4" w:space="0" w:color="auto"/>
              <w:right w:val="single" w:sz="4" w:space="0" w:color="000000"/>
            </w:tcBorders>
          </w:tcPr>
          <w:p w14:paraId="09509E81"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2.2</w:t>
            </w:r>
          </w:p>
        </w:tc>
        <w:tc>
          <w:tcPr>
            <w:tcW w:w="589" w:type="pct"/>
            <w:vMerge/>
            <w:tcBorders>
              <w:left w:val="single" w:sz="4" w:space="0" w:color="000000"/>
              <w:right w:val="single" w:sz="4" w:space="0" w:color="000000"/>
            </w:tcBorders>
          </w:tcPr>
          <w:p w14:paraId="74DD5DED" w14:textId="77777777" w:rsidR="00B750C9" w:rsidRPr="00582467" w:rsidRDefault="00B750C9" w:rsidP="00E1765B">
            <w:pPr>
              <w:rPr>
                <w:rFonts w:ascii="Arial" w:hAnsi="Arial" w:cs="Arial"/>
                <w:sz w:val="18"/>
                <w:szCs w:val="18"/>
              </w:rPr>
            </w:pPr>
          </w:p>
        </w:tc>
        <w:tc>
          <w:tcPr>
            <w:tcW w:w="2200" w:type="pct"/>
            <w:tcBorders>
              <w:top w:val="single" w:sz="4" w:space="0" w:color="auto"/>
              <w:left w:val="single" w:sz="4" w:space="0" w:color="000000"/>
              <w:bottom w:val="single" w:sz="4" w:space="0" w:color="auto"/>
              <w:right w:val="single" w:sz="4" w:space="0" w:color="000000"/>
            </w:tcBorders>
          </w:tcPr>
          <w:p w14:paraId="6B694D99"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dokonać oceny jakości funkcjonowania poszczególnych elementów systemu:</w:t>
            </w:r>
          </w:p>
          <w:p w14:paraId="41D2D434" w14:textId="77777777" w:rsidR="00B750C9" w:rsidRPr="00582467" w:rsidRDefault="00B750C9" w:rsidP="00B750C9">
            <w:pPr>
              <w:pStyle w:val="Akapitzlist"/>
              <w:numPr>
                <w:ilvl w:val="0"/>
                <w:numId w:val="22"/>
              </w:numPr>
              <w:rPr>
                <w:rFonts w:ascii="Arial" w:hAnsi="Arial" w:cs="Arial"/>
                <w:sz w:val="18"/>
                <w:szCs w:val="18"/>
              </w:rPr>
            </w:pPr>
            <w:r w:rsidRPr="00582467">
              <w:rPr>
                <w:rFonts w:ascii="Arial" w:hAnsi="Arial" w:cs="Arial"/>
                <w:sz w:val="18"/>
                <w:szCs w:val="18"/>
              </w:rPr>
              <w:t>przejścia kontrolowane – sprawdzić mechaniczne funkcjonowanie zwory elektromagnetycznej, czytnika, przycisku wyjścia, awaryjnego otwarcia przejścia</w:t>
            </w:r>
            <w:r>
              <w:rPr>
                <w:rFonts w:ascii="Arial" w:hAnsi="Arial" w:cs="Arial"/>
                <w:sz w:val="18"/>
                <w:szCs w:val="18"/>
              </w:rPr>
              <w:t>;</w:t>
            </w:r>
          </w:p>
          <w:p w14:paraId="50239ED7" w14:textId="77777777" w:rsidR="00B750C9" w:rsidRPr="00582467" w:rsidRDefault="00B750C9" w:rsidP="00B750C9">
            <w:pPr>
              <w:pStyle w:val="Akapitzlist"/>
              <w:numPr>
                <w:ilvl w:val="0"/>
                <w:numId w:val="22"/>
              </w:numPr>
              <w:rPr>
                <w:rFonts w:ascii="Arial" w:hAnsi="Arial" w:cs="Arial"/>
                <w:sz w:val="18"/>
                <w:szCs w:val="18"/>
              </w:rPr>
            </w:pPr>
            <w:r w:rsidRPr="00582467">
              <w:rPr>
                <w:rFonts w:ascii="Arial" w:hAnsi="Arial" w:cs="Arial"/>
                <w:sz w:val="18"/>
                <w:szCs w:val="18"/>
              </w:rPr>
              <w:t>części systemowa – sprawdzić w jednostce centralnej instalacji odwzorowanie wszystkich informacji o stanie przejścia oraz odwzorowanie stanów alarmowych</w:t>
            </w:r>
            <w:r>
              <w:rPr>
                <w:rFonts w:ascii="Arial" w:hAnsi="Arial" w:cs="Arial"/>
                <w:sz w:val="18"/>
                <w:szCs w:val="18"/>
              </w:rPr>
              <w:t>;</w:t>
            </w:r>
          </w:p>
          <w:p w14:paraId="019170AE" w14:textId="77777777" w:rsidR="00B750C9" w:rsidRPr="00582467" w:rsidRDefault="00B750C9" w:rsidP="00B750C9">
            <w:pPr>
              <w:pStyle w:val="Akapitzlist"/>
              <w:numPr>
                <w:ilvl w:val="0"/>
                <w:numId w:val="22"/>
              </w:numPr>
              <w:rPr>
                <w:rFonts w:ascii="Arial" w:hAnsi="Arial" w:cs="Arial"/>
                <w:sz w:val="18"/>
                <w:szCs w:val="18"/>
              </w:rPr>
            </w:pPr>
            <w:r w:rsidRPr="00582467">
              <w:rPr>
                <w:rFonts w:ascii="Arial" w:hAnsi="Arial" w:cs="Arial"/>
                <w:sz w:val="18"/>
                <w:szCs w:val="18"/>
              </w:rPr>
              <w:t>część funkcjonalna - sprawdzić zdarzenia alarmowe i odpowiednie reakcje systemu</w:t>
            </w:r>
            <w:r>
              <w:rPr>
                <w:rFonts w:ascii="Arial" w:hAnsi="Arial" w:cs="Arial"/>
                <w:sz w:val="18"/>
                <w:szCs w:val="18"/>
              </w:rPr>
              <w:t>;</w:t>
            </w:r>
          </w:p>
        </w:tc>
        <w:tc>
          <w:tcPr>
            <w:tcW w:w="636" w:type="pct"/>
            <w:tcBorders>
              <w:top w:val="single" w:sz="4" w:space="0" w:color="000000"/>
              <w:left w:val="single" w:sz="4" w:space="0" w:color="000000"/>
              <w:bottom w:val="single" w:sz="4" w:space="0" w:color="000000"/>
              <w:right w:val="single" w:sz="4" w:space="0" w:color="000000"/>
            </w:tcBorders>
          </w:tcPr>
          <w:p w14:paraId="439C7D21"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 xml:space="preserve">2 razy w roku tj.  1-30 marzec  </w:t>
            </w:r>
          </w:p>
          <w:p w14:paraId="6579447D"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78454B1F"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155FCAB1"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16EFA778"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 xml:space="preserve">2 razy w roku tj.  1-30 marzec  </w:t>
            </w:r>
          </w:p>
          <w:p w14:paraId="02F85ECB"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1-30 październik</w:t>
            </w:r>
          </w:p>
        </w:tc>
      </w:tr>
      <w:tr w:rsidR="00B750C9" w:rsidRPr="00582467" w14:paraId="34E064F3" w14:textId="77777777" w:rsidTr="00E1765B">
        <w:trPr>
          <w:trHeight w:val="953"/>
        </w:trPr>
        <w:tc>
          <w:tcPr>
            <w:tcW w:w="304" w:type="pct"/>
            <w:tcBorders>
              <w:top w:val="single" w:sz="4" w:space="0" w:color="auto"/>
              <w:left w:val="single" w:sz="4" w:space="0" w:color="000000"/>
              <w:bottom w:val="single" w:sz="4" w:space="0" w:color="auto"/>
              <w:right w:val="single" w:sz="4" w:space="0" w:color="000000"/>
            </w:tcBorders>
          </w:tcPr>
          <w:p w14:paraId="36149E1F"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2.3</w:t>
            </w:r>
          </w:p>
        </w:tc>
        <w:tc>
          <w:tcPr>
            <w:tcW w:w="589" w:type="pct"/>
            <w:tcBorders>
              <w:left w:val="single" w:sz="4" w:space="0" w:color="000000"/>
              <w:right w:val="single" w:sz="4" w:space="0" w:color="000000"/>
            </w:tcBorders>
          </w:tcPr>
          <w:p w14:paraId="5002E1BA" w14:textId="77777777" w:rsidR="00B750C9" w:rsidRPr="00582467" w:rsidRDefault="00B750C9" w:rsidP="00E1765B">
            <w:pPr>
              <w:rPr>
                <w:rFonts w:ascii="Arial" w:hAnsi="Arial" w:cs="Arial"/>
                <w:sz w:val="18"/>
                <w:szCs w:val="18"/>
              </w:rPr>
            </w:pPr>
          </w:p>
        </w:tc>
        <w:tc>
          <w:tcPr>
            <w:tcW w:w="2200" w:type="pct"/>
            <w:tcBorders>
              <w:top w:val="single" w:sz="4" w:space="0" w:color="auto"/>
              <w:left w:val="single" w:sz="4" w:space="0" w:color="000000"/>
              <w:bottom w:val="single" w:sz="4" w:space="0" w:color="auto"/>
              <w:right w:val="single" w:sz="4" w:space="0" w:color="000000"/>
            </w:tcBorders>
          </w:tcPr>
          <w:p w14:paraId="199A8DF1"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Należy poddać kontroli stan wszystkich połączeń (dokręcić wszystkie połączenia śrubowe);</w:t>
            </w:r>
          </w:p>
        </w:tc>
        <w:tc>
          <w:tcPr>
            <w:tcW w:w="636" w:type="pct"/>
            <w:tcBorders>
              <w:top w:val="single" w:sz="4" w:space="0" w:color="000000"/>
              <w:left w:val="single" w:sz="4" w:space="0" w:color="000000"/>
              <w:bottom w:val="single" w:sz="4" w:space="0" w:color="000000"/>
              <w:right w:val="single" w:sz="4" w:space="0" w:color="000000"/>
            </w:tcBorders>
          </w:tcPr>
          <w:p w14:paraId="59440335"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 xml:space="preserve">2 razy w roku tj.  1-30 marzec  </w:t>
            </w:r>
          </w:p>
          <w:p w14:paraId="213BEBFC"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12D8F353"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27FB6349"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721CC0D5"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 xml:space="preserve">2 razy w roku tj.  1-30 marzec  </w:t>
            </w:r>
          </w:p>
          <w:p w14:paraId="541E9900"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1-30 październik</w:t>
            </w:r>
          </w:p>
        </w:tc>
      </w:tr>
      <w:tr w:rsidR="00B750C9" w:rsidRPr="00582467" w14:paraId="287B341E" w14:textId="77777777" w:rsidTr="00E1765B">
        <w:trPr>
          <w:trHeight w:val="953"/>
        </w:trPr>
        <w:tc>
          <w:tcPr>
            <w:tcW w:w="304" w:type="pct"/>
            <w:tcBorders>
              <w:top w:val="single" w:sz="4" w:space="0" w:color="auto"/>
              <w:left w:val="single" w:sz="4" w:space="0" w:color="000000"/>
              <w:bottom w:val="single" w:sz="4" w:space="0" w:color="auto"/>
              <w:right w:val="single" w:sz="4" w:space="0" w:color="000000"/>
            </w:tcBorders>
          </w:tcPr>
          <w:p w14:paraId="1F8D90DA"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2.4</w:t>
            </w:r>
          </w:p>
        </w:tc>
        <w:tc>
          <w:tcPr>
            <w:tcW w:w="589" w:type="pct"/>
            <w:tcBorders>
              <w:left w:val="single" w:sz="4" w:space="0" w:color="000000"/>
              <w:right w:val="single" w:sz="4" w:space="0" w:color="000000"/>
            </w:tcBorders>
          </w:tcPr>
          <w:p w14:paraId="14FAB51E" w14:textId="77777777" w:rsidR="00B750C9" w:rsidRPr="00582467" w:rsidRDefault="00B750C9" w:rsidP="00E1765B">
            <w:pPr>
              <w:rPr>
                <w:rFonts w:ascii="Arial" w:hAnsi="Arial" w:cs="Arial"/>
                <w:sz w:val="18"/>
                <w:szCs w:val="18"/>
              </w:rPr>
            </w:pPr>
          </w:p>
        </w:tc>
        <w:tc>
          <w:tcPr>
            <w:tcW w:w="2200" w:type="pct"/>
            <w:tcBorders>
              <w:top w:val="single" w:sz="4" w:space="0" w:color="auto"/>
              <w:left w:val="single" w:sz="4" w:space="0" w:color="000000"/>
              <w:bottom w:val="single" w:sz="4" w:space="0" w:color="auto"/>
              <w:right w:val="single" w:sz="4" w:space="0" w:color="000000"/>
            </w:tcBorders>
          </w:tcPr>
          <w:p w14:paraId="71030308"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Należy poddać kontroli poziomy napięć zasilaczy i sprawności akumulatorów;</w:t>
            </w:r>
          </w:p>
        </w:tc>
        <w:tc>
          <w:tcPr>
            <w:tcW w:w="636" w:type="pct"/>
            <w:tcBorders>
              <w:top w:val="single" w:sz="4" w:space="0" w:color="000000"/>
              <w:left w:val="single" w:sz="4" w:space="0" w:color="000000"/>
              <w:bottom w:val="single" w:sz="4" w:space="0" w:color="000000"/>
              <w:right w:val="single" w:sz="4" w:space="0" w:color="000000"/>
            </w:tcBorders>
          </w:tcPr>
          <w:p w14:paraId="1B984085"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 xml:space="preserve">2 razy w roku tj.  1-30 marzec  </w:t>
            </w:r>
          </w:p>
          <w:p w14:paraId="3AEFF679"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22CF56BA"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 xml:space="preserve">2 razy w roku tj.  1-30 marzec  </w:t>
            </w:r>
          </w:p>
          <w:p w14:paraId="073EDE16"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1-30 październik</w:t>
            </w:r>
          </w:p>
        </w:tc>
        <w:tc>
          <w:tcPr>
            <w:tcW w:w="636" w:type="pct"/>
            <w:tcBorders>
              <w:top w:val="single" w:sz="4" w:space="0" w:color="000000"/>
              <w:left w:val="single" w:sz="4" w:space="0" w:color="000000"/>
              <w:bottom w:val="single" w:sz="4" w:space="0" w:color="000000"/>
              <w:right w:val="single" w:sz="4" w:space="0" w:color="000000"/>
            </w:tcBorders>
          </w:tcPr>
          <w:p w14:paraId="11DAB488"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 xml:space="preserve">2 razy w roku tj.  1-30 marzec  </w:t>
            </w:r>
          </w:p>
          <w:p w14:paraId="0E4C8446"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1-30 październik</w:t>
            </w:r>
          </w:p>
        </w:tc>
      </w:tr>
      <w:tr w:rsidR="00B750C9" w:rsidRPr="00582467" w14:paraId="4DDBEBD4" w14:textId="77777777" w:rsidTr="00E1765B">
        <w:trPr>
          <w:trHeight w:val="953"/>
        </w:trPr>
        <w:tc>
          <w:tcPr>
            <w:tcW w:w="304" w:type="pct"/>
            <w:tcBorders>
              <w:top w:val="single" w:sz="4" w:space="0" w:color="auto"/>
              <w:left w:val="single" w:sz="4" w:space="0" w:color="000000"/>
              <w:bottom w:val="single" w:sz="4" w:space="0" w:color="auto"/>
              <w:right w:val="single" w:sz="4" w:space="0" w:color="000000"/>
            </w:tcBorders>
          </w:tcPr>
          <w:p w14:paraId="198B2FB4"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2.5</w:t>
            </w:r>
          </w:p>
        </w:tc>
        <w:tc>
          <w:tcPr>
            <w:tcW w:w="589" w:type="pct"/>
            <w:tcBorders>
              <w:left w:val="single" w:sz="4" w:space="0" w:color="000000"/>
              <w:bottom w:val="single" w:sz="4" w:space="0" w:color="auto"/>
              <w:right w:val="single" w:sz="4" w:space="0" w:color="000000"/>
            </w:tcBorders>
          </w:tcPr>
          <w:p w14:paraId="0BB1C6D7" w14:textId="77777777" w:rsidR="00B750C9" w:rsidRPr="00582467" w:rsidRDefault="00B750C9" w:rsidP="00E1765B">
            <w:pPr>
              <w:rPr>
                <w:rFonts w:ascii="Arial" w:hAnsi="Arial" w:cs="Arial"/>
                <w:sz w:val="18"/>
                <w:szCs w:val="18"/>
              </w:rPr>
            </w:pPr>
          </w:p>
        </w:tc>
        <w:tc>
          <w:tcPr>
            <w:tcW w:w="2200" w:type="pct"/>
            <w:tcBorders>
              <w:top w:val="single" w:sz="4" w:space="0" w:color="auto"/>
              <w:left w:val="single" w:sz="4" w:space="0" w:color="000000"/>
              <w:bottom w:val="single" w:sz="4" w:space="0" w:color="000000"/>
              <w:right w:val="single" w:sz="4" w:space="0" w:color="000000"/>
            </w:tcBorders>
          </w:tcPr>
          <w:p w14:paraId="3E25CD4B" w14:textId="77777777" w:rsidR="00B750C9" w:rsidRPr="00582467" w:rsidRDefault="00B750C9" w:rsidP="00E1765B">
            <w:pPr>
              <w:ind w:left="2"/>
              <w:rPr>
                <w:rFonts w:ascii="Arial" w:hAnsi="Arial" w:cs="Arial"/>
                <w:sz w:val="18"/>
                <w:szCs w:val="18"/>
              </w:rPr>
            </w:pPr>
            <w:r w:rsidRPr="00582467">
              <w:rPr>
                <w:rFonts w:ascii="Arial" w:hAnsi="Arial" w:cs="Arial"/>
                <w:sz w:val="18"/>
                <w:szCs w:val="18"/>
              </w:rPr>
              <w:t>Należy wymienić akumulatory w zasilaczach</w:t>
            </w:r>
            <w:r>
              <w:rPr>
                <w:rFonts w:ascii="Arial" w:hAnsi="Arial" w:cs="Arial"/>
                <w:sz w:val="18"/>
                <w:szCs w:val="18"/>
              </w:rPr>
              <w:t>;</w:t>
            </w:r>
          </w:p>
        </w:tc>
        <w:tc>
          <w:tcPr>
            <w:tcW w:w="636" w:type="pct"/>
            <w:tcBorders>
              <w:top w:val="single" w:sz="4" w:space="0" w:color="000000"/>
              <w:left w:val="single" w:sz="4" w:space="0" w:color="000000"/>
              <w:bottom w:val="single" w:sz="4" w:space="0" w:color="000000"/>
              <w:right w:val="single" w:sz="4" w:space="0" w:color="000000"/>
            </w:tcBorders>
          </w:tcPr>
          <w:p w14:paraId="4B419003" w14:textId="77777777" w:rsidR="00B750C9" w:rsidRPr="00582467" w:rsidRDefault="00B750C9" w:rsidP="00E1765B">
            <w:pPr>
              <w:rPr>
                <w:rFonts w:ascii="Arial" w:eastAsia="Calibri" w:hAnsi="Arial" w:cs="Arial"/>
                <w:sz w:val="18"/>
                <w:szCs w:val="18"/>
              </w:rPr>
            </w:pPr>
            <w:r w:rsidRPr="00582467">
              <w:rPr>
                <w:rFonts w:ascii="Arial" w:eastAsia="Calibri" w:hAnsi="Arial" w:cs="Arial"/>
                <w:sz w:val="18"/>
                <w:szCs w:val="18"/>
              </w:rPr>
              <w:t>1-30 marzec</w:t>
            </w:r>
          </w:p>
        </w:tc>
        <w:tc>
          <w:tcPr>
            <w:tcW w:w="636" w:type="pct"/>
            <w:tcBorders>
              <w:top w:val="single" w:sz="4" w:space="0" w:color="000000"/>
              <w:left w:val="single" w:sz="4" w:space="0" w:color="000000"/>
              <w:bottom w:val="single" w:sz="4" w:space="0" w:color="000000"/>
              <w:right w:val="single" w:sz="4" w:space="0" w:color="000000"/>
            </w:tcBorders>
          </w:tcPr>
          <w:p w14:paraId="2D3E8DCB" w14:textId="77777777" w:rsidR="00B750C9" w:rsidRPr="00582467" w:rsidRDefault="00B750C9" w:rsidP="00E1765B">
            <w:pPr>
              <w:ind w:left="2"/>
              <w:rPr>
                <w:rFonts w:ascii="Arial" w:hAnsi="Arial" w:cs="Arial"/>
                <w:sz w:val="18"/>
                <w:szCs w:val="18"/>
              </w:rPr>
            </w:pPr>
          </w:p>
        </w:tc>
        <w:tc>
          <w:tcPr>
            <w:tcW w:w="636" w:type="pct"/>
            <w:tcBorders>
              <w:top w:val="single" w:sz="4" w:space="0" w:color="000000"/>
              <w:left w:val="single" w:sz="4" w:space="0" w:color="000000"/>
              <w:bottom w:val="single" w:sz="4" w:space="0" w:color="000000"/>
              <w:right w:val="single" w:sz="4" w:space="0" w:color="000000"/>
            </w:tcBorders>
          </w:tcPr>
          <w:p w14:paraId="53D28241" w14:textId="77777777" w:rsidR="00B750C9" w:rsidRPr="00582467" w:rsidRDefault="00B750C9" w:rsidP="00E1765B">
            <w:pPr>
              <w:ind w:left="2"/>
              <w:rPr>
                <w:rFonts w:ascii="Arial" w:eastAsia="Calibri" w:hAnsi="Arial" w:cs="Arial"/>
                <w:sz w:val="18"/>
                <w:szCs w:val="18"/>
              </w:rPr>
            </w:pPr>
            <w:r w:rsidRPr="00582467">
              <w:rPr>
                <w:rFonts w:ascii="Arial" w:eastAsia="Calibri" w:hAnsi="Arial" w:cs="Arial"/>
                <w:sz w:val="18"/>
                <w:szCs w:val="18"/>
              </w:rPr>
              <w:t>1-30 marzec</w:t>
            </w:r>
          </w:p>
        </w:tc>
      </w:tr>
    </w:tbl>
    <w:p w14:paraId="08F2F34B" w14:textId="77777777" w:rsidR="00B750C9" w:rsidRPr="005910E3" w:rsidRDefault="00B750C9" w:rsidP="00B750C9">
      <w:pPr>
        <w:spacing w:line="360" w:lineRule="auto"/>
        <w:jc w:val="both"/>
        <w:rPr>
          <w:rFonts w:ascii="Arial" w:hAnsi="Arial" w:cs="Arial"/>
        </w:rPr>
      </w:pPr>
      <w:r w:rsidRPr="005910E3">
        <w:rPr>
          <w:rFonts w:ascii="Arial" w:hAnsi="Arial" w:cs="Arial"/>
        </w:rPr>
        <w:t xml:space="preserve">Uszkodzone dyski twarde nie podlegają </w:t>
      </w:r>
      <w:r>
        <w:rPr>
          <w:rFonts w:ascii="Arial" w:hAnsi="Arial" w:cs="Arial"/>
        </w:rPr>
        <w:t>N</w:t>
      </w:r>
      <w:r w:rsidRPr="005910E3">
        <w:rPr>
          <w:rFonts w:ascii="Arial" w:hAnsi="Arial" w:cs="Arial"/>
        </w:rPr>
        <w:t>aprawie, a jedynie wymianie, przy czym uszkodzone dyski pozostają w siedzibie Zamawiającego.</w:t>
      </w:r>
    </w:p>
    <w:p w14:paraId="6B6C3E77" w14:textId="77777777" w:rsidR="00B750C9" w:rsidRDefault="00B750C9" w:rsidP="00B750C9">
      <w:pPr>
        <w:tabs>
          <w:tab w:val="center" w:pos="1115"/>
        </w:tabs>
        <w:spacing w:after="101"/>
        <w:rPr>
          <w:rFonts w:ascii="Arial" w:hAnsi="Arial" w:cs="Arial"/>
          <w:b/>
        </w:rPr>
      </w:pPr>
    </w:p>
    <w:p w14:paraId="32A53A3E" w14:textId="77777777" w:rsidR="00B750C9" w:rsidRDefault="00B750C9" w:rsidP="00B750C9">
      <w:pPr>
        <w:tabs>
          <w:tab w:val="center" w:pos="1115"/>
        </w:tabs>
        <w:spacing w:after="101"/>
        <w:rPr>
          <w:rFonts w:ascii="Arial" w:hAnsi="Arial" w:cs="Arial"/>
          <w:b/>
        </w:rPr>
      </w:pPr>
    </w:p>
    <w:p w14:paraId="07B81C4B" w14:textId="77777777" w:rsidR="00B750C9" w:rsidRDefault="00B750C9" w:rsidP="00B750C9">
      <w:pPr>
        <w:pStyle w:val="Legenda"/>
        <w:keepNext/>
      </w:pPr>
      <w:r>
        <w:t xml:space="preserve">Tabela 24 Zestawienie urządzeń </w:t>
      </w:r>
      <w:r w:rsidRPr="00CA6A33">
        <w:t>Systemu KD oraz I&amp;HAS</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737"/>
        <w:gridCol w:w="3966"/>
        <w:gridCol w:w="3964"/>
        <w:gridCol w:w="820"/>
      </w:tblGrid>
      <w:tr w:rsidR="00B750C9" w:rsidRPr="00582467" w14:paraId="7005A1A9"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D220C77" w14:textId="77777777" w:rsidR="00B750C9" w:rsidRPr="002559E8" w:rsidRDefault="00B750C9" w:rsidP="00E1765B">
            <w:pPr>
              <w:jc w:val="center"/>
              <w:rPr>
                <w:rFonts w:ascii="Arial" w:hAnsi="Arial" w:cs="Arial"/>
                <w:sz w:val="18"/>
                <w:szCs w:val="18"/>
              </w:rPr>
            </w:pPr>
            <w:r w:rsidRPr="002559E8">
              <w:rPr>
                <w:rFonts w:ascii="Arial" w:hAnsi="Arial" w:cs="Arial"/>
                <w:sz w:val="18"/>
                <w:szCs w:val="18"/>
              </w:rPr>
              <w:t>LP</w:t>
            </w:r>
          </w:p>
        </w:tc>
        <w:tc>
          <w:tcPr>
            <w:tcW w:w="2090"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5E44F2F1" w14:textId="77777777" w:rsidR="00B750C9" w:rsidRPr="002559E8" w:rsidRDefault="00B750C9" w:rsidP="00E1765B">
            <w:pPr>
              <w:jc w:val="center"/>
              <w:rPr>
                <w:rFonts w:ascii="Arial" w:hAnsi="Arial" w:cs="Arial"/>
                <w:sz w:val="18"/>
                <w:szCs w:val="18"/>
              </w:rPr>
            </w:pPr>
            <w:r w:rsidRPr="002559E8">
              <w:rPr>
                <w:rFonts w:ascii="Arial" w:hAnsi="Arial" w:cs="Arial"/>
                <w:sz w:val="18"/>
                <w:szCs w:val="18"/>
              </w:rPr>
              <w:t>Urządzenie</w:t>
            </w:r>
          </w:p>
        </w:tc>
        <w:tc>
          <w:tcPr>
            <w:tcW w:w="2089"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1628ECDB" w14:textId="77777777" w:rsidR="00B750C9" w:rsidRPr="002559E8" w:rsidRDefault="00B750C9" w:rsidP="00E1765B">
            <w:pPr>
              <w:jc w:val="center"/>
              <w:rPr>
                <w:rFonts w:ascii="Arial" w:hAnsi="Arial" w:cs="Arial"/>
                <w:sz w:val="18"/>
                <w:szCs w:val="18"/>
              </w:rPr>
            </w:pPr>
            <w:r w:rsidRPr="002559E8">
              <w:rPr>
                <w:rFonts w:ascii="Arial" w:hAnsi="Arial" w:cs="Arial"/>
                <w:sz w:val="18"/>
                <w:szCs w:val="18"/>
              </w:rPr>
              <w:t>Model</w:t>
            </w:r>
          </w:p>
        </w:tc>
        <w:tc>
          <w:tcPr>
            <w:tcW w:w="432" w:type="pct"/>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14:paraId="3B135737" w14:textId="77777777" w:rsidR="00B750C9" w:rsidRPr="002559E8" w:rsidRDefault="00B750C9" w:rsidP="00E1765B">
            <w:pPr>
              <w:jc w:val="center"/>
              <w:rPr>
                <w:rFonts w:ascii="Arial" w:hAnsi="Arial" w:cs="Arial"/>
                <w:sz w:val="18"/>
                <w:szCs w:val="18"/>
              </w:rPr>
            </w:pPr>
            <w:r w:rsidRPr="002559E8">
              <w:rPr>
                <w:rFonts w:ascii="Arial" w:hAnsi="Arial" w:cs="Arial"/>
                <w:sz w:val="18"/>
                <w:szCs w:val="18"/>
              </w:rPr>
              <w:t>ilość</w:t>
            </w:r>
          </w:p>
        </w:tc>
      </w:tr>
      <w:tr w:rsidR="00B750C9" w:rsidRPr="00582467" w14:paraId="5E83300C"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2317B194"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1 </w:t>
            </w:r>
          </w:p>
        </w:tc>
        <w:tc>
          <w:tcPr>
            <w:tcW w:w="2090" w:type="pct"/>
            <w:tcBorders>
              <w:top w:val="single" w:sz="4" w:space="0" w:color="000000"/>
              <w:left w:val="single" w:sz="4" w:space="0" w:color="000000"/>
              <w:bottom w:val="single" w:sz="4" w:space="0" w:color="000000"/>
              <w:right w:val="single" w:sz="4" w:space="0" w:color="000000"/>
            </w:tcBorders>
          </w:tcPr>
          <w:p w14:paraId="5F0444DE" w14:textId="77777777" w:rsidR="00B750C9" w:rsidRPr="002559E8" w:rsidRDefault="00B750C9" w:rsidP="00E1765B">
            <w:pPr>
              <w:rPr>
                <w:rFonts w:ascii="Arial" w:hAnsi="Arial" w:cs="Arial"/>
                <w:sz w:val="18"/>
                <w:szCs w:val="18"/>
              </w:rPr>
            </w:pPr>
            <w:r w:rsidRPr="00582467">
              <w:rPr>
                <w:rFonts w:ascii="Arial" w:hAnsi="Arial" w:cs="Arial"/>
                <w:sz w:val="18"/>
                <w:szCs w:val="18"/>
              </w:rPr>
              <w:t>centrala alarmowa</w:t>
            </w:r>
          </w:p>
        </w:tc>
        <w:tc>
          <w:tcPr>
            <w:tcW w:w="2089" w:type="pct"/>
            <w:tcBorders>
              <w:top w:val="single" w:sz="4" w:space="0" w:color="000000"/>
              <w:left w:val="single" w:sz="4" w:space="0" w:color="000000"/>
              <w:bottom w:val="single" w:sz="4" w:space="0" w:color="000000"/>
              <w:right w:val="single" w:sz="4" w:space="0" w:color="000000"/>
            </w:tcBorders>
          </w:tcPr>
          <w:p w14:paraId="41D2EB24" w14:textId="77777777" w:rsidR="00B750C9" w:rsidRPr="002559E8" w:rsidRDefault="00B750C9" w:rsidP="00E1765B">
            <w:pPr>
              <w:rPr>
                <w:rFonts w:ascii="Arial" w:hAnsi="Arial" w:cs="Arial"/>
                <w:sz w:val="18"/>
                <w:szCs w:val="18"/>
              </w:rPr>
            </w:pPr>
            <w:r w:rsidRPr="00582467">
              <w:rPr>
                <w:rFonts w:ascii="Arial" w:hAnsi="Arial" w:cs="Arial"/>
                <w:sz w:val="18"/>
                <w:szCs w:val="18"/>
              </w:rPr>
              <w:t>Galaxy Dimension 96- C096</w:t>
            </w:r>
          </w:p>
        </w:tc>
        <w:tc>
          <w:tcPr>
            <w:tcW w:w="432" w:type="pct"/>
            <w:tcBorders>
              <w:top w:val="single" w:sz="4" w:space="0" w:color="000000"/>
              <w:left w:val="single" w:sz="4" w:space="0" w:color="000000"/>
              <w:bottom w:val="single" w:sz="4" w:space="0" w:color="000000"/>
              <w:right w:val="single" w:sz="4" w:space="0" w:color="000000"/>
            </w:tcBorders>
          </w:tcPr>
          <w:p w14:paraId="53938C88"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1 </w:t>
            </w:r>
          </w:p>
        </w:tc>
      </w:tr>
      <w:tr w:rsidR="00B750C9" w:rsidRPr="00582467" w14:paraId="09D8204F"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69D712C0"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2 </w:t>
            </w:r>
          </w:p>
        </w:tc>
        <w:tc>
          <w:tcPr>
            <w:tcW w:w="2090" w:type="pct"/>
            <w:tcBorders>
              <w:top w:val="single" w:sz="4" w:space="0" w:color="000000"/>
              <w:left w:val="single" w:sz="4" w:space="0" w:color="000000"/>
              <w:bottom w:val="single" w:sz="4" w:space="0" w:color="000000"/>
              <w:right w:val="single" w:sz="4" w:space="0" w:color="000000"/>
            </w:tcBorders>
          </w:tcPr>
          <w:p w14:paraId="7AF73A25" w14:textId="77777777" w:rsidR="00B750C9" w:rsidRPr="002559E8" w:rsidRDefault="00B750C9" w:rsidP="00E1765B">
            <w:pPr>
              <w:rPr>
                <w:rFonts w:ascii="Arial" w:hAnsi="Arial" w:cs="Arial"/>
                <w:sz w:val="18"/>
                <w:szCs w:val="18"/>
              </w:rPr>
            </w:pPr>
            <w:r w:rsidRPr="00582467">
              <w:rPr>
                <w:rFonts w:ascii="Arial" w:hAnsi="Arial" w:cs="Arial"/>
                <w:sz w:val="18"/>
                <w:szCs w:val="18"/>
              </w:rPr>
              <w:t>moduł Ethernet do centrali</w:t>
            </w:r>
          </w:p>
        </w:tc>
        <w:tc>
          <w:tcPr>
            <w:tcW w:w="2089" w:type="pct"/>
            <w:tcBorders>
              <w:top w:val="single" w:sz="4" w:space="0" w:color="000000"/>
              <w:left w:val="single" w:sz="4" w:space="0" w:color="000000"/>
              <w:bottom w:val="single" w:sz="4" w:space="0" w:color="000000"/>
              <w:right w:val="single" w:sz="4" w:space="0" w:color="000000"/>
            </w:tcBorders>
          </w:tcPr>
          <w:p w14:paraId="797E9AF1" w14:textId="77777777" w:rsidR="00B750C9" w:rsidRPr="002559E8" w:rsidRDefault="00B750C9" w:rsidP="00E1765B">
            <w:pPr>
              <w:rPr>
                <w:rFonts w:ascii="Arial" w:hAnsi="Arial" w:cs="Arial"/>
                <w:sz w:val="18"/>
                <w:szCs w:val="18"/>
              </w:rPr>
            </w:pPr>
            <w:r w:rsidRPr="00582467">
              <w:rPr>
                <w:rFonts w:ascii="Arial" w:hAnsi="Arial" w:cs="Arial"/>
                <w:sz w:val="18"/>
                <w:szCs w:val="18"/>
              </w:rPr>
              <w:t>E080</w:t>
            </w:r>
          </w:p>
        </w:tc>
        <w:tc>
          <w:tcPr>
            <w:tcW w:w="432" w:type="pct"/>
            <w:tcBorders>
              <w:top w:val="single" w:sz="4" w:space="0" w:color="000000"/>
              <w:left w:val="single" w:sz="4" w:space="0" w:color="000000"/>
              <w:bottom w:val="single" w:sz="4" w:space="0" w:color="000000"/>
              <w:right w:val="single" w:sz="4" w:space="0" w:color="000000"/>
            </w:tcBorders>
          </w:tcPr>
          <w:p w14:paraId="090B1959"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1 </w:t>
            </w:r>
          </w:p>
        </w:tc>
      </w:tr>
      <w:tr w:rsidR="00B750C9" w:rsidRPr="00582467" w14:paraId="58BFB8C5"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435C3A49"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3 </w:t>
            </w:r>
          </w:p>
        </w:tc>
        <w:tc>
          <w:tcPr>
            <w:tcW w:w="2090" w:type="pct"/>
            <w:tcBorders>
              <w:top w:val="single" w:sz="4" w:space="0" w:color="000000"/>
              <w:left w:val="single" w:sz="4" w:space="0" w:color="000000"/>
              <w:bottom w:val="single" w:sz="4" w:space="0" w:color="000000"/>
              <w:right w:val="single" w:sz="4" w:space="0" w:color="000000"/>
            </w:tcBorders>
          </w:tcPr>
          <w:p w14:paraId="4434D637" w14:textId="77777777" w:rsidR="00B750C9" w:rsidRPr="002559E8" w:rsidRDefault="00B750C9" w:rsidP="00E1765B">
            <w:pPr>
              <w:rPr>
                <w:rFonts w:ascii="Arial" w:hAnsi="Arial" w:cs="Arial"/>
                <w:sz w:val="18"/>
                <w:szCs w:val="18"/>
              </w:rPr>
            </w:pPr>
            <w:r w:rsidRPr="00582467">
              <w:rPr>
                <w:rFonts w:ascii="Arial" w:hAnsi="Arial" w:cs="Arial"/>
                <w:sz w:val="18"/>
                <w:szCs w:val="18"/>
              </w:rPr>
              <w:t>serwer portów szeregowych</w:t>
            </w:r>
          </w:p>
        </w:tc>
        <w:tc>
          <w:tcPr>
            <w:tcW w:w="2089" w:type="pct"/>
            <w:tcBorders>
              <w:top w:val="single" w:sz="4" w:space="0" w:color="000000"/>
              <w:left w:val="single" w:sz="4" w:space="0" w:color="000000"/>
              <w:bottom w:val="single" w:sz="4" w:space="0" w:color="000000"/>
              <w:right w:val="single" w:sz="4" w:space="0" w:color="000000"/>
            </w:tcBorders>
          </w:tcPr>
          <w:p w14:paraId="3A0AD1B3" w14:textId="77777777" w:rsidR="00B750C9" w:rsidRPr="002559E8" w:rsidRDefault="00B750C9" w:rsidP="00E1765B">
            <w:pPr>
              <w:rPr>
                <w:rFonts w:ascii="Arial" w:hAnsi="Arial" w:cs="Arial"/>
                <w:sz w:val="18"/>
                <w:szCs w:val="18"/>
              </w:rPr>
            </w:pPr>
            <w:r w:rsidRPr="00582467">
              <w:rPr>
                <w:rFonts w:ascii="Arial" w:hAnsi="Arial" w:cs="Arial"/>
                <w:sz w:val="18"/>
                <w:szCs w:val="18"/>
              </w:rPr>
              <w:t>NPort 6150</w:t>
            </w:r>
          </w:p>
        </w:tc>
        <w:tc>
          <w:tcPr>
            <w:tcW w:w="432" w:type="pct"/>
            <w:tcBorders>
              <w:top w:val="single" w:sz="4" w:space="0" w:color="000000"/>
              <w:left w:val="single" w:sz="4" w:space="0" w:color="000000"/>
              <w:bottom w:val="single" w:sz="4" w:space="0" w:color="000000"/>
              <w:right w:val="single" w:sz="4" w:space="0" w:color="000000"/>
            </w:tcBorders>
          </w:tcPr>
          <w:p w14:paraId="4C1B9213" w14:textId="77777777" w:rsidR="00B750C9" w:rsidRPr="002559E8" w:rsidRDefault="00B750C9" w:rsidP="00E1765B">
            <w:pPr>
              <w:rPr>
                <w:rFonts w:ascii="Arial" w:hAnsi="Arial" w:cs="Arial"/>
                <w:sz w:val="18"/>
                <w:szCs w:val="18"/>
              </w:rPr>
            </w:pPr>
            <w:r w:rsidRPr="00582467">
              <w:rPr>
                <w:rFonts w:ascii="Arial" w:hAnsi="Arial" w:cs="Arial"/>
                <w:sz w:val="18"/>
                <w:szCs w:val="18"/>
              </w:rPr>
              <w:t>1</w:t>
            </w:r>
          </w:p>
        </w:tc>
      </w:tr>
      <w:tr w:rsidR="00B750C9" w:rsidRPr="00582467" w14:paraId="5F715EDC"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4E203D8D"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4 </w:t>
            </w:r>
          </w:p>
        </w:tc>
        <w:tc>
          <w:tcPr>
            <w:tcW w:w="2090" w:type="pct"/>
            <w:tcBorders>
              <w:top w:val="single" w:sz="4" w:space="0" w:color="000000"/>
              <w:left w:val="single" w:sz="4" w:space="0" w:color="000000"/>
              <w:bottom w:val="single" w:sz="4" w:space="0" w:color="000000"/>
              <w:right w:val="single" w:sz="4" w:space="0" w:color="000000"/>
            </w:tcBorders>
          </w:tcPr>
          <w:p w14:paraId="45E617D9" w14:textId="77777777" w:rsidR="00B750C9" w:rsidRPr="002559E8" w:rsidRDefault="00B750C9" w:rsidP="00E1765B">
            <w:pPr>
              <w:rPr>
                <w:rFonts w:ascii="Arial" w:hAnsi="Arial" w:cs="Arial"/>
                <w:sz w:val="18"/>
                <w:szCs w:val="18"/>
              </w:rPr>
            </w:pPr>
            <w:r w:rsidRPr="00582467">
              <w:rPr>
                <w:rFonts w:ascii="Arial" w:hAnsi="Arial" w:cs="Arial"/>
                <w:sz w:val="18"/>
                <w:szCs w:val="18"/>
              </w:rPr>
              <w:t>manipulator LCD</w:t>
            </w:r>
          </w:p>
        </w:tc>
        <w:tc>
          <w:tcPr>
            <w:tcW w:w="2089" w:type="pct"/>
            <w:tcBorders>
              <w:top w:val="single" w:sz="4" w:space="0" w:color="000000"/>
              <w:left w:val="single" w:sz="4" w:space="0" w:color="000000"/>
              <w:bottom w:val="single" w:sz="4" w:space="0" w:color="000000"/>
              <w:right w:val="single" w:sz="4" w:space="0" w:color="000000"/>
            </w:tcBorders>
          </w:tcPr>
          <w:p w14:paraId="272DC091" w14:textId="77777777" w:rsidR="00B750C9" w:rsidRPr="002559E8" w:rsidRDefault="00B750C9" w:rsidP="00E1765B">
            <w:pPr>
              <w:rPr>
                <w:rFonts w:ascii="Arial" w:hAnsi="Arial" w:cs="Arial"/>
                <w:sz w:val="18"/>
                <w:szCs w:val="18"/>
              </w:rPr>
            </w:pPr>
            <w:r w:rsidRPr="00582467">
              <w:rPr>
                <w:rFonts w:ascii="Arial" w:hAnsi="Arial" w:cs="Arial"/>
                <w:sz w:val="18"/>
                <w:szCs w:val="18"/>
              </w:rPr>
              <w:t>CP037</w:t>
            </w:r>
          </w:p>
        </w:tc>
        <w:tc>
          <w:tcPr>
            <w:tcW w:w="432" w:type="pct"/>
            <w:tcBorders>
              <w:top w:val="single" w:sz="4" w:space="0" w:color="000000"/>
              <w:left w:val="single" w:sz="4" w:space="0" w:color="000000"/>
              <w:bottom w:val="single" w:sz="4" w:space="0" w:color="000000"/>
              <w:right w:val="single" w:sz="4" w:space="0" w:color="000000"/>
            </w:tcBorders>
          </w:tcPr>
          <w:p w14:paraId="21414143" w14:textId="77777777" w:rsidR="00B750C9" w:rsidRPr="002559E8" w:rsidRDefault="00B750C9" w:rsidP="00E1765B">
            <w:pPr>
              <w:rPr>
                <w:rFonts w:ascii="Arial" w:hAnsi="Arial" w:cs="Arial"/>
                <w:sz w:val="18"/>
                <w:szCs w:val="18"/>
              </w:rPr>
            </w:pPr>
            <w:r w:rsidRPr="00582467">
              <w:rPr>
                <w:rFonts w:ascii="Arial" w:hAnsi="Arial" w:cs="Arial"/>
                <w:sz w:val="18"/>
                <w:szCs w:val="18"/>
              </w:rPr>
              <w:t>2</w:t>
            </w:r>
          </w:p>
        </w:tc>
      </w:tr>
      <w:tr w:rsidR="00B750C9" w:rsidRPr="00582467" w14:paraId="089EA172"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1B510E9E"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5 </w:t>
            </w:r>
          </w:p>
        </w:tc>
        <w:tc>
          <w:tcPr>
            <w:tcW w:w="2090" w:type="pct"/>
            <w:tcBorders>
              <w:top w:val="single" w:sz="4" w:space="0" w:color="000000"/>
              <w:left w:val="single" w:sz="4" w:space="0" w:color="000000"/>
              <w:bottom w:val="single" w:sz="4" w:space="0" w:color="000000"/>
              <w:right w:val="single" w:sz="4" w:space="0" w:color="000000"/>
            </w:tcBorders>
          </w:tcPr>
          <w:p w14:paraId="0FAA7E12" w14:textId="77777777" w:rsidR="00B750C9" w:rsidRPr="002559E8" w:rsidRDefault="00B750C9" w:rsidP="00E1765B">
            <w:pPr>
              <w:rPr>
                <w:rFonts w:ascii="Arial" w:hAnsi="Arial" w:cs="Arial"/>
                <w:sz w:val="18"/>
                <w:szCs w:val="18"/>
              </w:rPr>
            </w:pPr>
            <w:r w:rsidRPr="00582467">
              <w:rPr>
                <w:rFonts w:ascii="Arial" w:hAnsi="Arial" w:cs="Arial"/>
                <w:sz w:val="18"/>
                <w:szCs w:val="18"/>
              </w:rPr>
              <w:t>Akumulator</w:t>
            </w:r>
          </w:p>
        </w:tc>
        <w:tc>
          <w:tcPr>
            <w:tcW w:w="2089" w:type="pct"/>
            <w:tcBorders>
              <w:top w:val="single" w:sz="4" w:space="0" w:color="000000"/>
              <w:left w:val="single" w:sz="4" w:space="0" w:color="000000"/>
              <w:bottom w:val="single" w:sz="4" w:space="0" w:color="000000"/>
              <w:right w:val="single" w:sz="4" w:space="0" w:color="000000"/>
            </w:tcBorders>
          </w:tcPr>
          <w:p w14:paraId="1AB334A2" w14:textId="77777777" w:rsidR="00B750C9" w:rsidRPr="002559E8" w:rsidRDefault="00B750C9" w:rsidP="00E1765B">
            <w:pPr>
              <w:rPr>
                <w:rFonts w:ascii="Arial" w:hAnsi="Arial" w:cs="Arial"/>
                <w:sz w:val="18"/>
                <w:szCs w:val="18"/>
              </w:rPr>
            </w:pPr>
            <w:r w:rsidRPr="00582467">
              <w:rPr>
                <w:rFonts w:ascii="Arial" w:hAnsi="Arial" w:cs="Arial"/>
                <w:sz w:val="18"/>
                <w:szCs w:val="18"/>
              </w:rPr>
              <w:t>12V 22 Ah- Long WP22</w:t>
            </w:r>
          </w:p>
        </w:tc>
        <w:tc>
          <w:tcPr>
            <w:tcW w:w="432" w:type="pct"/>
            <w:tcBorders>
              <w:top w:val="single" w:sz="4" w:space="0" w:color="000000"/>
              <w:left w:val="single" w:sz="4" w:space="0" w:color="000000"/>
              <w:bottom w:val="single" w:sz="4" w:space="0" w:color="000000"/>
              <w:right w:val="single" w:sz="4" w:space="0" w:color="000000"/>
            </w:tcBorders>
          </w:tcPr>
          <w:p w14:paraId="67F6F840" w14:textId="77777777" w:rsidR="00B750C9" w:rsidRPr="002559E8" w:rsidRDefault="00B750C9" w:rsidP="00E1765B">
            <w:pPr>
              <w:rPr>
                <w:rFonts w:ascii="Arial" w:hAnsi="Arial" w:cs="Arial"/>
                <w:sz w:val="18"/>
                <w:szCs w:val="18"/>
              </w:rPr>
            </w:pPr>
            <w:r w:rsidRPr="00582467">
              <w:rPr>
                <w:rFonts w:ascii="Arial" w:hAnsi="Arial" w:cs="Arial"/>
                <w:sz w:val="18"/>
                <w:szCs w:val="18"/>
              </w:rPr>
              <w:t>1</w:t>
            </w:r>
          </w:p>
        </w:tc>
      </w:tr>
      <w:tr w:rsidR="00B750C9" w:rsidRPr="00582467" w14:paraId="3342B3E4"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48A43EFF"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6 </w:t>
            </w:r>
          </w:p>
        </w:tc>
        <w:tc>
          <w:tcPr>
            <w:tcW w:w="2090" w:type="pct"/>
            <w:tcBorders>
              <w:top w:val="single" w:sz="4" w:space="0" w:color="000000"/>
              <w:left w:val="single" w:sz="4" w:space="0" w:color="000000"/>
              <w:bottom w:val="single" w:sz="4" w:space="0" w:color="000000"/>
              <w:right w:val="single" w:sz="4" w:space="0" w:color="000000"/>
            </w:tcBorders>
          </w:tcPr>
          <w:p w14:paraId="60119965" w14:textId="77777777" w:rsidR="00B750C9" w:rsidRPr="002559E8" w:rsidRDefault="00B750C9" w:rsidP="00E1765B">
            <w:pPr>
              <w:rPr>
                <w:rFonts w:ascii="Arial" w:hAnsi="Arial" w:cs="Arial"/>
                <w:sz w:val="18"/>
                <w:szCs w:val="18"/>
              </w:rPr>
            </w:pPr>
            <w:r w:rsidRPr="00582467">
              <w:rPr>
                <w:rFonts w:ascii="Arial" w:hAnsi="Arial" w:cs="Arial"/>
                <w:sz w:val="18"/>
                <w:szCs w:val="18"/>
              </w:rPr>
              <w:t>dualna czujka ruchu z antymaskingiem</w:t>
            </w:r>
          </w:p>
        </w:tc>
        <w:tc>
          <w:tcPr>
            <w:tcW w:w="2089" w:type="pct"/>
            <w:tcBorders>
              <w:top w:val="single" w:sz="4" w:space="0" w:color="000000"/>
              <w:left w:val="single" w:sz="4" w:space="0" w:color="000000"/>
              <w:bottom w:val="single" w:sz="4" w:space="0" w:color="000000"/>
              <w:right w:val="single" w:sz="4" w:space="0" w:color="000000"/>
            </w:tcBorders>
          </w:tcPr>
          <w:p w14:paraId="1E36B2F3" w14:textId="77777777" w:rsidR="00B750C9" w:rsidRPr="002559E8" w:rsidRDefault="00B750C9" w:rsidP="00E1765B">
            <w:pPr>
              <w:rPr>
                <w:rFonts w:ascii="Arial" w:hAnsi="Arial" w:cs="Arial"/>
                <w:sz w:val="18"/>
                <w:szCs w:val="18"/>
              </w:rPr>
            </w:pPr>
            <w:r w:rsidRPr="00582467">
              <w:rPr>
                <w:rFonts w:ascii="Arial" w:hAnsi="Arial" w:cs="Arial"/>
                <w:sz w:val="18"/>
                <w:szCs w:val="18"/>
              </w:rPr>
              <w:t>CDX-DAM-X5</w:t>
            </w:r>
          </w:p>
        </w:tc>
        <w:tc>
          <w:tcPr>
            <w:tcW w:w="432" w:type="pct"/>
            <w:tcBorders>
              <w:top w:val="single" w:sz="4" w:space="0" w:color="000000"/>
              <w:left w:val="single" w:sz="4" w:space="0" w:color="000000"/>
              <w:bottom w:val="single" w:sz="4" w:space="0" w:color="000000"/>
              <w:right w:val="single" w:sz="4" w:space="0" w:color="000000"/>
            </w:tcBorders>
          </w:tcPr>
          <w:p w14:paraId="337BE666" w14:textId="77777777" w:rsidR="00B750C9" w:rsidRPr="002559E8"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7CA264E0"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20FC0DB1" w14:textId="77777777" w:rsidR="00B750C9" w:rsidRPr="00582467" w:rsidRDefault="00B750C9" w:rsidP="00E1765B">
            <w:pPr>
              <w:rPr>
                <w:rFonts w:ascii="Arial" w:hAnsi="Arial" w:cs="Arial"/>
                <w:sz w:val="18"/>
                <w:szCs w:val="18"/>
              </w:rPr>
            </w:pPr>
            <w:r w:rsidRPr="00582467">
              <w:rPr>
                <w:rFonts w:ascii="Arial" w:hAnsi="Arial" w:cs="Arial"/>
                <w:sz w:val="18"/>
                <w:szCs w:val="18"/>
              </w:rPr>
              <w:t>7</w:t>
            </w:r>
          </w:p>
        </w:tc>
        <w:tc>
          <w:tcPr>
            <w:tcW w:w="2090" w:type="pct"/>
            <w:tcBorders>
              <w:top w:val="single" w:sz="4" w:space="0" w:color="000000"/>
              <w:left w:val="single" w:sz="4" w:space="0" w:color="000000"/>
              <w:bottom w:val="single" w:sz="4" w:space="0" w:color="000000"/>
              <w:right w:val="single" w:sz="4" w:space="0" w:color="000000"/>
            </w:tcBorders>
          </w:tcPr>
          <w:p w14:paraId="00A60D4E" w14:textId="77777777" w:rsidR="00B750C9" w:rsidRPr="00582467" w:rsidRDefault="00B750C9" w:rsidP="00E1765B">
            <w:pPr>
              <w:rPr>
                <w:rFonts w:ascii="Arial" w:hAnsi="Arial" w:cs="Arial"/>
                <w:sz w:val="18"/>
                <w:szCs w:val="18"/>
              </w:rPr>
            </w:pPr>
            <w:r w:rsidRPr="00582467">
              <w:rPr>
                <w:rFonts w:ascii="Arial" w:hAnsi="Arial" w:cs="Arial"/>
                <w:sz w:val="18"/>
                <w:szCs w:val="18"/>
              </w:rPr>
              <w:t>Uchwyt czujki ruchu</w:t>
            </w:r>
          </w:p>
        </w:tc>
        <w:tc>
          <w:tcPr>
            <w:tcW w:w="2089" w:type="pct"/>
            <w:tcBorders>
              <w:top w:val="single" w:sz="4" w:space="0" w:color="000000"/>
              <w:left w:val="single" w:sz="4" w:space="0" w:color="000000"/>
              <w:bottom w:val="single" w:sz="4" w:space="0" w:color="000000"/>
              <w:right w:val="single" w:sz="4" w:space="0" w:color="000000"/>
            </w:tcBorders>
          </w:tcPr>
          <w:p w14:paraId="7D59202E" w14:textId="77777777" w:rsidR="00B750C9" w:rsidRPr="00582467" w:rsidRDefault="00B750C9" w:rsidP="00E1765B">
            <w:pPr>
              <w:rPr>
                <w:rFonts w:ascii="Arial" w:hAnsi="Arial" w:cs="Arial"/>
                <w:sz w:val="18"/>
                <w:szCs w:val="18"/>
              </w:rPr>
            </w:pPr>
            <w:r w:rsidRPr="00582467">
              <w:rPr>
                <w:rFonts w:ascii="Arial" w:hAnsi="Arial" w:cs="Arial"/>
                <w:sz w:val="18"/>
                <w:szCs w:val="18"/>
              </w:rPr>
              <w:t>FA-3</w:t>
            </w:r>
          </w:p>
        </w:tc>
        <w:tc>
          <w:tcPr>
            <w:tcW w:w="432" w:type="pct"/>
            <w:tcBorders>
              <w:top w:val="single" w:sz="4" w:space="0" w:color="000000"/>
              <w:left w:val="single" w:sz="4" w:space="0" w:color="000000"/>
              <w:bottom w:val="single" w:sz="4" w:space="0" w:color="000000"/>
              <w:right w:val="single" w:sz="4" w:space="0" w:color="000000"/>
            </w:tcBorders>
          </w:tcPr>
          <w:p w14:paraId="5F34836A" w14:textId="77777777" w:rsidR="00B750C9" w:rsidRPr="00582467"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50160C8C"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7D04F0BD" w14:textId="77777777" w:rsidR="00B750C9" w:rsidRPr="002559E8" w:rsidRDefault="00B750C9" w:rsidP="00E1765B">
            <w:pPr>
              <w:rPr>
                <w:rFonts w:ascii="Arial" w:hAnsi="Arial" w:cs="Arial"/>
                <w:sz w:val="18"/>
                <w:szCs w:val="18"/>
              </w:rPr>
            </w:pPr>
            <w:r w:rsidRPr="00582467">
              <w:rPr>
                <w:rFonts w:ascii="Arial" w:hAnsi="Arial" w:cs="Arial"/>
                <w:sz w:val="18"/>
                <w:szCs w:val="18"/>
              </w:rPr>
              <w:t>8</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41947D2B" w14:textId="77777777" w:rsidR="00B750C9" w:rsidRPr="002559E8" w:rsidRDefault="00B750C9" w:rsidP="00E1765B">
            <w:pPr>
              <w:rPr>
                <w:rFonts w:ascii="Arial" w:hAnsi="Arial" w:cs="Arial"/>
                <w:sz w:val="18"/>
                <w:szCs w:val="18"/>
              </w:rPr>
            </w:pPr>
            <w:r w:rsidRPr="00582467">
              <w:rPr>
                <w:rFonts w:ascii="Arial" w:hAnsi="Arial" w:cs="Arial"/>
                <w:sz w:val="18"/>
                <w:szCs w:val="18"/>
              </w:rPr>
              <w:t>przycisk napadowy</w:t>
            </w:r>
          </w:p>
        </w:tc>
        <w:tc>
          <w:tcPr>
            <w:tcW w:w="2089" w:type="pct"/>
            <w:tcBorders>
              <w:top w:val="single" w:sz="4" w:space="0" w:color="000000"/>
              <w:left w:val="single" w:sz="4" w:space="0" w:color="000000"/>
              <w:bottom w:val="single" w:sz="4" w:space="0" w:color="000000"/>
              <w:right w:val="single" w:sz="4" w:space="0" w:color="000000"/>
            </w:tcBorders>
          </w:tcPr>
          <w:p w14:paraId="7892B3DC" w14:textId="77777777" w:rsidR="00B750C9" w:rsidRPr="002559E8" w:rsidRDefault="00B750C9" w:rsidP="00E1765B">
            <w:pPr>
              <w:rPr>
                <w:rFonts w:ascii="Arial" w:hAnsi="Arial" w:cs="Arial"/>
                <w:sz w:val="18"/>
                <w:szCs w:val="18"/>
              </w:rPr>
            </w:pPr>
            <w:r w:rsidRPr="00582467">
              <w:rPr>
                <w:rFonts w:ascii="Arial" w:hAnsi="Arial" w:cs="Arial"/>
                <w:sz w:val="18"/>
                <w:szCs w:val="18"/>
              </w:rPr>
              <w:t>PADP3/wh</w:t>
            </w:r>
          </w:p>
        </w:tc>
        <w:tc>
          <w:tcPr>
            <w:tcW w:w="432" w:type="pct"/>
            <w:tcBorders>
              <w:top w:val="single" w:sz="4" w:space="0" w:color="000000"/>
              <w:left w:val="single" w:sz="4" w:space="0" w:color="000000"/>
              <w:bottom w:val="single" w:sz="4" w:space="0" w:color="000000"/>
              <w:right w:val="single" w:sz="4" w:space="0" w:color="000000"/>
            </w:tcBorders>
          </w:tcPr>
          <w:p w14:paraId="2F0AE593" w14:textId="77777777" w:rsidR="00B750C9" w:rsidRPr="002559E8" w:rsidRDefault="00B750C9" w:rsidP="00E1765B">
            <w:pPr>
              <w:rPr>
                <w:rFonts w:ascii="Arial" w:hAnsi="Arial" w:cs="Arial"/>
                <w:sz w:val="18"/>
                <w:szCs w:val="18"/>
              </w:rPr>
            </w:pPr>
            <w:r w:rsidRPr="00582467">
              <w:rPr>
                <w:rFonts w:ascii="Arial" w:hAnsi="Arial" w:cs="Arial"/>
                <w:sz w:val="18"/>
                <w:szCs w:val="18"/>
              </w:rPr>
              <w:t>2</w:t>
            </w:r>
          </w:p>
        </w:tc>
      </w:tr>
      <w:tr w:rsidR="00B750C9" w:rsidRPr="00582467" w14:paraId="4B3EED67" w14:textId="77777777" w:rsidTr="00E1765B">
        <w:trPr>
          <w:trHeight w:val="311"/>
        </w:trPr>
        <w:tc>
          <w:tcPr>
            <w:tcW w:w="388" w:type="pct"/>
            <w:tcBorders>
              <w:top w:val="single" w:sz="4" w:space="0" w:color="000000"/>
              <w:left w:val="single" w:sz="4" w:space="0" w:color="000000"/>
              <w:bottom w:val="single" w:sz="4" w:space="0" w:color="000000"/>
              <w:right w:val="single" w:sz="4" w:space="0" w:color="000000"/>
            </w:tcBorders>
          </w:tcPr>
          <w:p w14:paraId="78EC3005" w14:textId="77777777" w:rsidR="00B750C9" w:rsidRPr="002559E8" w:rsidRDefault="00B750C9" w:rsidP="00E1765B">
            <w:pPr>
              <w:rPr>
                <w:rFonts w:ascii="Arial" w:hAnsi="Arial" w:cs="Arial"/>
                <w:sz w:val="18"/>
                <w:szCs w:val="18"/>
              </w:rPr>
            </w:pPr>
            <w:r w:rsidRPr="00582467">
              <w:rPr>
                <w:rFonts w:ascii="Arial" w:hAnsi="Arial" w:cs="Arial"/>
                <w:sz w:val="18"/>
                <w:szCs w:val="18"/>
              </w:rPr>
              <w:t>9</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17FB35DE" w14:textId="77777777" w:rsidR="00B750C9" w:rsidRPr="002559E8" w:rsidRDefault="00B750C9" w:rsidP="00E1765B">
            <w:pPr>
              <w:rPr>
                <w:rFonts w:ascii="Arial" w:hAnsi="Arial" w:cs="Arial"/>
                <w:sz w:val="18"/>
                <w:szCs w:val="18"/>
              </w:rPr>
            </w:pPr>
            <w:r w:rsidRPr="00582467">
              <w:rPr>
                <w:rFonts w:ascii="Arial" w:hAnsi="Arial" w:cs="Arial"/>
                <w:sz w:val="18"/>
                <w:szCs w:val="18"/>
              </w:rPr>
              <w:t>Kontaktrony okienne</w:t>
            </w:r>
          </w:p>
        </w:tc>
        <w:tc>
          <w:tcPr>
            <w:tcW w:w="2089" w:type="pct"/>
            <w:tcBorders>
              <w:top w:val="single" w:sz="4" w:space="0" w:color="000000"/>
              <w:left w:val="single" w:sz="4" w:space="0" w:color="000000"/>
              <w:bottom w:val="single" w:sz="4" w:space="0" w:color="000000"/>
              <w:right w:val="single" w:sz="4" w:space="0" w:color="000000"/>
            </w:tcBorders>
          </w:tcPr>
          <w:p w14:paraId="1B4E377A" w14:textId="77777777" w:rsidR="00B750C9" w:rsidRPr="002559E8" w:rsidRDefault="00B750C9" w:rsidP="00E1765B">
            <w:pPr>
              <w:rPr>
                <w:rFonts w:ascii="Arial" w:hAnsi="Arial" w:cs="Arial"/>
                <w:sz w:val="18"/>
                <w:szCs w:val="18"/>
              </w:rPr>
            </w:pPr>
            <w:r w:rsidRPr="00582467">
              <w:rPr>
                <w:rFonts w:ascii="Arial" w:hAnsi="Arial" w:cs="Arial"/>
                <w:sz w:val="18"/>
                <w:szCs w:val="18"/>
              </w:rPr>
              <w:t>MC470</w:t>
            </w:r>
          </w:p>
        </w:tc>
        <w:tc>
          <w:tcPr>
            <w:tcW w:w="432" w:type="pct"/>
            <w:tcBorders>
              <w:top w:val="single" w:sz="4" w:space="0" w:color="000000"/>
              <w:left w:val="single" w:sz="4" w:space="0" w:color="000000"/>
              <w:bottom w:val="single" w:sz="4" w:space="0" w:color="000000"/>
              <w:right w:val="single" w:sz="4" w:space="0" w:color="000000"/>
            </w:tcBorders>
          </w:tcPr>
          <w:p w14:paraId="22B31525" w14:textId="77777777" w:rsidR="00B750C9" w:rsidRPr="002559E8" w:rsidRDefault="00B750C9" w:rsidP="00E1765B">
            <w:pPr>
              <w:rPr>
                <w:rFonts w:ascii="Arial" w:hAnsi="Arial" w:cs="Arial"/>
                <w:sz w:val="18"/>
                <w:szCs w:val="18"/>
              </w:rPr>
            </w:pPr>
            <w:r w:rsidRPr="00582467">
              <w:rPr>
                <w:rFonts w:ascii="Arial" w:hAnsi="Arial" w:cs="Arial"/>
                <w:sz w:val="18"/>
                <w:szCs w:val="18"/>
              </w:rPr>
              <w:t>4</w:t>
            </w:r>
          </w:p>
        </w:tc>
      </w:tr>
      <w:tr w:rsidR="00B750C9" w:rsidRPr="00582467" w14:paraId="77A2E0B8"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482674C4" w14:textId="77777777" w:rsidR="00B750C9" w:rsidRPr="002559E8" w:rsidRDefault="00B750C9" w:rsidP="00E1765B">
            <w:pPr>
              <w:rPr>
                <w:rFonts w:ascii="Arial" w:hAnsi="Arial" w:cs="Arial"/>
                <w:sz w:val="18"/>
                <w:szCs w:val="18"/>
              </w:rPr>
            </w:pPr>
            <w:r w:rsidRPr="00582467">
              <w:rPr>
                <w:rFonts w:ascii="Arial" w:hAnsi="Arial" w:cs="Arial"/>
                <w:sz w:val="18"/>
                <w:szCs w:val="18"/>
              </w:rPr>
              <w:t>10</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065A4FB5" w14:textId="77777777" w:rsidR="00B750C9" w:rsidRPr="002559E8" w:rsidRDefault="00B750C9" w:rsidP="00E1765B">
            <w:pPr>
              <w:rPr>
                <w:rFonts w:ascii="Arial" w:hAnsi="Arial" w:cs="Arial"/>
                <w:sz w:val="18"/>
                <w:szCs w:val="18"/>
              </w:rPr>
            </w:pPr>
            <w:r w:rsidRPr="00582467">
              <w:rPr>
                <w:rFonts w:ascii="Arial" w:hAnsi="Arial" w:cs="Arial"/>
                <w:sz w:val="18"/>
                <w:szCs w:val="18"/>
              </w:rPr>
              <w:t>akustyczny czujnik zbicia szyby</w:t>
            </w:r>
          </w:p>
        </w:tc>
        <w:tc>
          <w:tcPr>
            <w:tcW w:w="2089" w:type="pct"/>
            <w:tcBorders>
              <w:top w:val="single" w:sz="4" w:space="0" w:color="000000"/>
              <w:left w:val="single" w:sz="4" w:space="0" w:color="000000"/>
              <w:bottom w:val="single" w:sz="4" w:space="0" w:color="000000"/>
              <w:right w:val="single" w:sz="4" w:space="0" w:color="000000"/>
            </w:tcBorders>
          </w:tcPr>
          <w:p w14:paraId="51B097B0" w14:textId="77777777" w:rsidR="00B750C9" w:rsidRPr="002559E8" w:rsidRDefault="00B750C9" w:rsidP="00E1765B">
            <w:pPr>
              <w:rPr>
                <w:rFonts w:ascii="Arial" w:hAnsi="Arial" w:cs="Arial"/>
                <w:sz w:val="18"/>
                <w:szCs w:val="18"/>
              </w:rPr>
            </w:pPr>
            <w:r w:rsidRPr="00582467">
              <w:rPr>
                <w:rFonts w:ascii="Arial" w:hAnsi="Arial" w:cs="Arial"/>
                <w:sz w:val="18"/>
                <w:szCs w:val="18"/>
              </w:rPr>
              <w:t>RG71FMOG300B</w:t>
            </w:r>
          </w:p>
        </w:tc>
        <w:tc>
          <w:tcPr>
            <w:tcW w:w="432" w:type="pct"/>
            <w:tcBorders>
              <w:top w:val="single" w:sz="4" w:space="0" w:color="000000"/>
              <w:left w:val="single" w:sz="4" w:space="0" w:color="000000"/>
              <w:bottom w:val="single" w:sz="4" w:space="0" w:color="000000"/>
              <w:right w:val="single" w:sz="4" w:space="0" w:color="000000"/>
            </w:tcBorders>
          </w:tcPr>
          <w:p w14:paraId="7EB818F8"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1 </w:t>
            </w:r>
          </w:p>
        </w:tc>
      </w:tr>
      <w:tr w:rsidR="00B750C9" w:rsidRPr="00582467" w14:paraId="7929C744"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3E93F226" w14:textId="77777777" w:rsidR="00B750C9" w:rsidRPr="002559E8" w:rsidRDefault="00B750C9" w:rsidP="00E1765B">
            <w:pPr>
              <w:rPr>
                <w:rFonts w:ascii="Arial" w:hAnsi="Arial" w:cs="Arial"/>
                <w:sz w:val="18"/>
                <w:szCs w:val="18"/>
              </w:rPr>
            </w:pPr>
            <w:r w:rsidRPr="00582467">
              <w:rPr>
                <w:rFonts w:ascii="Arial" w:hAnsi="Arial" w:cs="Arial"/>
                <w:sz w:val="18"/>
                <w:szCs w:val="18"/>
              </w:rPr>
              <w:t>11</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4CBD66A8" w14:textId="77777777" w:rsidR="00B750C9" w:rsidRPr="002559E8" w:rsidRDefault="00B750C9" w:rsidP="00E1765B">
            <w:pPr>
              <w:rPr>
                <w:rFonts w:ascii="Arial" w:hAnsi="Arial" w:cs="Arial"/>
                <w:sz w:val="18"/>
                <w:szCs w:val="18"/>
              </w:rPr>
            </w:pPr>
            <w:r w:rsidRPr="00582467">
              <w:rPr>
                <w:rFonts w:ascii="Arial" w:hAnsi="Arial" w:cs="Arial"/>
                <w:sz w:val="18"/>
                <w:szCs w:val="18"/>
              </w:rPr>
              <w:t>czujka wibracyjna na drzwiach</w:t>
            </w:r>
          </w:p>
        </w:tc>
        <w:tc>
          <w:tcPr>
            <w:tcW w:w="2089" w:type="pct"/>
            <w:tcBorders>
              <w:top w:val="single" w:sz="4" w:space="0" w:color="000000"/>
              <w:left w:val="single" w:sz="4" w:space="0" w:color="000000"/>
              <w:bottom w:val="single" w:sz="4" w:space="0" w:color="000000"/>
              <w:right w:val="single" w:sz="4" w:space="0" w:color="000000"/>
            </w:tcBorders>
          </w:tcPr>
          <w:p w14:paraId="1918267B" w14:textId="77777777" w:rsidR="00B750C9" w:rsidRPr="002559E8" w:rsidRDefault="00B750C9" w:rsidP="00E1765B">
            <w:pPr>
              <w:rPr>
                <w:rFonts w:ascii="Arial" w:hAnsi="Arial" w:cs="Arial"/>
                <w:sz w:val="18"/>
                <w:szCs w:val="18"/>
              </w:rPr>
            </w:pPr>
            <w:r w:rsidRPr="00582467">
              <w:rPr>
                <w:rFonts w:ascii="Arial" w:hAnsi="Arial" w:cs="Arial"/>
                <w:sz w:val="18"/>
                <w:szCs w:val="18"/>
              </w:rPr>
              <w:t>RK601SMG3</w:t>
            </w:r>
          </w:p>
        </w:tc>
        <w:tc>
          <w:tcPr>
            <w:tcW w:w="432" w:type="pct"/>
            <w:tcBorders>
              <w:top w:val="single" w:sz="4" w:space="0" w:color="000000"/>
              <w:left w:val="single" w:sz="4" w:space="0" w:color="000000"/>
              <w:bottom w:val="single" w:sz="4" w:space="0" w:color="000000"/>
              <w:right w:val="single" w:sz="4" w:space="0" w:color="000000"/>
            </w:tcBorders>
          </w:tcPr>
          <w:p w14:paraId="4E89024B" w14:textId="77777777" w:rsidR="00B750C9" w:rsidRPr="002559E8" w:rsidRDefault="00B750C9" w:rsidP="00E1765B">
            <w:pPr>
              <w:rPr>
                <w:rFonts w:ascii="Arial" w:hAnsi="Arial" w:cs="Arial"/>
                <w:sz w:val="18"/>
                <w:szCs w:val="18"/>
              </w:rPr>
            </w:pPr>
            <w:r w:rsidRPr="00582467">
              <w:rPr>
                <w:rFonts w:ascii="Arial" w:hAnsi="Arial" w:cs="Arial"/>
                <w:sz w:val="18"/>
                <w:szCs w:val="18"/>
              </w:rPr>
              <w:t>2</w:t>
            </w:r>
          </w:p>
        </w:tc>
      </w:tr>
      <w:tr w:rsidR="00B750C9" w:rsidRPr="00582467" w14:paraId="688AC1D4"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52CE7B9B" w14:textId="77777777" w:rsidR="00B750C9" w:rsidRPr="002559E8" w:rsidRDefault="00B750C9" w:rsidP="00E1765B">
            <w:pPr>
              <w:rPr>
                <w:rFonts w:ascii="Arial" w:hAnsi="Arial" w:cs="Arial"/>
                <w:sz w:val="18"/>
                <w:szCs w:val="18"/>
              </w:rPr>
            </w:pPr>
            <w:r w:rsidRPr="00582467">
              <w:rPr>
                <w:rFonts w:ascii="Arial" w:hAnsi="Arial" w:cs="Arial"/>
                <w:sz w:val="18"/>
                <w:szCs w:val="18"/>
              </w:rPr>
              <w:t>12</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5668C58B" w14:textId="77777777" w:rsidR="00B750C9" w:rsidRPr="002559E8" w:rsidRDefault="00B750C9" w:rsidP="00E1765B">
            <w:pPr>
              <w:rPr>
                <w:rFonts w:ascii="Arial" w:hAnsi="Arial" w:cs="Arial"/>
                <w:sz w:val="18"/>
                <w:szCs w:val="18"/>
              </w:rPr>
            </w:pPr>
            <w:r w:rsidRPr="00582467">
              <w:rPr>
                <w:rFonts w:ascii="Arial" w:hAnsi="Arial" w:cs="Arial"/>
                <w:sz w:val="18"/>
                <w:szCs w:val="18"/>
              </w:rPr>
              <w:t>sygnalizator wewnętrzny</w:t>
            </w:r>
          </w:p>
        </w:tc>
        <w:tc>
          <w:tcPr>
            <w:tcW w:w="2089" w:type="pct"/>
            <w:tcBorders>
              <w:top w:val="single" w:sz="4" w:space="0" w:color="000000"/>
              <w:left w:val="single" w:sz="4" w:space="0" w:color="000000"/>
              <w:bottom w:val="single" w:sz="4" w:space="0" w:color="000000"/>
              <w:right w:val="single" w:sz="4" w:space="0" w:color="000000"/>
            </w:tcBorders>
          </w:tcPr>
          <w:p w14:paraId="0C6F5657" w14:textId="77777777" w:rsidR="00B750C9" w:rsidRPr="002559E8" w:rsidRDefault="00B750C9" w:rsidP="00E1765B">
            <w:pPr>
              <w:rPr>
                <w:rFonts w:ascii="Arial" w:hAnsi="Arial" w:cs="Arial"/>
                <w:sz w:val="18"/>
                <w:szCs w:val="18"/>
              </w:rPr>
            </w:pPr>
            <w:r w:rsidRPr="00582467">
              <w:rPr>
                <w:rFonts w:ascii="Arial" w:hAnsi="Arial" w:cs="Arial"/>
                <w:sz w:val="18"/>
                <w:szCs w:val="18"/>
              </w:rPr>
              <w:t>AS210N</w:t>
            </w:r>
          </w:p>
        </w:tc>
        <w:tc>
          <w:tcPr>
            <w:tcW w:w="432" w:type="pct"/>
            <w:tcBorders>
              <w:top w:val="single" w:sz="4" w:space="0" w:color="000000"/>
              <w:left w:val="single" w:sz="4" w:space="0" w:color="000000"/>
              <w:bottom w:val="single" w:sz="4" w:space="0" w:color="000000"/>
              <w:right w:val="single" w:sz="4" w:space="0" w:color="000000"/>
            </w:tcBorders>
          </w:tcPr>
          <w:p w14:paraId="26501036" w14:textId="77777777" w:rsidR="00B750C9" w:rsidRPr="002559E8" w:rsidRDefault="00B750C9" w:rsidP="00E1765B">
            <w:pPr>
              <w:rPr>
                <w:rFonts w:ascii="Arial" w:hAnsi="Arial" w:cs="Arial"/>
                <w:sz w:val="18"/>
                <w:szCs w:val="18"/>
              </w:rPr>
            </w:pPr>
            <w:r w:rsidRPr="00582467">
              <w:rPr>
                <w:rFonts w:ascii="Arial" w:hAnsi="Arial" w:cs="Arial"/>
                <w:sz w:val="18"/>
                <w:szCs w:val="18"/>
              </w:rPr>
              <w:t>1</w:t>
            </w:r>
          </w:p>
        </w:tc>
      </w:tr>
      <w:tr w:rsidR="00B750C9" w:rsidRPr="00582467" w14:paraId="286848DB"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2E3AD688" w14:textId="77777777" w:rsidR="00B750C9" w:rsidRPr="002559E8" w:rsidRDefault="00B750C9" w:rsidP="00E1765B">
            <w:pPr>
              <w:rPr>
                <w:rFonts w:ascii="Arial" w:hAnsi="Arial" w:cs="Arial"/>
                <w:sz w:val="18"/>
                <w:szCs w:val="18"/>
              </w:rPr>
            </w:pPr>
            <w:r w:rsidRPr="00582467">
              <w:rPr>
                <w:rFonts w:ascii="Arial" w:hAnsi="Arial" w:cs="Arial"/>
                <w:sz w:val="18"/>
                <w:szCs w:val="18"/>
              </w:rPr>
              <w:t>13</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2244E431" w14:textId="77777777" w:rsidR="00B750C9" w:rsidRPr="002559E8" w:rsidRDefault="00B750C9" w:rsidP="00E1765B">
            <w:pPr>
              <w:rPr>
                <w:rFonts w:ascii="Arial" w:hAnsi="Arial" w:cs="Arial"/>
                <w:sz w:val="18"/>
                <w:szCs w:val="18"/>
              </w:rPr>
            </w:pPr>
            <w:r w:rsidRPr="00582467">
              <w:rPr>
                <w:rFonts w:ascii="Arial" w:hAnsi="Arial" w:cs="Arial"/>
                <w:sz w:val="18"/>
                <w:szCs w:val="18"/>
              </w:rPr>
              <w:t>oprogramowanie do centrali Galaxy do monitorowania tekstowego – stanowisko ochrony</w:t>
            </w:r>
          </w:p>
        </w:tc>
        <w:tc>
          <w:tcPr>
            <w:tcW w:w="2089" w:type="pct"/>
            <w:tcBorders>
              <w:top w:val="single" w:sz="4" w:space="0" w:color="000000"/>
              <w:left w:val="single" w:sz="4" w:space="0" w:color="000000"/>
              <w:bottom w:val="single" w:sz="4" w:space="0" w:color="000000"/>
              <w:right w:val="single" w:sz="4" w:space="0" w:color="000000"/>
            </w:tcBorders>
          </w:tcPr>
          <w:p w14:paraId="47F2FBE6" w14:textId="77777777" w:rsidR="00B750C9" w:rsidRPr="002559E8" w:rsidRDefault="00B750C9" w:rsidP="00E1765B">
            <w:pPr>
              <w:rPr>
                <w:rFonts w:ascii="Arial" w:hAnsi="Arial" w:cs="Arial"/>
                <w:sz w:val="18"/>
                <w:szCs w:val="18"/>
              </w:rPr>
            </w:pPr>
            <w:r w:rsidRPr="00582467">
              <w:rPr>
                <w:rFonts w:ascii="Arial" w:hAnsi="Arial" w:cs="Arial"/>
                <w:sz w:val="18"/>
                <w:szCs w:val="18"/>
              </w:rPr>
              <w:t>R056</w:t>
            </w:r>
          </w:p>
        </w:tc>
        <w:tc>
          <w:tcPr>
            <w:tcW w:w="432" w:type="pct"/>
            <w:tcBorders>
              <w:top w:val="single" w:sz="4" w:space="0" w:color="000000"/>
              <w:left w:val="single" w:sz="4" w:space="0" w:color="000000"/>
              <w:bottom w:val="single" w:sz="4" w:space="0" w:color="000000"/>
              <w:right w:val="single" w:sz="4" w:space="0" w:color="000000"/>
            </w:tcBorders>
          </w:tcPr>
          <w:p w14:paraId="4FB68710" w14:textId="77777777" w:rsidR="00B750C9" w:rsidRPr="002559E8" w:rsidRDefault="00B750C9" w:rsidP="00E1765B">
            <w:pPr>
              <w:rPr>
                <w:rFonts w:ascii="Arial" w:hAnsi="Arial" w:cs="Arial"/>
                <w:sz w:val="18"/>
                <w:szCs w:val="18"/>
              </w:rPr>
            </w:pPr>
            <w:r w:rsidRPr="00582467">
              <w:rPr>
                <w:rFonts w:ascii="Arial" w:hAnsi="Arial" w:cs="Arial"/>
                <w:sz w:val="18"/>
                <w:szCs w:val="18"/>
              </w:rPr>
              <w:t>1</w:t>
            </w:r>
          </w:p>
        </w:tc>
      </w:tr>
      <w:tr w:rsidR="00B750C9" w:rsidRPr="00582467" w14:paraId="37A76FDB"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43BFBD72" w14:textId="77777777" w:rsidR="00B750C9" w:rsidRPr="002559E8" w:rsidRDefault="00B750C9" w:rsidP="00E1765B">
            <w:pPr>
              <w:rPr>
                <w:rFonts w:ascii="Arial" w:hAnsi="Arial" w:cs="Arial"/>
                <w:sz w:val="18"/>
                <w:szCs w:val="18"/>
              </w:rPr>
            </w:pPr>
            <w:r w:rsidRPr="00582467">
              <w:rPr>
                <w:rFonts w:ascii="Arial" w:hAnsi="Arial" w:cs="Arial"/>
                <w:sz w:val="18"/>
                <w:szCs w:val="18"/>
              </w:rPr>
              <w:lastRenderedPageBreak/>
              <w:t>14</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2DD3879F" w14:textId="77777777" w:rsidR="00B750C9" w:rsidRPr="002559E8" w:rsidRDefault="00B750C9" w:rsidP="00E1765B">
            <w:pPr>
              <w:rPr>
                <w:rFonts w:ascii="Arial" w:hAnsi="Arial" w:cs="Arial"/>
                <w:sz w:val="18"/>
                <w:szCs w:val="18"/>
              </w:rPr>
            </w:pPr>
            <w:r w:rsidRPr="00582467">
              <w:rPr>
                <w:rFonts w:ascii="Arial" w:hAnsi="Arial" w:cs="Arial"/>
                <w:sz w:val="18"/>
                <w:szCs w:val="18"/>
              </w:rPr>
              <w:t>oprogramowanie do centrali Galaxy – stanowisko zarządzania</w:t>
            </w:r>
          </w:p>
        </w:tc>
        <w:tc>
          <w:tcPr>
            <w:tcW w:w="2089" w:type="pct"/>
            <w:tcBorders>
              <w:top w:val="single" w:sz="4" w:space="0" w:color="000000"/>
              <w:left w:val="single" w:sz="4" w:space="0" w:color="000000"/>
              <w:bottom w:val="single" w:sz="4" w:space="0" w:color="000000"/>
              <w:right w:val="single" w:sz="4" w:space="0" w:color="000000"/>
            </w:tcBorders>
          </w:tcPr>
          <w:p w14:paraId="2706A3FF"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 </w:t>
            </w:r>
            <w:r w:rsidRPr="00582467">
              <w:rPr>
                <w:rFonts w:ascii="Arial" w:hAnsi="Arial" w:cs="Arial"/>
                <w:sz w:val="18"/>
                <w:szCs w:val="18"/>
              </w:rPr>
              <w:t>R058</w:t>
            </w:r>
          </w:p>
        </w:tc>
        <w:tc>
          <w:tcPr>
            <w:tcW w:w="432" w:type="pct"/>
            <w:tcBorders>
              <w:top w:val="single" w:sz="4" w:space="0" w:color="000000"/>
              <w:left w:val="single" w:sz="4" w:space="0" w:color="000000"/>
              <w:bottom w:val="single" w:sz="4" w:space="0" w:color="000000"/>
              <w:right w:val="single" w:sz="4" w:space="0" w:color="000000"/>
            </w:tcBorders>
          </w:tcPr>
          <w:p w14:paraId="44CE412F" w14:textId="77777777" w:rsidR="00B750C9" w:rsidRPr="002559E8" w:rsidRDefault="00B750C9" w:rsidP="00E1765B">
            <w:pPr>
              <w:rPr>
                <w:rFonts w:ascii="Arial" w:hAnsi="Arial" w:cs="Arial"/>
                <w:sz w:val="18"/>
                <w:szCs w:val="18"/>
              </w:rPr>
            </w:pPr>
            <w:r w:rsidRPr="00582467">
              <w:rPr>
                <w:rFonts w:ascii="Arial" w:hAnsi="Arial" w:cs="Arial"/>
                <w:sz w:val="18"/>
                <w:szCs w:val="18"/>
              </w:rPr>
              <w:t>1</w:t>
            </w:r>
          </w:p>
        </w:tc>
      </w:tr>
      <w:tr w:rsidR="00B750C9" w:rsidRPr="00582467" w14:paraId="4CC5F2DF"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2D7AFED9" w14:textId="77777777" w:rsidR="00B750C9" w:rsidRPr="002559E8" w:rsidRDefault="00B750C9" w:rsidP="00E1765B">
            <w:pPr>
              <w:rPr>
                <w:rFonts w:ascii="Arial" w:hAnsi="Arial" w:cs="Arial"/>
                <w:sz w:val="18"/>
                <w:szCs w:val="18"/>
              </w:rPr>
            </w:pPr>
            <w:r w:rsidRPr="00582467">
              <w:rPr>
                <w:rFonts w:ascii="Arial" w:hAnsi="Arial" w:cs="Arial"/>
                <w:sz w:val="18"/>
                <w:szCs w:val="18"/>
              </w:rPr>
              <w:t>15</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628F9FF3" w14:textId="77777777" w:rsidR="00B750C9" w:rsidRPr="00582467" w:rsidRDefault="00B750C9" w:rsidP="00E1765B">
            <w:pPr>
              <w:rPr>
                <w:rFonts w:ascii="Arial" w:hAnsi="Arial" w:cs="Arial"/>
                <w:sz w:val="18"/>
                <w:szCs w:val="18"/>
              </w:rPr>
            </w:pPr>
            <w:r w:rsidRPr="00582467">
              <w:rPr>
                <w:rFonts w:ascii="Arial" w:hAnsi="Arial" w:cs="Arial"/>
                <w:sz w:val="18"/>
                <w:szCs w:val="18"/>
              </w:rPr>
              <w:t>kontroler 2 przejść (DCM) z zasilaczem i</w:t>
            </w:r>
          </w:p>
          <w:p w14:paraId="3AF8144E" w14:textId="77777777" w:rsidR="00B750C9" w:rsidRPr="002559E8" w:rsidRDefault="00B750C9" w:rsidP="00E1765B">
            <w:pPr>
              <w:rPr>
                <w:rFonts w:ascii="Arial" w:hAnsi="Arial" w:cs="Arial"/>
                <w:sz w:val="18"/>
                <w:szCs w:val="18"/>
              </w:rPr>
            </w:pPr>
            <w:r w:rsidRPr="00582467">
              <w:rPr>
                <w:rFonts w:ascii="Arial" w:hAnsi="Arial" w:cs="Arial"/>
                <w:sz w:val="18"/>
                <w:szCs w:val="18"/>
              </w:rPr>
              <w:t>koncentratorem</w:t>
            </w:r>
          </w:p>
        </w:tc>
        <w:tc>
          <w:tcPr>
            <w:tcW w:w="2089" w:type="pct"/>
            <w:tcBorders>
              <w:top w:val="single" w:sz="4" w:space="0" w:color="000000"/>
              <w:left w:val="single" w:sz="4" w:space="0" w:color="000000"/>
              <w:bottom w:val="single" w:sz="4" w:space="0" w:color="000000"/>
              <w:right w:val="single" w:sz="4" w:space="0" w:color="000000"/>
            </w:tcBorders>
          </w:tcPr>
          <w:p w14:paraId="5A2FC4CF" w14:textId="77777777" w:rsidR="00B750C9" w:rsidRPr="002559E8" w:rsidRDefault="00B750C9" w:rsidP="00E1765B">
            <w:pPr>
              <w:rPr>
                <w:rFonts w:ascii="Arial" w:hAnsi="Arial" w:cs="Arial"/>
                <w:sz w:val="18"/>
                <w:szCs w:val="18"/>
              </w:rPr>
            </w:pPr>
            <w:r w:rsidRPr="00582467">
              <w:rPr>
                <w:rFonts w:ascii="Arial" w:hAnsi="Arial" w:cs="Arial"/>
                <w:sz w:val="18"/>
                <w:szCs w:val="18"/>
              </w:rPr>
              <w:t>C081</w:t>
            </w:r>
          </w:p>
        </w:tc>
        <w:tc>
          <w:tcPr>
            <w:tcW w:w="432" w:type="pct"/>
            <w:tcBorders>
              <w:top w:val="single" w:sz="4" w:space="0" w:color="000000"/>
              <w:left w:val="single" w:sz="4" w:space="0" w:color="000000"/>
              <w:bottom w:val="single" w:sz="4" w:space="0" w:color="000000"/>
              <w:right w:val="single" w:sz="4" w:space="0" w:color="000000"/>
            </w:tcBorders>
          </w:tcPr>
          <w:p w14:paraId="759E162F" w14:textId="77777777" w:rsidR="00B750C9" w:rsidRPr="002559E8"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25548AB6" w14:textId="77777777" w:rsidTr="00E1765B">
        <w:trPr>
          <w:trHeight w:val="336"/>
        </w:trPr>
        <w:tc>
          <w:tcPr>
            <w:tcW w:w="388" w:type="pct"/>
            <w:tcBorders>
              <w:top w:val="single" w:sz="4" w:space="0" w:color="000000"/>
              <w:left w:val="single" w:sz="4" w:space="0" w:color="000000"/>
              <w:bottom w:val="single" w:sz="4" w:space="0" w:color="000000"/>
              <w:right w:val="single" w:sz="4" w:space="0" w:color="000000"/>
            </w:tcBorders>
          </w:tcPr>
          <w:p w14:paraId="61034122" w14:textId="77777777" w:rsidR="00B750C9" w:rsidRPr="002559E8" w:rsidRDefault="00B750C9" w:rsidP="00E1765B">
            <w:pPr>
              <w:rPr>
                <w:rFonts w:ascii="Arial" w:hAnsi="Arial" w:cs="Arial"/>
                <w:sz w:val="18"/>
                <w:szCs w:val="18"/>
              </w:rPr>
            </w:pPr>
            <w:r w:rsidRPr="00582467">
              <w:rPr>
                <w:rFonts w:ascii="Arial" w:hAnsi="Arial" w:cs="Arial"/>
                <w:sz w:val="18"/>
                <w:szCs w:val="18"/>
              </w:rPr>
              <w:t>16</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54E69350" w14:textId="77777777" w:rsidR="00B750C9" w:rsidRPr="002559E8" w:rsidRDefault="00B750C9" w:rsidP="00E1765B">
            <w:pPr>
              <w:rPr>
                <w:rFonts w:ascii="Arial" w:hAnsi="Arial" w:cs="Arial"/>
                <w:sz w:val="18"/>
                <w:szCs w:val="18"/>
              </w:rPr>
            </w:pPr>
            <w:r w:rsidRPr="00582467">
              <w:rPr>
                <w:rFonts w:ascii="Arial" w:hAnsi="Arial" w:cs="Arial"/>
                <w:sz w:val="18"/>
                <w:szCs w:val="18"/>
              </w:rPr>
              <w:t>Moduł kontroli dostępu</w:t>
            </w:r>
          </w:p>
        </w:tc>
        <w:tc>
          <w:tcPr>
            <w:tcW w:w="2089" w:type="pct"/>
            <w:tcBorders>
              <w:top w:val="single" w:sz="4" w:space="0" w:color="000000"/>
              <w:left w:val="single" w:sz="4" w:space="0" w:color="000000"/>
              <w:bottom w:val="single" w:sz="4" w:space="0" w:color="000000"/>
              <w:right w:val="single" w:sz="4" w:space="0" w:color="000000"/>
            </w:tcBorders>
          </w:tcPr>
          <w:p w14:paraId="2CAE355C" w14:textId="77777777" w:rsidR="00B750C9" w:rsidRPr="002559E8" w:rsidRDefault="00B750C9" w:rsidP="00E1765B">
            <w:pPr>
              <w:rPr>
                <w:rFonts w:ascii="Arial" w:hAnsi="Arial" w:cs="Arial"/>
                <w:sz w:val="18"/>
                <w:szCs w:val="18"/>
              </w:rPr>
            </w:pPr>
            <w:r w:rsidRPr="00582467">
              <w:rPr>
                <w:rFonts w:ascii="Arial" w:hAnsi="Arial" w:cs="Arial"/>
                <w:sz w:val="18"/>
                <w:szCs w:val="18"/>
              </w:rPr>
              <w:t>C080</w:t>
            </w:r>
          </w:p>
        </w:tc>
        <w:tc>
          <w:tcPr>
            <w:tcW w:w="432" w:type="pct"/>
            <w:tcBorders>
              <w:top w:val="single" w:sz="4" w:space="0" w:color="000000"/>
              <w:left w:val="single" w:sz="4" w:space="0" w:color="000000"/>
              <w:bottom w:val="single" w:sz="4" w:space="0" w:color="000000"/>
              <w:right w:val="single" w:sz="4" w:space="0" w:color="000000"/>
            </w:tcBorders>
          </w:tcPr>
          <w:p w14:paraId="3241E756" w14:textId="77777777" w:rsidR="00B750C9" w:rsidRPr="002559E8"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4EDA891F"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375A31FF" w14:textId="77777777" w:rsidR="00B750C9" w:rsidRPr="002559E8" w:rsidRDefault="00B750C9" w:rsidP="00E1765B">
            <w:pPr>
              <w:rPr>
                <w:rFonts w:ascii="Arial" w:hAnsi="Arial" w:cs="Arial"/>
                <w:sz w:val="18"/>
                <w:szCs w:val="18"/>
              </w:rPr>
            </w:pPr>
            <w:r w:rsidRPr="00582467">
              <w:rPr>
                <w:rFonts w:ascii="Arial" w:hAnsi="Arial" w:cs="Arial"/>
                <w:sz w:val="18"/>
                <w:szCs w:val="18"/>
              </w:rPr>
              <w:t>17</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1A3CE13A" w14:textId="77777777" w:rsidR="00B750C9" w:rsidRPr="002559E8" w:rsidRDefault="00B750C9" w:rsidP="00E1765B">
            <w:pPr>
              <w:rPr>
                <w:rFonts w:ascii="Arial" w:hAnsi="Arial" w:cs="Arial"/>
                <w:sz w:val="18"/>
                <w:szCs w:val="18"/>
              </w:rPr>
            </w:pPr>
            <w:r w:rsidRPr="00582467">
              <w:rPr>
                <w:rFonts w:ascii="Arial" w:hAnsi="Arial" w:cs="Arial"/>
                <w:sz w:val="18"/>
                <w:szCs w:val="18"/>
              </w:rPr>
              <w:t>Elektrozaczep rewersyjny</w:t>
            </w:r>
          </w:p>
        </w:tc>
        <w:tc>
          <w:tcPr>
            <w:tcW w:w="2089" w:type="pct"/>
            <w:tcBorders>
              <w:top w:val="single" w:sz="4" w:space="0" w:color="000000"/>
              <w:left w:val="single" w:sz="4" w:space="0" w:color="000000"/>
              <w:bottom w:val="single" w:sz="4" w:space="0" w:color="000000"/>
              <w:right w:val="single" w:sz="4" w:space="0" w:color="000000"/>
            </w:tcBorders>
          </w:tcPr>
          <w:p w14:paraId="2C991C87" w14:textId="77777777" w:rsidR="00B750C9" w:rsidRPr="002559E8" w:rsidRDefault="00B750C9" w:rsidP="00E1765B">
            <w:pPr>
              <w:rPr>
                <w:rFonts w:ascii="Arial" w:hAnsi="Arial" w:cs="Arial"/>
                <w:sz w:val="18"/>
                <w:szCs w:val="18"/>
              </w:rPr>
            </w:pPr>
            <w:r w:rsidRPr="00582467">
              <w:rPr>
                <w:rFonts w:ascii="Arial" w:hAnsi="Arial" w:cs="Arial"/>
                <w:sz w:val="18"/>
                <w:szCs w:val="18"/>
              </w:rPr>
              <w:t>Befo 31211</w:t>
            </w:r>
          </w:p>
        </w:tc>
        <w:tc>
          <w:tcPr>
            <w:tcW w:w="432" w:type="pct"/>
            <w:tcBorders>
              <w:top w:val="single" w:sz="4" w:space="0" w:color="000000"/>
              <w:left w:val="single" w:sz="4" w:space="0" w:color="000000"/>
              <w:bottom w:val="single" w:sz="4" w:space="0" w:color="000000"/>
              <w:right w:val="single" w:sz="4" w:space="0" w:color="000000"/>
            </w:tcBorders>
          </w:tcPr>
          <w:p w14:paraId="08E83233" w14:textId="77777777" w:rsidR="00B750C9" w:rsidRPr="002559E8"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50BFEB8A"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30CB45C0" w14:textId="77777777" w:rsidR="00B750C9" w:rsidRPr="002559E8" w:rsidRDefault="00B750C9" w:rsidP="00E1765B">
            <w:pPr>
              <w:rPr>
                <w:rFonts w:ascii="Arial" w:hAnsi="Arial" w:cs="Arial"/>
                <w:sz w:val="18"/>
                <w:szCs w:val="18"/>
              </w:rPr>
            </w:pPr>
            <w:r w:rsidRPr="00582467">
              <w:rPr>
                <w:rFonts w:ascii="Arial" w:hAnsi="Arial" w:cs="Arial"/>
                <w:sz w:val="18"/>
                <w:szCs w:val="18"/>
              </w:rPr>
              <w:t>18</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013FA847" w14:textId="77777777" w:rsidR="00B750C9" w:rsidRPr="002559E8" w:rsidRDefault="00B750C9" w:rsidP="00E1765B">
            <w:pPr>
              <w:rPr>
                <w:rFonts w:ascii="Arial" w:hAnsi="Arial" w:cs="Arial"/>
                <w:sz w:val="18"/>
                <w:szCs w:val="18"/>
              </w:rPr>
            </w:pPr>
            <w:r w:rsidRPr="00582467">
              <w:rPr>
                <w:rFonts w:ascii="Arial" w:hAnsi="Arial" w:cs="Arial"/>
                <w:sz w:val="18"/>
                <w:szCs w:val="18"/>
              </w:rPr>
              <w:t>Czytnik SKD</w:t>
            </w:r>
          </w:p>
        </w:tc>
        <w:tc>
          <w:tcPr>
            <w:tcW w:w="2089" w:type="pct"/>
            <w:tcBorders>
              <w:top w:val="single" w:sz="4" w:space="0" w:color="000000"/>
              <w:left w:val="single" w:sz="4" w:space="0" w:color="000000"/>
              <w:bottom w:val="single" w:sz="4" w:space="0" w:color="000000"/>
              <w:right w:val="single" w:sz="4" w:space="0" w:color="000000"/>
            </w:tcBorders>
          </w:tcPr>
          <w:p w14:paraId="022750E3" w14:textId="77777777" w:rsidR="00B750C9" w:rsidRPr="002559E8" w:rsidRDefault="00B750C9" w:rsidP="00E1765B">
            <w:pPr>
              <w:rPr>
                <w:rFonts w:ascii="Arial" w:hAnsi="Arial" w:cs="Arial"/>
                <w:sz w:val="18"/>
                <w:szCs w:val="18"/>
              </w:rPr>
            </w:pPr>
            <w:r w:rsidRPr="00582467">
              <w:rPr>
                <w:rFonts w:ascii="Arial" w:hAnsi="Arial" w:cs="Arial"/>
                <w:sz w:val="18"/>
                <w:szCs w:val="18"/>
              </w:rPr>
              <w:t>iCLASS SE R10</w:t>
            </w:r>
          </w:p>
        </w:tc>
        <w:tc>
          <w:tcPr>
            <w:tcW w:w="432" w:type="pct"/>
            <w:tcBorders>
              <w:top w:val="single" w:sz="4" w:space="0" w:color="000000"/>
              <w:left w:val="single" w:sz="4" w:space="0" w:color="000000"/>
              <w:bottom w:val="single" w:sz="4" w:space="0" w:color="000000"/>
              <w:right w:val="single" w:sz="4" w:space="0" w:color="000000"/>
            </w:tcBorders>
          </w:tcPr>
          <w:p w14:paraId="3956C492" w14:textId="77777777" w:rsidR="00B750C9" w:rsidRPr="002559E8"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0B0EDB86"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6DBBFE32" w14:textId="77777777" w:rsidR="00B750C9" w:rsidRPr="002559E8" w:rsidRDefault="00B750C9" w:rsidP="00E1765B">
            <w:pPr>
              <w:rPr>
                <w:rFonts w:ascii="Arial" w:hAnsi="Arial" w:cs="Arial"/>
                <w:sz w:val="18"/>
                <w:szCs w:val="18"/>
              </w:rPr>
            </w:pPr>
            <w:r w:rsidRPr="00582467">
              <w:rPr>
                <w:rFonts w:ascii="Arial" w:hAnsi="Arial" w:cs="Arial"/>
                <w:sz w:val="18"/>
                <w:szCs w:val="18"/>
              </w:rPr>
              <w:t>19</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6013C809" w14:textId="77777777" w:rsidR="00B750C9" w:rsidRPr="002559E8" w:rsidRDefault="00B750C9" w:rsidP="00E1765B">
            <w:pPr>
              <w:rPr>
                <w:rFonts w:ascii="Arial" w:hAnsi="Arial" w:cs="Arial"/>
                <w:sz w:val="18"/>
                <w:szCs w:val="18"/>
              </w:rPr>
            </w:pPr>
            <w:r w:rsidRPr="00582467">
              <w:rPr>
                <w:rFonts w:ascii="Arial" w:hAnsi="Arial" w:cs="Arial"/>
                <w:sz w:val="18"/>
                <w:szCs w:val="18"/>
              </w:rPr>
              <w:t>Czytnik SKD</w:t>
            </w:r>
          </w:p>
        </w:tc>
        <w:tc>
          <w:tcPr>
            <w:tcW w:w="2089" w:type="pct"/>
            <w:tcBorders>
              <w:top w:val="single" w:sz="4" w:space="0" w:color="000000"/>
              <w:left w:val="single" w:sz="4" w:space="0" w:color="000000"/>
              <w:bottom w:val="single" w:sz="4" w:space="0" w:color="000000"/>
              <w:right w:val="single" w:sz="4" w:space="0" w:color="000000"/>
            </w:tcBorders>
          </w:tcPr>
          <w:p w14:paraId="71EDF57B" w14:textId="77777777" w:rsidR="00B750C9" w:rsidRPr="002559E8" w:rsidRDefault="00B750C9" w:rsidP="00E1765B">
            <w:pPr>
              <w:rPr>
                <w:rFonts w:ascii="Arial" w:hAnsi="Arial" w:cs="Arial"/>
                <w:sz w:val="18"/>
                <w:szCs w:val="18"/>
              </w:rPr>
            </w:pPr>
            <w:r w:rsidRPr="00582467">
              <w:rPr>
                <w:rFonts w:ascii="Arial" w:hAnsi="Arial" w:cs="Arial"/>
                <w:sz w:val="18"/>
                <w:szCs w:val="18"/>
              </w:rPr>
              <w:t>SIGNO 25B</w:t>
            </w:r>
          </w:p>
        </w:tc>
        <w:tc>
          <w:tcPr>
            <w:tcW w:w="432" w:type="pct"/>
            <w:tcBorders>
              <w:top w:val="single" w:sz="4" w:space="0" w:color="000000"/>
              <w:left w:val="single" w:sz="4" w:space="0" w:color="000000"/>
              <w:bottom w:val="single" w:sz="4" w:space="0" w:color="000000"/>
              <w:right w:val="single" w:sz="4" w:space="0" w:color="000000"/>
            </w:tcBorders>
          </w:tcPr>
          <w:p w14:paraId="50EF6552"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 </w:t>
            </w:r>
            <w:r w:rsidRPr="00582467">
              <w:rPr>
                <w:rFonts w:ascii="Arial" w:hAnsi="Arial" w:cs="Arial"/>
                <w:sz w:val="18"/>
                <w:szCs w:val="18"/>
              </w:rPr>
              <w:t>3</w:t>
            </w:r>
          </w:p>
        </w:tc>
      </w:tr>
      <w:tr w:rsidR="00B750C9" w:rsidRPr="00582467" w14:paraId="696B1572"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54086A43" w14:textId="77777777" w:rsidR="00B750C9" w:rsidRPr="002559E8" w:rsidRDefault="00B750C9" w:rsidP="00E1765B">
            <w:pPr>
              <w:rPr>
                <w:rFonts w:ascii="Arial" w:hAnsi="Arial" w:cs="Arial"/>
                <w:sz w:val="18"/>
                <w:szCs w:val="18"/>
              </w:rPr>
            </w:pPr>
            <w:r w:rsidRPr="00582467">
              <w:rPr>
                <w:rFonts w:ascii="Arial" w:hAnsi="Arial" w:cs="Arial"/>
                <w:sz w:val="18"/>
                <w:szCs w:val="18"/>
              </w:rPr>
              <w:t>20</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61E16A39" w14:textId="77777777" w:rsidR="00B750C9" w:rsidRPr="002559E8" w:rsidRDefault="00B750C9" w:rsidP="00E1765B">
            <w:pPr>
              <w:rPr>
                <w:rFonts w:ascii="Arial" w:hAnsi="Arial" w:cs="Arial"/>
                <w:sz w:val="18"/>
                <w:szCs w:val="18"/>
              </w:rPr>
            </w:pPr>
            <w:r w:rsidRPr="00582467">
              <w:rPr>
                <w:rFonts w:ascii="Arial" w:hAnsi="Arial" w:cs="Arial"/>
                <w:sz w:val="18"/>
                <w:szCs w:val="18"/>
              </w:rPr>
              <w:t>Kontaktron na drzwi stalowe</w:t>
            </w:r>
          </w:p>
        </w:tc>
        <w:tc>
          <w:tcPr>
            <w:tcW w:w="2089" w:type="pct"/>
            <w:tcBorders>
              <w:top w:val="single" w:sz="4" w:space="0" w:color="000000"/>
              <w:left w:val="single" w:sz="4" w:space="0" w:color="000000"/>
              <w:bottom w:val="single" w:sz="4" w:space="0" w:color="000000"/>
              <w:right w:val="single" w:sz="4" w:space="0" w:color="000000"/>
            </w:tcBorders>
          </w:tcPr>
          <w:p w14:paraId="1FB4FD67" w14:textId="77777777" w:rsidR="00B750C9" w:rsidRPr="002559E8" w:rsidRDefault="00B750C9" w:rsidP="00E1765B">
            <w:pPr>
              <w:rPr>
                <w:rFonts w:ascii="Arial" w:hAnsi="Arial" w:cs="Arial"/>
                <w:sz w:val="18"/>
                <w:szCs w:val="18"/>
              </w:rPr>
            </w:pPr>
            <w:r w:rsidRPr="00582467">
              <w:rPr>
                <w:rFonts w:ascii="Arial" w:hAnsi="Arial" w:cs="Arial"/>
                <w:sz w:val="18"/>
                <w:szCs w:val="18"/>
              </w:rPr>
              <w:t>MC 270-S45T</w:t>
            </w:r>
          </w:p>
        </w:tc>
        <w:tc>
          <w:tcPr>
            <w:tcW w:w="432" w:type="pct"/>
            <w:tcBorders>
              <w:top w:val="single" w:sz="4" w:space="0" w:color="000000"/>
              <w:left w:val="single" w:sz="4" w:space="0" w:color="000000"/>
              <w:bottom w:val="single" w:sz="4" w:space="0" w:color="000000"/>
              <w:right w:val="single" w:sz="4" w:space="0" w:color="000000"/>
            </w:tcBorders>
          </w:tcPr>
          <w:p w14:paraId="7D6A1315" w14:textId="77777777" w:rsidR="00B750C9" w:rsidRPr="002559E8" w:rsidRDefault="00B750C9" w:rsidP="00E1765B">
            <w:pPr>
              <w:rPr>
                <w:rFonts w:ascii="Arial" w:hAnsi="Arial" w:cs="Arial"/>
                <w:sz w:val="18"/>
                <w:szCs w:val="18"/>
              </w:rPr>
            </w:pPr>
            <w:r w:rsidRPr="00582467">
              <w:rPr>
                <w:rFonts w:ascii="Arial" w:hAnsi="Arial" w:cs="Arial"/>
                <w:sz w:val="18"/>
                <w:szCs w:val="18"/>
              </w:rPr>
              <w:t>2</w:t>
            </w:r>
          </w:p>
        </w:tc>
      </w:tr>
      <w:tr w:rsidR="00B750C9" w:rsidRPr="00582467" w14:paraId="73DAFF2C"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4C22AA54" w14:textId="77777777" w:rsidR="00B750C9" w:rsidRPr="002559E8" w:rsidRDefault="00B750C9" w:rsidP="00E1765B">
            <w:pPr>
              <w:rPr>
                <w:rFonts w:ascii="Arial" w:hAnsi="Arial" w:cs="Arial"/>
                <w:sz w:val="18"/>
                <w:szCs w:val="18"/>
              </w:rPr>
            </w:pPr>
            <w:r w:rsidRPr="00582467">
              <w:rPr>
                <w:rFonts w:ascii="Arial" w:hAnsi="Arial" w:cs="Arial"/>
                <w:sz w:val="18"/>
                <w:szCs w:val="18"/>
              </w:rPr>
              <w:t>21</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68ED3247" w14:textId="77777777" w:rsidR="00B750C9" w:rsidRPr="002559E8" w:rsidRDefault="00B750C9" w:rsidP="00E1765B">
            <w:pPr>
              <w:rPr>
                <w:rFonts w:ascii="Arial" w:hAnsi="Arial" w:cs="Arial"/>
                <w:sz w:val="18"/>
                <w:szCs w:val="18"/>
              </w:rPr>
            </w:pPr>
            <w:r w:rsidRPr="00582467">
              <w:rPr>
                <w:rFonts w:ascii="Arial" w:hAnsi="Arial" w:cs="Arial"/>
                <w:sz w:val="18"/>
                <w:szCs w:val="18"/>
              </w:rPr>
              <w:t>Puszka połączeniowa kontaktronu</w:t>
            </w:r>
          </w:p>
        </w:tc>
        <w:tc>
          <w:tcPr>
            <w:tcW w:w="2089" w:type="pct"/>
            <w:tcBorders>
              <w:top w:val="single" w:sz="4" w:space="0" w:color="000000"/>
              <w:left w:val="single" w:sz="4" w:space="0" w:color="000000"/>
              <w:bottom w:val="single" w:sz="4" w:space="0" w:color="000000"/>
              <w:right w:val="single" w:sz="4" w:space="0" w:color="000000"/>
            </w:tcBorders>
          </w:tcPr>
          <w:p w14:paraId="6EAEBEDB" w14:textId="77777777" w:rsidR="00B750C9" w:rsidRPr="002559E8" w:rsidRDefault="00B750C9" w:rsidP="00E1765B">
            <w:pPr>
              <w:rPr>
                <w:rFonts w:ascii="Arial" w:hAnsi="Arial" w:cs="Arial"/>
                <w:sz w:val="18"/>
                <w:szCs w:val="18"/>
              </w:rPr>
            </w:pPr>
            <w:r w:rsidRPr="00582467">
              <w:rPr>
                <w:rFonts w:ascii="Arial" w:hAnsi="Arial" w:cs="Arial"/>
                <w:sz w:val="18"/>
                <w:szCs w:val="18"/>
              </w:rPr>
              <w:t>JB 200</w:t>
            </w:r>
          </w:p>
        </w:tc>
        <w:tc>
          <w:tcPr>
            <w:tcW w:w="432" w:type="pct"/>
            <w:tcBorders>
              <w:top w:val="single" w:sz="4" w:space="0" w:color="000000"/>
              <w:left w:val="single" w:sz="4" w:space="0" w:color="000000"/>
              <w:bottom w:val="single" w:sz="4" w:space="0" w:color="000000"/>
              <w:right w:val="single" w:sz="4" w:space="0" w:color="000000"/>
            </w:tcBorders>
          </w:tcPr>
          <w:p w14:paraId="40DCDB6F" w14:textId="77777777" w:rsidR="00B750C9" w:rsidRPr="002559E8"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0292F244"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337C309F" w14:textId="77777777" w:rsidR="00B750C9" w:rsidRPr="002559E8" w:rsidRDefault="00B750C9" w:rsidP="00E1765B">
            <w:pPr>
              <w:rPr>
                <w:rFonts w:ascii="Arial" w:hAnsi="Arial" w:cs="Arial"/>
                <w:sz w:val="18"/>
                <w:szCs w:val="18"/>
              </w:rPr>
            </w:pPr>
            <w:r w:rsidRPr="00582467">
              <w:rPr>
                <w:rFonts w:ascii="Arial" w:hAnsi="Arial" w:cs="Arial"/>
                <w:sz w:val="18"/>
                <w:szCs w:val="18"/>
              </w:rPr>
              <w:t>22</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3E62247F" w14:textId="77777777" w:rsidR="00B750C9" w:rsidRPr="002559E8" w:rsidRDefault="00B750C9" w:rsidP="00E1765B">
            <w:pPr>
              <w:rPr>
                <w:rFonts w:ascii="Arial" w:hAnsi="Arial" w:cs="Arial"/>
                <w:sz w:val="18"/>
                <w:szCs w:val="18"/>
              </w:rPr>
            </w:pPr>
            <w:r w:rsidRPr="00582467">
              <w:rPr>
                <w:rFonts w:ascii="Arial" w:hAnsi="Arial" w:cs="Arial"/>
                <w:sz w:val="18"/>
                <w:szCs w:val="18"/>
              </w:rPr>
              <w:t>Kontaktron wpuszczany w drzwi drewniane</w:t>
            </w:r>
          </w:p>
        </w:tc>
        <w:tc>
          <w:tcPr>
            <w:tcW w:w="2089" w:type="pct"/>
            <w:tcBorders>
              <w:top w:val="single" w:sz="4" w:space="0" w:color="000000"/>
              <w:left w:val="single" w:sz="4" w:space="0" w:color="000000"/>
              <w:bottom w:val="single" w:sz="4" w:space="0" w:color="000000"/>
              <w:right w:val="single" w:sz="4" w:space="0" w:color="000000"/>
            </w:tcBorders>
          </w:tcPr>
          <w:p w14:paraId="561EE2B8" w14:textId="77777777" w:rsidR="00B750C9" w:rsidRPr="002559E8" w:rsidRDefault="00B750C9" w:rsidP="00E1765B">
            <w:pPr>
              <w:rPr>
                <w:rFonts w:ascii="Arial" w:hAnsi="Arial" w:cs="Arial"/>
                <w:sz w:val="18"/>
                <w:szCs w:val="18"/>
              </w:rPr>
            </w:pPr>
            <w:r w:rsidRPr="00582467">
              <w:rPr>
                <w:rFonts w:ascii="Arial" w:hAnsi="Arial" w:cs="Arial"/>
                <w:sz w:val="18"/>
                <w:szCs w:val="18"/>
              </w:rPr>
              <w:t>MC 370</w:t>
            </w:r>
          </w:p>
        </w:tc>
        <w:tc>
          <w:tcPr>
            <w:tcW w:w="432" w:type="pct"/>
            <w:tcBorders>
              <w:top w:val="single" w:sz="4" w:space="0" w:color="000000"/>
              <w:left w:val="single" w:sz="4" w:space="0" w:color="000000"/>
              <w:bottom w:val="single" w:sz="4" w:space="0" w:color="000000"/>
              <w:right w:val="single" w:sz="4" w:space="0" w:color="000000"/>
            </w:tcBorders>
          </w:tcPr>
          <w:p w14:paraId="79EC8ABA" w14:textId="77777777" w:rsidR="00B750C9" w:rsidRPr="002559E8" w:rsidRDefault="00B750C9" w:rsidP="00E1765B">
            <w:pPr>
              <w:rPr>
                <w:rFonts w:ascii="Arial" w:hAnsi="Arial" w:cs="Arial"/>
                <w:sz w:val="18"/>
                <w:szCs w:val="18"/>
              </w:rPr>
            </w:pPr>
            <w:r w:rsidRPr="002559E8">
              <w:rPr>
                <w:rFonts w:ascii="Arial" w:hAnsi="Arial" w:cs="Arial"/>
                <w:sz w:val="18"/>
                <w:szCs w:val="18"/>
              </w:rPr>
              <w:t xml:space="preserve"> </w:t>
            </w:r>
            <w:r w:rsidRPr="00582467">
              <w:rPr>
                <w:rFonts w:ascii="Arial" w:hAnsi="Arial" w:cs="Arial"/>
                <w:sz w:val="18"/>
                <w:szCs w:val="18"/>
              </w:rPr>
              <w:t>1</w:t>
            </w:r>
          </w:p>
        </w:tc>
      </w:tr>
      <w:tr w:rsidR="00B750C9" w:rsidRPr="00582467" w14:paraId="6316E41C" w14:textId="77777777" w:rsidTr="00E1765B">
        <w:trPr>
          <w:trHeight w:val="312"/>
        </w:trPr>
        <w:tc>
          <w:tcPr>
            <w:tcW w:w="388" w:type="pct"/>
            <w:tcBorders>
              <w:top w:val="single" w:sz="4" w:space="0" w:color="000000"/>
              <w:left w:val="single" w:sz="4" w:space="0" w:color="000000"/>
              <w:bottom w:val="single" w:sz="4" w:space="0" w:color="000000"/>
              <w:right w:val="single" w:sz="4" w:space="0" w:color="000000"/>
            </w:tcBorders>
          </w:tcPr>
          <w:p w14:paraId="5A64D55F" w14:textId="77777777" w:rsidR="00B750C9" w:rsidRPr="002559E8" w:rsidRDefault="00B750C9" w:rsidP="00E1765B">
            <w:pPr>
              <w:rPr>
                <w:rFonts w:ascii="Arial" w:hAnsi="Arial" w:cs="Arial"/>
                <w:sz w:val="18"/>
                <w:szCs w:val="18"/>
              </w:rPr>
            </w:pPr>
            <w:r w:rsidRPr="00582467">
              <w:rPr>
                <w:rFonts w:ascii="Arial" w:hAnsi="Arial" w:cs="Arial"/>
                <w:sz w:val="18"/>
                <w:szCs w:val="18"/>
              </w:rPr>
              <w:t>23</w:t>
            </w:r>
          </w:p>
        </w:tc>
        <w:tc>
          <w:tcPr>
            <w:tcW w:w="2090" w:type="pct"/>
            <w:tcBorders>
              <w:top w:val="single" w:sz="4" w:space="0" w:color="000000"/>
              <w:left w:val="single" w:sz="4" w:space="0" w:color="000000"/>
              <w:bottom w:val="single" w:sz="4" w:space="0" w:color="000000"/>
              <w:right w:val="single" w:sz="4" w:space="0" w:color="000000"/>
            </w:tcBorders>
          </w:tcPr>
          <w:p w14:paraId="695A7FF8" w14:textId="77777777" w:rsidR="00B750C9" w:rsidRPr="002559E8" w:rsidRDefault="00B750C9" w:rsidP="00E1765B">
            <w:pPr>
              <w:rPr>
                <w:rFonts w:ascii="Arial" w:hAnsi="Arial" w:cs="Arial"/>
                <w:sz w:val="18"/>
                <w:szCs w:val="18"/>
              </w:rPr>
            </w:pPr>
            <w:r w:rsidRPr="00582467">
              <w:rPr>
                <w:rFonts w:ascii="Arial" w:hAnsi="Arial" w:cs="Arial"/>
                <w:sz w:val="18"/>
                <w:szCs w:val="18"/>
              </w:rPr>
              <w:t>Akumulator 12V 17Ah</w:t>
            </w:r>
          </w:p>
        </w:tc>
        <w:tc>
          <w:tcPr>
            <w:tcW w:w="2089" w:type="pct"/>
            <w:tcBorders>
              <w:top w:val="single" w:sz="4" w:space="0" w:color="000000"/>
              <w:left w:val="single" w:sz="4" w:space="0" w:color="000000"/>
              <w:bottom w:val="single" w:sz="4" w:space="0" w:color="000000"/>
              <w:right w:val="single" w:sz="4" w:space="0" w:color="000000"/>
            </w:tcBorders>
          </w:tcPr>
          <w:p w14:paraId="4FEC317F" w14:textId="77777777" w:rsidR="00B750C9" w:rsidRPr="002559E8" w:rsidRDefault="00B750C9" w:rsidP="00E1765B">
            <w:pPr>
              <w:rPr>
                <w:rFonts w:ascii="Arial" w:hAnsi="Arial" w:cs="Arial"/>
                <w:sz w:val="18"/>
                <w:szCs w:val="18"/>
              </w:rPr>
            </w:pPr>
            <w:r w:rsidRPr="00582467">
              <w:rPr>
                <w:rFonts w:ascii="Arial" w:hAnsi="Arial" w:cs="Arial"/>
                <w:sz w:val="18"/>
                <w:szCs w:val="18"/>
              </w:rPr>
              <w:t>AGM 17/12</w:t>
            </w:r>
          </w:p>
        </w:tc>
        <w:tc>
          <w:tcPr>
            <w:tcW w:w="432" w:type="pct"/>
            <w:tcBorders>
              <w:top w:val="single" w:sz="4" w:space="0" w:color="000000"/>
              <w:left w:val="single" w:sz="4" w:space="0" w:color="000000"/>
              <w:bottom w:val="single" w:sz="4" w:space="0" w:color="000000"/>
              <w:right w:val="single" w:sz="4" w:space="0" w:color="000000"/>
            </w:tcBorders>
          </w:tcPr>
          <w:p w14:paraId="3333BE43" w14:textId="77777777" w:rsidR="00B750C9" w:rsidRPr="002559E8"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609D4556" w14:textId="77777777" w:rsidTr="00E1765B">
        <w:trPr>
          <w:trHeight w:val="310"/>
        </w:trPr>
        <w:tc>
          <w:tcPr>
            <w:tcW w:w="388" w:type="pct"/>
            <w:tcBorders>
              <w:top w:val="single" w:sz="4" w:space="0" w:color="000000"/>
              <w:left w:val="single" w:sz="4" w:space="0" w:color="000000"/>
              <w:bottom w:val="single" w:sz="4" w:space="0" w:color="000000"/>
              <w:right w:val="single" w:sz="4" w:space="0" w:color="000000"/>
            </w:tcBorders>
          </w:tcPr>
          <w:p w14:paraId="0039E2DD" w14:textId="77777777" w:rsidR="00B750C9" w:rsidRPr="002559E8" w:rsidRDefault="00B750C9" w:rsidP="00E1765B">
            <w:pPr>
              <w:rPr>
                <w:rFonts w:ascii="Arial" w:hAnsi="Arial" w:cs="Arial"/>
                <w:sz w:val="18"/>
                <w:szCs w:val="18"/>
              </w:rPr>
            </w:pPr>
            <w:r w:rsidRPr="00582467">
              <w:rPr>
                <w:rFonts w:ascii="Arial" w:hAnsi="Arial" w:cs="Arial"/>
                <w:sz w:val="18"/>
                <w:szCs w:val="18"/>
              </w:rPr>
              <w:t>24</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47C0DFD9" w14:textId="77777777" w:rsidR="00B750C9" w:rsidRPr="002559E8" w:rsidRDefault="00B750C9" w:rsidP="00E1765B">
            <w:pPr>
              <w:rPr>
                <w:rFonts w:ascii="Arial" w:hAnsi="Arial" w:cs="Arial"/>
                <w:sz w:val="18"/>
                <w:szCs w:val="18"/>
              </w:rPr>
            </w:pPr>
            <w:r w:rsidRPr="00582467">
              <w:rPr>
                <w:rFonts w:ascii="Arial" w:hAnsi="Arial" w:cs="Arial"/>
                <w:sz w:val="18"/>
                <w:szCs w:val="18"/>
              </w:rPr>
              <w:t>Przycisk ewakuacyjny</w:t>
            </w:r>
          </w:p>
        </w:tc>
        <w:tc>
          <w:tcPr>
            <w:tcW w:w="2089" w:type="pct"/>
            <w:tcBorders>
              <w:top w:val="single" w:sz="4" w:space="0" w:color="000000"/>
              <w:left w:val="single" w:sz="4" w:space="0" w:color="000000"/>
              <w:bottom w:val="single" w:sz="4" w:space="0" w:color="000000"/>
              <w:right w:val="single" w:sz="4" w:space="0" w:color="000000"/>
            </w:tcBorders>
          </w:tcPr>
          <w:p w14:paraId="4D585E13" w14:textId="77777777" w:rsidR="00B750C9" w:rsidRPr="002559E8" w:rsidRDefault="00B750C9" w:rsidP="00E1765B">
            <w:pPr>
              <w:rPr>
                <w:rFonts w:ascii="Arial" w:hAnsi="Arial" w:cs="Arial"/>
                <w:sz w:val="18"/>
                <w:szCs w:val="18"/>
              </w:rPr>
            </w:pPr>
            <w:r w:rsidRPr="00582467">
              <w:rPr>
                <w:rFonts w:ascii="Arial" w:hAnsi="Arial" w:cs="Arial"/>
                <w:sz w:val="18"/>
                <w:szCs w:val="18"/>
              </w:rPr>
              <w:t>DT-Reset</w:t>
            </w:r>
          </w:p>
        </w:tc>
        <w:tc>
          <w:tcPr>
            <w:tcW w:w="432" w:type="pct"/>
            <w:tcBorders>
              <w:top w:val="single" w:sz="4" w:space="0" w:color="000000"/>
              <w:left w:val="single" w:sz="4" w:space="0" w:color="000000"/>
              <w:bottom w:val="single" w:sz="4" w:space="0" w:color="000000"/>
              <w:right w:val="single" w:sz="4" w:space="0" w:color="000000"/>
            </w:tcBorders>
          </w:tcPr>
          <w:p w14:paraId="521DE9C0" w14:textId="77777777" w:rsidR="00B750C9" w:rsidRPr="002559E8" w:rsidRDefault="00B750C9" w:rsidP="00E1765B">
            <w:pPr>
              <w:rPr>
                <w:rFonts w:ascii="Arial" w:hAnsi="Arial" w:cs="Arial"/>
                <w:sz w:val="18"/>
                <w:szCs w:val="18"/>
              </w:rPr>
            </w:pPr>
            <w:r w:rsidRPr="00582467">
              <w:rPr>
                <w:rFonts w:ascii="Arial" w:hAnsi="Arial" w:cs="Arial"/>
                <w:sz w:val="18"/>
                <w:szCs w:val="18"/>
              </w:rPr>
              <w:t>3</w:t>
            </w:r>
          </w:p>
        </w:tc>
      </w:tr>
      <w:tr w:rsidR="00B750C9" w:rsidRPr="00582467" w14:paraId="16F3F5DD" w14:textId="77777777" w:rsidTr="00E1765B">
        <w:trPr>
          <w:trHeight w:val="311"/>
        </w:trPr>
        <w:tc>
          <w:tcPr>
            <w:tcW w:w="388" w:type="pct"/>
            <w:tcBorders>
              <w:top w:val="single" w:sz="4" w:space="0" w:color="000000"/>
              <w:left w:val="single" w:sz="4" w:space="0" w:color="000000"/>
              <w:bottom w:val="single" w:sz="4" w:space="0" w:color="000000"/>
              <w:right w:val="single" w:sz="4" w:space="0" w:color="000000"/>
            </w:tcBorders>
          </w:tcPr>
          <w:p w14:paraId="0C79E53D" w14:textId="77777777" w:rsidR="00B750C9" w:rsidRPr="002559E8" w:rsidRDefault="00B750C9" w:rsidP="00E1765B">
            <w:pPr>
              <w:rPr>
                <w:rFonts w:ascii="Arial" w:hAnsi="Arial" w:cs="Arial"/>
                <w:sz w:val="18"/>
                <w:szCs w:val="18"/>
              </w:rPr>
            </w:pPr>
            <w:r w:rsidRPr="00582467">
              <w:rPr>
                <w:rFonts w:ascii="Arial" w:hAnsi="Arial" w:cs="Arial"/>
                <w:sz w:val="18"/>
                <w:szCs w:val="18"/>
              </w:rPr>
              <w:t>25</w:t>
            </w:r>
            <w:r w:rsidRPr="002559E8">
              <w:rPr>
                <w:rFonts w:ascii="Arial" w:hAnsi="Arial" w:cs="Arial"/>
                <w:sz w:val="18"/>
                <w:szCs w:val="18"/>
              </w:rPr>
              <w:t xml:space="preserve"> </w:t>
            </w:r>
          </w:p>
        </w:tc>
        <w:tc>
          <w:tcPr>
            <w:tcW w:w="2090" w:type="pct"/>
            <w:tcBorders>
              <w:top w:val="single" w:sz="4" w:space="0" w:color="000000"/>
              <w:left w:val="single" w:sz="4" w:space="0" w:color="000000"/>
              <w:bottom w:val="single" w:sz="4" w:space="0" w:color="000000"/>
              <w:right w:val="single" w:sz="4" w:space="0" w:color="000000"/>
            </w:tcBorders>
          </w:tcPr>
          <w:p w14:paraId="3B5C0557" w14:textId="77777777" w:rsidR="00B750C9" w:rsidRPr="002559E8" w:rsidRDefault="00B750C9" w:rsidP="00E1765B">
            <w:pPr>
              <w:rPr>
                <w:rFonts w:ascii="Arial" w:hAnsi="Arial" w:cs="Arial"/>
                <w:sz w:val="18"/>
                <w:szCs w:val="18"/>
              </w:rPr>
            </w:pPr>
            <w:r w:rsidRPr="00582467">
              <w:rPr>
                <w:rFonts w:ascii="Arial" w:hAnsi="Arial" w:cs="Arial"/>
                <w:sz w:val="18"/>
                <w:szCs w:val="18"/>
              </w:rPr>
              <w:t>Stacja komputerowa</w:t>
            </w:r>
          </w:p>
        </w:tc>
        <w:tc>
          <w:tcPr>
            <w:tcW w:w="2089" w:type="pct"/>
            <w:tcBorders>
              <w:top w:val="single" w:sz="4" w:space="0" w:color="000000"/>
              <w:left w:val="single" w:sz="4" w:space="0" w:color="000000"/>
              <w:bottom w:val="single" w:sz="4" w:space="0" w:color="000000"/>
              <w:right w:val="single" w:sz="4" w:space="0" w:color="000000"/>
            </w:tcBorders>
          </w:tcPr>
          <w:p w14:paraId="5445AC93" w14:textId="77777777" w:rsidR="00B750C9" w:rsidRPr="002559E8" w:rsidRDefault="00B750C9" w:rsidP="00E1765B">
            <w:pPr>
              <w:rPr>
                <w:rFonts w:ascii="Arial" w:hAnsi="Arial" w:cs="Arial"/>
                <w:sz w:val="18"/>
                <w:szCs w:val="18"/>
              </w:rPr>
            </w:pPr>
            <w:r w:rsidRPr="00582467">
              <w:rPr>
                <w:rFonts w:ascii="Arial" w:hAnsi="Arial" w:cs="Arial"/>
                <w:sz w:val="18"/>
                <w:szCs w:val="18"/>
              </w:rPr>
              <w:t>Desktop Vostro 3681 Win10Pro i3-10100/256/8/INT/3YBOS</w:t>
            </w:r>
          </w:p>
        </w:tc>
        <w:tc>
          <w:tcPr>
            <w:tcW w:w="432" w:type="pct"/>
            <w:tcBorders>
              <w:top w:val="single" w:sz="4" w:space="0" w:color="000000"/>
              <w:left w:val="single" w:sz="4" w:space="0" w:color="000000"/>
              <w:bottom w:val="single" w:sz="4" w:space="0" w:color="000000"/>
              <w:right w:val="single" w:sz="4" w:space="0" w:color="000000"/>
            </w:tcBorders>
          </w:tcPr>
          <w:p w14:paraId="0FFA78AB" w14:textId="77777777" w:rsidR="00B750C9" w:rsidRPr="002559E8" w:rsidRDefault="00B750C9" w:rsidP="00E1765B">
            <w:pPr>
              <w:rPr>
                <w:rFonts w:ascii="Arial" w:hAnsi="Arial" w:cs="Arial"/>
                <w:sz w:val="18"/>
                <w:szCs w:val="18"/>
              </w:rPr>
            </w:pPr>
            <w:r w:rsidRPr="00582467">
              <w:rPr>
                <w:rFonts w:ascii="Arial" w:hAnsi="Arial" w:cs="Arial"/>
                <w:sz w:val="18"/>
                <w:szCs w:val="18"/>
              </w:rPr>
              <w:t>2</w:t>
            </w:r>
          </w:p>
        </w:tc>
      </w:tr>
      <w:tr w:rsidR="00B750C9" w:rsidRPr="00582467" w14:paraId="77E93BD4" w14:textId="77777777" w:rsidTr="00E1765B">
        <w:trPr>
          <w:trHeight w:val="311"/>
        </w:trPr>
        <w:tc>
          <w:tcPr>
            <w:tcW w:w="388" w:type="pct"/>
            <w:tcBorders>
              <w:top w:val="single" w:sz="4" w:space="0" w:color="000000"/>
              <w:left w:val="single" w:sz="4" w:space="0" w:color="000000"/>
              <w:bottom w:val="single" w:sz="4" w:space="0" w:color="000000"/>
              <w:right w:val="single" w:sz="4" w:space="0" w:color="000000"/>
            </w:tcBorders>
          </w:tcPr>
          <w:p w14:paraId="282BEC8A" w14:textId="77777777" w:rsidR="00B750C9" w:rsidRPr="00582467" w:rsidRDefault="00B750C9" w:rsidP="00E1765B">
            <w:pPr>
              <w:rPr>
                <w:rFonts w:ascii="Arial" w:hAnsi="Arial" w:cs="Arial"/>
                <w:sz w:val="18"/>
                <w:szCs w:val="18"/>
              </w:rPr>
            </w:pPr>
            <w:r w:rsidRPr="00582467">
              <w:rPr>
                <w:rFonts w:ascii="Arial" w:hAnsi="Arial" w:cs="Arial"/>
                <w:sz w:val="18"/>
                <w:szCs w:val="18"/>
              </w:rPr>
              <w:t>26</w:t>
            </w:r>
          </w:p>
        </w:tc>
        <w:tc>
          <w:tcPr>
            <w:tcW w:w="2090" w:type="pct"/>
            <w:tcBorders>
              <w:top w:val="single" w:sz="4" w:space="0" w:color="000000"/>
              <w:left w:val="single" w:sz="4" w:space="0" w:color="000000"/>
              <w:bottom w:val="single" w:sz="4" w:space="0" w:color="000000"/>
              <w:right w:val="single" w:sz="4" w:space="0" w:color="000000"/>
            </w:tcBorders>
          </w:tcPr>
          <w:p w14:paraId="381E2806" w14:textId="77777777" w:rsidR="00B750C9" w:rsidRPr="00582467" w:rsidRDefault="00B750C9" w:rsidP="00E1765B">
            <w:pPr>
              <w:rPr>
                <w:rFonts w:ascii="Arial" w:hAnsi="Arial" w:cs="Arial"/>
                <w:sz w:val="18"/>
                <w:szCs w:val="18"/>
              </w:rPr>
            </w:pPr>
            <w:r w:rsidRPr="00582467">
              <w:rPr>
                <w:rFonts w:ascii="Arial" w:hAnsi="Arial" w:cs="Arial"/>
                <w:sz w:val="18"/>
                <w:szCs w:val="18"/>
              </w:rPr>
              <w:t>Przełącznik zarządzalny (switch)</w:t>
            </w:r>
          </w:p>
        </w:tc>
        <w:tc>
          <w:tcPr>
            <w:tcW w:w="2089" w:type="pct"/>
            <w:tcBorders>
              <w:top w:val="single" w:sz="4" w:space="0" w:color="000000"/>
              <w:left w:val="single" w:sz="4" w:space="0" w:color="000000"/>
              <w:bottom w:val="single" w:sz="4" w:space="0" w:color="000000"/>
              <w:right w:val="single" w:sz="4" w:space="0" w:color="000000"/>
            </w:tcBorders>
          </w:tcPr>
          <w:p w14:paraId="77F2495D" w14:textId="77777777" w:rsidR="00B750C9" w:rsidRPr="00582467" w:rsidRDefault="00B750C9" w:rsidP="00E1765B">
            <w:pPr>
              <w:rPr>
                <w:rFonts w:ascii="Arial" w:hAnsi="Arial" w:cs="Arial"/>
                <w:sz w:val="18"/>
                <w:szCs w:val="18"/>
              </w:rPr>
            </w:pPr>
            <w:r w:rsidRPr="00582467">
              <w:rPr>
                <w:rFonts w:ascii="Arial" w:hAnsi="Arial" w:cs="Arial"/>
                <w:sz w:val="18"/>
                <w:szCs w:val="18"/>
              </w:rPr>
              <w:t>2G-2S.1.4.F</w:t>
            </w:r>
          </w:p>
        </w:tc>
        <w:tc>
          <w:tcPr>
            <w:tcW w:w="432" w:type="pct"/>
            <w:tcBorders>
              <w:top w:val="single" w:sz="4" w:space="0" w:color="000000"/>
              <w:left w:val="single" w:sz="4" w:space="0" w:color="000000"/>
              <w:bottom w:val="single" w:sz="4" w:space="0" w:color="000000"/>
              <w:right w:val="single" w:sz="4" w:space="0" w:color="000000"/>
            </w:tcBorders>
          </w:tcPr>
          <w:p w14:paraId="24F5772A" w14:textId="77777777" w:rsidR="00B750C9" w:rsidRPr="00582467" w:rsidRDefault="00B750C9" w:rsidP="00E1765B">
            <w:pPr>
              <w:rPr>
                <w:rFonts w:ascii="Arial" w:hAnsi="Arial" w:cs="Arial"/>
                <w:sz w:val="18"/>
                <w:szCs w:val="18"/>
              </w:rPr>
            </w:pPr>
            <w:r w:rsidRPr="00582467">
              <w:rPr>
                <w:rFonts w:ascii="Arial" w:hAnsi="Arial" w:cs="Arial"/>
                <w:sz w:val="18"/>
                <w:szCs w:val="18"/>
              </w:rPr>
              <w:t>1</w:t>
            </w:r>
          </w:p>
        </w:tc>
      </w:tr>
    </w:tbl>
    <w:p w14:paraId="49A92F59" w14:textId="77777777" w:rsidR="00B750C9" w:rsidRDefault="00B750C9" w:rsidP="00B750C9">
      <w:pPr>
        <w:tabs>
          <w:tab w:val="center" w:pos="1115"/>
        </w:tabs>
        <w:spacing w:after="101"/>
        <w:rPr>
          <w:rFonts w:ascii="Arial" w:hAnsi="Arial" w:cs="Arial"/>
          <w:b/>
        </w:rPr>
      </w:pPr>
    </w:p>
    <w:p w14:paraId="7A8A4292" w14:textId="77777777" w:rsidR="00B750C9" w:rsidRDefault="00B750C9" w:rsidP="00B750C9">
      <w:pPr>
        <w:tabs>
          <w:tab w:val="center" w:pos="1115"/>
        </w:tabs>
        <w:spacing w:after="101"/>
        <w:rPr>
          <w:rFonts w:ascii="Arial" w:hAnsi="Arial" w:cs="Arial"/>
          <w:b/>
        </w:rPr>
      </w:pPr>
    </w:p>
    <w:p w14:paraId="2528C1B1" w14:textId="77777777" w:rsidR="00B750C9" w:rsidRDefault="00B750C9" w:rsidP="00B750C9">
      <w:pPr>
        <w:tabs>
          <w:tab w:val="center" w:pos="1115"/>
        </w:tabs>
        <w:spacing w:after="101"/>
        <w:rPr>
          <w:rFonts w:ascii="Arial" w:hAnsi="Arial" w:cs="Arial"/>
          <w:b/>
        </w:rPr>
      </w:pPr>
    </w:p>
    <w:p w14:paraId="279B7772" w14:textId="77777777" w:rsidR="00B750C9" w:rsidRDefault="00B750C9" w:rsidP="00B750C9">
      <w:pPr>
        <w:tabs>
          <w:tab w:val="center" w:pos="1115"/>
        </w:tabs>
        <w:spacing w:after="101"/>
        <w:rPr>
          <w:rFonts w:ascii="Arial" w:hAnsi="Arial" w:cs="Arial"/>
          <w:b/>
        </w:rPr>
      </w:pPr>
    </w:p>
    <w:p w14:paraId="12422995" w14:textId="77777777" w:rsidR="00B750C9" w:rsidRDefault="00B750C9" w:rsidP="00B750C9">
      <w:pPr>
        <w:tabs>
          <w:tab w:val="center" w:pos="1115"/>
        </w:tabs>
        <w:spacing w:after="101"/>
        <w:rPr>
          <w:rFonts w:ascii="Arial" w:hAnsi="Arial" w:cs="Arial"/>
          <w:b/>
        </w:rPr>
      </w:pPr>
    </w:p>
    <w:p w14:paraId="0F41F274" w14:textId="77777777" w:rsidR="00B750C9" w:rsidRPr="005910E3" w:rsidRDefault="00B750C9" w:rsidP="00B750C9">
      <w:pPr>
        <w:tabs>
          <w:tab w:val="center" w:pos="1115"/>
        </w:tabs>
        <w:spacing w:after="101"/>
        <w:rPr>
          <w:rFonts w:ascii="Arial" w:hAnsi="Arial" w:cs="Arial"/>
          <w:b/>
        </w:rPr>
      </w:pPr>
      <w:r w:rsidRPr="005910E3">
        <w:rPr>
          <w:rFonts w:ascii="Arial" w:hAnsi="Arial" w:cs="Arial"/>
          <w:b/>
        </w:rPr>
        <w:t>VII.</w:t>
      </w:r>
      <w:r w:rsidRPr="00FD6CA8">
        <w:rPr>
          <w:rFonts w:ascii="Arial" w:eastAsia="Arial" w:hAnsi="Arial" w:cs="Arial"/>
          <w:b/>
        </w:rPr>
        <w:t xml:space="preserve"> </w:t>
      </w:r>
      <w:r w:rsidRPr="00FD6CA8">
        <w:rPr>
          <w:rFonts w:ascii="Arial" w:eastAsia="Arial" w:hAnsi="Arial" w:cs="Arial"/>
          <w:b/>
        </w:rPr>
        <w:tab/>
      </w:r>
      <w:r w:rsidRPr="005910E3">
        <w:rPr>
          <w:rFonts w:ascii="Arial" w:hAnsi="Arial" w:cs="Arial"/>
          <w:b/>
        </w:rPr>
        <w:t xml:space="preserve">Odbiory. </w:t>
      </w:r>
    </w:p>
    <w:p w14:paraId="6FFEFDE4" w14:textId="77777777" w:rsidR="00B750C9" w:rsidRPr="00FD6CA8" w:rsidRDefault="00B750C9" w:rsidP="00B750C9">
      <w:pPr>
        <w:spacing w:after="151"/>
        <w:rPr>
          <w:rFonts w:ascii="Arial" w:hAnsi="Arial" w:cs="Arial"/>
        </w:rPr>
      </w:pPr>
      <w:r w:rsidRPr="00FD6CA8">
        <w:rPr>
          <w:rFonts w:ascii="Arial" w:hAnsi="Arial" w:cs="Arial"/>
        </w:rPr>
        <w:t xml:space="preserve"> </w:t>
      </w:r>
    </w:p>
    <w:p w14:paraId="245F050C" w14:textId="77777777" w:rsidR="00B750C9" w:rsidRPr="005910E3" w:rsidRDefault="00B750C9" w:rsidP="00B750C9">
      <w:pPr>
        <w:numPr>
          <w:ilvl w:val="0"/>
          <w:numId w:val="16"/>
        </w:numPr>
        <w:spacing w:after="5" w:line="378" w:lineRule="auto"/>
        <w:ind w:hanging="283"/>
        <w:jc w:val="both"/>
        <w:rPr>
          <w:rFonts w:ascii="Arial" w:hAnsi="Arial" w:cs="Arial"/>
        </w:rPr>
      </w:pPr>
      <w:r w:rsidRPr="005910E3">
        <w:rPr>
          <w:rFonts w:ascii="Arial" w:hAnsi="Arial" w:cs="Arial"/>
        </w:rPr>
        <w:t xml:space="preserve">Podstawą do uznania należytego wykonania </w:t>
      </w:r>
      <w:r>
        <w:rPr>
          <w:rFonts w:ascii="Arial" w:hAnsi="Arial" w:cs="Arial"/>
        </w:rPr>
        <w:t>K</w:t>
      </w:r>
      <w:r w:rsidRPr="005910E3">
        <w:rPr>
          <w:rFonts w:ascii="Arial" w:hAnsi="Arial" w:cs="Arial"/>
        </w:rPr>
        <w:t>onserwac</w:t>
      </w:r>
      <w:r>
        <w:rPr>
          <w:rFonts w:ascii="Arial" w:hAnsi="Arial" w:cs="Arial"/>
        </w:rPr>
        <w:t xml:space="preserve">ji </w:t>
      </w:r>
      <w:r w:rsidRPr="005910E3">
        <w:rPr>
          <w:rFonts w:ascii="Arial" w:hAnsi="Arial" w:cs="Arial"/>
        </w:rPr>
        <w:t xml:space="preserve">oraz </w:t>
      </w:r>
      <w:r>
        <w:rPr>
          <w:rFonts w:ascii="Arial" w:hAnsi="Arial" w:cs="Arial"/>
        </w:rPr>
        <w:t>N</w:t>
      </w:r>
      <w:r w:rsidRPr="005910E3">
        <w:rPr>
          <w:rFonts w:ascii="Arial" w:hAnsi="Arial" w:cs="Arial"/>
        </w:rPr>
        <w:t xml:space="preserve">aprawy jest </w:t>
      </w:r>
      <w:r>
        <w:rPr>
          <w:rFonts w:ascii="Arial" w:hAnsi="Arial" w:cs="Arial"/>
        </w:rPr>
        <w:t xml:space="preserve">każdorazowo </w:t>
      </w:r>
      <w:r w:rsidRPr="005910E3">
        <w:rPr>
          <w:rFonts w:ascii="Arial" w:hAnsi="Arial" w:cs="Arial"/>
        </w:rPr>
        <w:t>podpisany bez zastrzeże</w:t>
      </w:r>
      <w:r w:rsidRPr="00682C7F">
        <w:rPr>
          <w:rFonts w:ascii="Arial" w:hAnsi="Arial" w:cs="Arial"/>
        </w:rPr>
        <w:t>ń przez Strony Protokół odpowiednio  Konserwacji i Naprawy (wzór protokołu stanowi Załącznik nr 4 do Umowy). W Protokole Wykonawca jest zobowiązany do zawarcia informacji o zakresie i czasie</w:t>
      </w:r>
      <w:r w:rsidRPr="005910E3">
        <w:rPr>
          <w:rFonts w:ascii="Arial" w:hAnsi="Arial" w:cs="Arial"/>
        </w:rPr>
        <w:t xml:space="preserve"> </w:t>
      </w:r>
      <w:r>
        <w:rPr>
          <w:rFonts w:ascii="Arial" w:hAnsi="Arial" w:cs="Arial"/>
        </w:rPr>
        <w:t>K</w:t>
      </w:r>
      <w:r w:rsidRPr="005910E3">
        <w:rPr>
          <w:rFonts w:ascii="Arial" w:hAnsi="Arial" w:cs="Arial"/>
        </w:rPr>
        <w:t>onserwacji/</w:t>
      </w:r>
      <w:r>
        <w:rPr>
          <w:rFonts w:ascii="Arial" w:hAnsi="Arial" w:cs="Arial"/>
        </w:rPr>
        <w:t>N</w:t>
      </w:r>
      <w:r w:rsidRPr="005910E3">
        <w:rPr>
          <w:rFonts w:ascii="Arial" w:hAnsi="Arial" w:cs="Arial"/>
        </w:rPr>
        <w:t>aprawy oraz informacj</w:t>
      </w:r>
      <w:r>
        <w:rPr>
          <w:rFonts w:ascii="Arial" w:hAnsi="Arial" w:cs="Arial"/>
        </w:rPr>
        <w:t xml:space="preserve">i </w:t>
      </w:r>
      <w:r w:rsidRPr="005910E3">
        <w:rPr>
          <w:rFonts w:ascii="Arial" w:hAnsi="Arial" w:cs="Arial"/>
        </w:rPr>
        <w:t>o wszystkich wynikach pomiarów, ocen wizualnych czy parametrów oraz fakcie odnotowania prac w książce serwisowej urządzenia/urządzeń</w:t>
      </w:r>
      <w:r>
        <w:rPr>
          <w:rFonts w:ascii="Arial" w:hAnsi="Arial" w:cs="Arial"/>
        </w:rPr>
        <w:t>,</w:t>
      </w:r>
      <w:r w:rsidRPr="005910E3">
        <w:rPr>
          <w:rFonts w:ascii="Arial" w:hAnsi="Arial" w:cs="Arial"/>
        </w:rPr>
        <w:t xml:space="preserve"> których prace dotyczą. </w:t>
      </w:r>
    </w:p>
    <w:p w14:paraId="6C516284" w14:textId="77777777" w:rsidR="00B750C9" w:rsidRPr="005910E3" w:rsidRDefault="00B750C9" w:rsidP="00B750C9">
      <w:pPr>
        <w:numPr>
          <w:ilvl w:val="0"/>
          <w:numId w:val="16"/>
        </w:numPr>
        <w:spacing w:after="5" w:line="396" w:lineRule="auto"/>
        <w:ind w:hanging="283"/>
        <w:jc w:val="both"/>
        <w:rPr>
          <w:rFonts w:ascii="Arial" w:hAnsi="Arial" w:cs="Arial"/>
        </w:rPr>
      </w:pPr>
      <w:r w:rsidRPr="005910E3">
        <w:rPr>
          <w:rFonts w:ascii="Arial" w:hAnsi="Arial" w:cs="Arial"/>
        </w:rPr>
        <w:t xml:space="preserve">Protokoły z wykonania </w:t>
      </w:r>
      <w:r>
        <w:rPr>
          <w:rFonts w:ascii="Arial" w:hAnsi="Arial" w:cs="Arial"/>
        </w:rPr>
        <w:t>K</w:t>
      </w:r>
      <w:r w:rsidRPr="005910E3">
        <w:rPr>
          <w:rFonts w:ascii="Arial" w:hAnsi="Arial" w:cs="Arial"/>
        </w:rPr>
        <w:t xml:space="preserve">onserwacji oraz </w:t>
      </w:r>
      <w:r>
        <w:rPr>
          <w:rFonts w:ascii="Arial" w:hAnsi="Arial" w:cs="Arial"/>
        </w:rPr>
        <w:t>N</w:t>
      </w:r>
      <w:r w:rsidRPr="005910E3">
        <w:rPr>
          <w:rFonts w:ascii="Arial" w:hAnsi="Arial" w:cs="Arial"/>
        </w:rPr>
        <w:t>aprawy muszą zostać sporządzone</w:t>
      </w:r>
      <w:r>
        <w:rPr>
          <w:rFonts w:ascii="Arial" w:hAnsi="Arial" w:cs="Arial"/>
        </w:rPr>
        <w:t xml:space="preserve"> przez Wykonawcę</w:t>
      </w:r>
      <w:r w:rsidRPr="005910E3">
        <w:rPr>
          <w:rFonts w:ascii="Arial" w:hAnsi="Arial" w:cs="Arial"/>
        </w:rPr>
        <w:t xml:space="preserve"> i</w:t>
      </w:r>
      <w:r>
        <w:rPr>
          <w:rFonts w:ascii="Arial" w:hAnsi="Arial" w:cs="Arial"/>
        </w:rPr>
        <w:t xml:space="preserve"> przedstawione Zamawiającemu do</w:t>
      </w:r>
      <w:r w:rsidRPr="005910E3">
        <w:rPr>
          <w:rFonts w:ascii="Arial" w:hAnsi="Arial" w:cs="Arial"/>
        </w:rPr>
        <w:t xml:space="preserve"> podpis</w:t>
      </w:r>
      <w:r>
        <w:rPr>
          <w:rFonts w:ascii="Arial" w:hAnsi="Arial" w:cs="Arial"/>
        </w:rPr>
        <w:t>u</w:t>
      </w:r>
      <w:r w:rsidRPr="005910E3">
        <w:rPr>
          <w:rFonts w:ascii="Arial" w:hAnsi="Arial" w:cs="Arial"/>
        </w:rPr>
        <w:t xml:space="preserve"> w terminie 10 dni</w:t>
      </w:r>
      <w:r>
        <w:rPr>
          <w:rFonts w:ascii="Arial" w:hAnsi="Arial" w:cs="Arial"/>
        </w:rPr>
        <w:t xml:space="preserve"> </w:t>
      </w:r>
      <w:r w:rsidRPr="005910E3">
        <w:rPr>
          <w:rFonts w:ascii="Arial" w:hAnsi="Arial" w:cs="Arial"/>
        </w:rPr>
        <w:t xml:space="preserve">od zakończenia </w:t>
      </w:r>
      <w:r>
        <w:rPr>
          <w:rFonts w:ascii="Arial" w:hAnsi="Arial" w:cs="Arial"/>
        </w:rPr>
        <w:t>K</w:t>
      </w:r>
      <w:r w:rsidRPr="005910E3">
        <w:rPr>
          <w:rFonts w:ascii="Arial" w:hAnsi="Arial" w:cs="Arial"/>
        </w:rPr>
        <w:t>onserwacji/</w:t>
      </w:r>
      <w:r>
        <w:rPr>
          <w:rFonts w:ascii="Arial" w:hAnsi="Arial" w:cs="Arial"/>
        </w:rPr>
        <w:t>N</w:t>
      </w:r>
      <w:r w:rsidRPr="005910E3">
        <w:rPr>
          <w:rFonts w:ascii="Arial" w:hAnsi="Arial" w:cs="Arial"/>
        </w:rPr>
        <w:t xml:space="preserve">aprawy. </w:t>
      </w:r>
    </w:p>
    <w:p w14:paraId="093D54E6" w14:textId="77777777" w:rsidR="00B750C9" w:rsidRPr="005910E3" w:rsidRDefault="00B750C9" w:rsidP="00B750C9">
      <w:pPr>
        <w:spacing w:after="106"/>
        <w:rPr>
          <w:rFonts w:ascii="Arial" w:hAnsi="Arial" w:cs="Arial"/>
        </w:rPr>
      </w:pPr>
      <w:r w:rsidRPr="005910E3">
        <w:rPr>
          <w:rFonts w:ascii="Arial" w:hAnsi="Arial" w:cs="Arial"/>
        </w:rPr>
        <w:t xml:space="preserve"> </w:t>
      </w:r>
    </w:p>
    <w:p w14:paraId="10EEA13F" w14:textId="77777777" w:rsidR="00B750C9" w:rsidRPr="005910E3" w:rsidRDefault="00B750C9" w:rsidP="00B750C9">
      <w:pPr>
        <w:spacing w:after="106"/>
        <w:rPr>
          <w:rFonts w:ascii="Arial" w:hAnsi="Arial" w:cs="Arial"/>
        </w:rPr>
      </w:pPr>
      <w:r w:rsidRPr="005910E3">
        <w:rPr>
          <w:rFonts w:ascii="Arial" w:hAnsi="Arial" w:cs="Arial"/>
        </w:rPr>
        <w:t xml:space="preserve"> </w:t>
      </w:r>
    </w:p>
    <w:p w14:paraId="2DACAF60" w14:textId="77777777" w:rsidR="00B750C9" w:rsidRPr="005910E3" w:rsidRDefault="00B750C9" w:rsidP="00B750C9">
      <w:pPr>
        <w:pStyle w:val="Nagwek4"/>
        <w:spacing w:after="103"/>
        <w:rPr>
          <w:rFonts w:ascii="Arial" w:hAnsi="Arial" w:cs="Arial"/>
          <w:b/>
          <w:i w:val="0"/>
          <w:color w:val="000000" w:themeColor="text1"/>
        </w:rPr>
      </w:pPr>
      <w:r w:rsidRPr="005910E3">
        <w:rPr>
          <w:rFonts w:ascii="Arial" w:hAnsi="Arial" w:cs="Arial"/>
          <w:b/>
          <w:i w:val="0"/>
          <w:color w:val="000000" w:themeColor="text1"/>
        </w:rPr>
        <w:t>VIII.</w:t>
      </w:r>
      <w:r w:rsidRPr="005910E3">
        <w:rPr>
          <w:rFonts w:ascii="Arial" w:eastAsia="Arial" w:hAnsi="Arial" w:cs="Arial"/>
          <w:b/>
          <w:i w:val="0"/>
          <w:color w:val="000000" w:themeColor="text1"/>
        </w:rPr>
        <w:t xml:space="preserve"> </w:t>
      </w:r>
      <w:r w:rsidRPr="005910E3">
        <w:rPr>
          <w:rFonts w:ascii="Arial" w:hAnsi="Arial" w:cs="Arial"/>
          <w:b/>
          <w:i w:val="0"/>
          <w:color w:val="000000" w:themeColor="text1"/>
        </w:rPr>
        <w:t xml:space="preserve">Gwarancja  </w:t>
      </w:r>
    </w:p>
    <w:p w14:paraId="54D0C646" w14:textId="77777777" w:rsidR="00B750C9" w:rsidRPr="005910E3" w:rsidRDefault="00B750C9" w:rsidP="00B750C9">
      <w:pPr>
        <w:spacing w:after="148"/>
        <w:ind w:left="1080"/>
        <w:rPr>
          <w:rFonts w:ascii="Arial" w:hAnsi="Arial" w:cs="Arial"/>
        </w:rPr>
      </w:pPr>
      <w:r w:rsidRPr="005910E3">
        <w:rPr>
          <w:rFonts w:ascii="Arial" w:hAnsi="Arial" w:cs="Arial"/>
          <w:b/>
        </w:rPr>
        <w:t xml:space="preserve"> </w:t>
      </w:r>
    </w:p>
    <w:p w14:paraId="68534172" w14:textId="77777777" w:rsidR="00B750C9" w:rsidRPr="005910E3" w:rsidRDefault="00B750C9" w:rsidP="00B750C9">
      <w:pPr>
        <w:numPr>
          <w:ilvl w:val="0"/>
          <w:numId w:val="26"/>
        </w:numPr>
        <w:spacing w:after="35" w:line="366" w:lineRule="auto"/>
        <w:ind w:left="426" w:hanging="360"/>
        <w:jc w:val="both"/>
        <w:rPr>
          <w:rFonts w:ascii="Arial" w:hAnsi="Arial" w:cs="Arial"/>
        </w:rPr>
      </w:pPr>
      <w:r w:rsidRPr="005910E3">
        <w:rPr>
          <w:rFonts w:ascii="Arial" w:hAnsi="Arial" w:cs="Arial"/>
        </w:rPr>
        <w:t xml:space="preserve">Wykonawca udziela gwarancji </w:t>
      </w:r>
      <w:r>
        <w:rPr>
          <w:rFonts w:ascii="Arial" w:hAnsi="Arial" w:cs="Arial"/>
        </w:rPr>
        <w:t xml:space="preserve">na </w:t>
      </w:r>
      <w:r w:rsidRPr="005910E3">
        <w:rPr>
          <w:rFonts w:ascii="Arial" w:hAnsi="Arial" w:cs="Arial"/>
        </w:rPr>
        <w:t>24</w:t>
      </w:r>
      <w:r>
        <w:rPr>
          <w:rFonts w:ascii="Arial" w:hAnsi="Arial" w:cs="Arial"/>
        </w:rPr>
        <w:t xml:space="preserve"> </w:t>
      </w:r>
      <w:r w:rsidRPr="005910E3">
        <w:rPr>
          <w:rFonts w:ascii="Arial" w:hAnsi="Arial" w:cs="Arial"/>
        </w:rPr>
        <w:t>m</w:t>
      </w:r>
      <w:r>
        <w:rPr>
          <w:rFonts w:ascii="Arial" w:hAnsi="Arial" w:cs="Arial"/>
        </w:rPr>
        <w:t>iesiące</w:t>
      </w:r>
      <w:r w:rsidRPr="005910E3">
        <w:rPr>
          <w:rFonts w:ascii="Arial" w:hAnsi="Arial" w:cs="Arial"/>
        </w:rPr>
        <w:t xml:space="preserve"> </w:t>
      </w:r>
      <w:r>
        <w:rPr>
          <w:rFonts w:ascii="Arial" w:hAnsi="Arial" w:cs="Arial"/>
        </w:rPr>
        <w:t>od dnia podpisania bez zastrzeżeń Protokołu odbioru Naprawy na dostarczone w wyniku usunięcia Awarii podzespoły i urządzenia</w:t>
      </w:r>
      <w:r w:rsidRPr="005910E3">
        <w:rPr>
          <w:rFonts w:ascii="Arial" w:hAnsi="Arial" w:cs="Arial"/>
        </w:rPr>
        <w:t>, gwarantując jakość i funkcjonalność podzespołów i urządzeń oraz brak zakłóceń</w:t>
      </w:r>
      <w:r>
        <w:rPr>
          <w:rFonts w:ascii="Arial" w:hAnsi="Arial" w:cs="Arial"/>
        </w:rPr>
        <w:t xml:space="preserve"> w </w:t>
      </w:r>
      <w:r w:rsidRPr="00F91E04">
        <w:rPr>
          <w:rFonts w:ascii="Arial" w:hAnsi="Arial" w:cs="Arial"/>
        </w:rPr>
        <w:t>spowodowanych przez naprawione podzespoły i urządzenia</w:t>
      </w:r>
      <w:r w:rsidRPr="00AE341D">
        <w:rPr>
          <w:rFonts w:ascii="Times New Roman" w:hAnsi="Times New Roman" w:cs="Times New Roman"/>
        </w:rPr>
        <w:t xml:space="preserve"> </w:t>
      </w:r>
      <w:r>
        <w:rPr>
          <w:rFonts w:ascii="Arial" w:hAnsi="Arial" w:cs="Arial"/>
        </w:rPr>
        <w:t xml:space="preserve">działaniu Systemów </w:t>
      </w:r>
      <w:r>
        <w:rPr>
          <w:rFonts w:ascii="Arial" w:hAnsi="Arial" w:cs="Arial"/>
        </w:rPr>
        <w:lastRenderedPageBreak/>
        <w:t>niskoprądowych</w:t>
      </w:r>
      <w:r w:rsidRPr="005910E3">
        <w:rPr>
          <w:rFonts w:ascii="Arial" w:hAnsi="Arial" w:cs="Arial"/>
        </w:rPr>
        <w:t>. W przypadku ujawnienia wady w tym okresie</w:t>
      </w:r>
      <w:r>
        <w:rPr>
          <w:rFonts w:ascii="Arial" w:hAnsi="Arial" w:cs="Arial"/>
        </w:rPr>
        <w:t>,</w:t>
      </w:r>
      <w:r w:rsidRPr="005910E3">
        <w:rPr>
          <w:rFonts w:ascii="Arial" w:hAnsi="Arial" w:cs="Arial"/>
        </w:rPr>
        <w:t xml:space="preserve"> Wykonawca zobowiązany jest do usunięcia wady lub dostarczenia rzeczy wolnej od wad</w:t>
      </w:r>
      <w:r>
        <w:rPr>
          <w:rFonts w:ascii="Arial" w:hAnsi="Arial" w:cs="Arial"/>
        </w:rPr>
        <w:t>,</w:t>
      </w:r>
      <w:r w:rsidRPr="005910E3">
        <w:rPr>
          <w:rFonts w:ascii="Arial" w:hAnsi="Arial" w:cs="Arial"/>
        </w:rPr>
        <w:t xml:space="preserve"> w terminach określonych w punkcie IV ustęp 2 punkt 7)</w:t>
      </w:r>
      <w:r>
        <w:rPr>
          <w:rFonts w:ascii="Arial" w:hAnsi="Arial" w:cs="Arial"/>
        </w:rPr>
        <w:t>.</w:t>
      </w:r>
      <w:r w:rsidRPr="005910E3">
        <w:rPr>
          <w:rFonts w:ascii="Arial" w:hAnsi="Arial" w:cs="Arial"/>
        </w:rPr>
        <w:t xml:space="preserve"> </w:t>
      </w:r>
    </w:p>
    <w:p w14:paraId="5D02A055" w14:textId="77777777" w:rsidR="00B750C9" w:rsidRPr="005910E3" w:rsidRDefault="00B750C9" w:rsidP="00B750C9">
      <w:pPr>
        <w:numPr>
          <w:ilvl w:val="0"/>
          <w:numId w:val="26"/>
        </w:numPr>
        <w:spacing w:after="5" w:line="377" w:lineRule="auto"/>
        <w:ind w:left="426" w:hanging="360"/>
        <w:jc w:val="both"/>
        <w:rPr>
          <w:rFonts w:ascii="Arial" w:hAnsi="Arial" w:cs="Arial"/>
        </w:rPr>
      </w:pPr>
      <w:r w:rsidRPr="005910E3">
        <w:rPr>
          <w:rFonts w:ascii="Arial" w:hAnsi="Arial" w:cs="Arial"/>
        </w:rPr>
        <w:t xml:space="preserve">W przypadku konieczności </w:t>
      </w:r>
      <w:r>
        <w:rPr>
          <w:rFonts w:ascii="Arial" w:hAnsi="Arial" w:cs="Arial"/>
        </w:rPr>
        <w:t xml:space="preserve">dokonania w okresie obowiązywania Umowy </w:t>
      </w:r>
      <w:r w:rsidRPr="005910E3">
        <w:rPr>
          <w:rFonts w:ascii="Arial" w:hAnsi="Arial" w:cs="Arial"/>
        </w:rPr>
        <w:t xml:space="preserve">trzeciej naprawy </w:t>
      </w:r>
      <w:r>
        <w:rPr>
          <w:rFonts w:ascii="Arial" w:hAnsi="Arial" w:cs="Arial"/>
        </w:rPr>
        <w:t xml:space="preserve">danego </w:t>
      </w:r>
      <w:r w:rsidRPr="005910E3">
        <w:rPr>
          <w:rFonts w:ascii="Arial" w:hAnsi="Arial" w:cs="Arial"/>
        </w:rPr>
        <w:t>Urządzenia lub podzespołu</w:t>
      </w:r>
      <w:r>
        <w:rPr>
          <w:rFonts w:ascii="Arial" w:hAnsi="Arial" w:cs="Arial"/>
        </w:rPr>
        <w:t>,</w:t>
      </w:r>
      <w:r w:rsidRPr="005910E3">
        <w:rPr>
          <w:rFonts w:ascii="Arial" w:hAnsi="Arial" w:cs="Arial"/>
        </w:rPr>
        <w:t xml:space="preserve"> Wykonawca jest zobowiązany zaniechać naprawy i w terminie przewidzianym dla napraw </w:t>
      </w:r>
      <w:r>
        <w:rPr>
          <w:rFonts w:ascii="Arial" w:hAnsi="Arial" w:cs="Arial"/>
        </w:rPr>
        <w:t>(</w:t>
      </w:r>
      <w:r w:rsidRPr="005910E3">
        <w:rPr>
          <w:rFonts w:ascii="Arial" w:hAnsi="Arial" w:cs="Arial"/>
        </w:rPr>
        <w:t xml:space="preserve">punkt IV ustęp 2 punkt 7) wymienić je na nowe, wolne od wad. </w:t>
      </w:r>
    </w:p>
    <w:p w14:paraId="48CDC8A0" w14:textId="77777777" w:rsidR="00B750C9" w:rsidRDefault="00B750C9" w:rsidP="00B750C9">
      <w:pPr>
        <w:numPr>
          <w:ilvl w:val="0"/>
          <w:numId w:val="26"/>
        </w:numPr>
        <w:spacing w:after="44" w:line="356" w:lineRule="auto"/>
        <w:ind w:left="426" w:hanging="360"/>
        <w:jc w:val="both"/>
        <w:rPr>
          <w:rFonts w:ascii="Arial" w:hAnsi="Arial" w:cs="Arial"/>
        </w:rPr>
      </w:pPr>
      <w:r w:rsidRPr="005910E3">
        <w:rPr>
          <w:rFonts w:ascii="Arial" w:hAnsi="Arial" w:cs="Arial"/>
        </w:rPr>
        <w:t xml:space="preserve">W przypadku udzielania gwarancji przez producenta podzespołów lub urządzeń użytych do usunięcia </w:t>
      </w:r>
      <w:r>
        <w:rPr>
          <w:rFonts w:ascii="Arial" w:hAnsi="Arial" w:cs="Arial"/>
        </w:rPr>
        <w:t>A</w:t>
      </w:r>
      <w:r w:rsidRPr="005910E3">
        <w:rPr>
          <w:rFonts w:ascii="Arial" w:hAnsi="Arial" w:cs="Arial"/>
        </w:rPr>
        <w:t>warii</w:t>
      </w:r>
      <w:r>
        <w:rPr>
          <w:rFonts w:ascii="Arial" w:hAnsi="Arial" w:cs="Arial"/>
        </w:rPr>
        <w:t>,</w:t>
      </w:r>
      <w:r w:rsidRPr="005910E3">
        <w:rPr>
          <w:rFonts w:ascii="Arial" w:hAnsi="Arial" w:cs="Arial"/>
        </w:rPr>
        <w:t xml:space="preserve"> Wykonawca zobowiązuje się przekazać Zamawiającemu wraz z nimi ważne dokumenty gwarancyjne. </w:t>
      </w:r>
    </w:p>
    <w:p w14:paraId="1996839C" w14:textId="77777777" w:rsidR="00B750C9" w:rsidRPr="00F91E04" w:rsidRDefault="00B750C9" w:rsidP="00B750C9">
      <w:pPr>
        <w:pStyle w:val="Akapitzlist"/>
        <w:widowControl w:val="0"/>
        <w:numPr>
          <w:ilvl w:val="0"/>
          <w:numId w:val="26"/>
        </w:numPr>
        <w:overflowPunct w:val="0"/>
        <w:autoSpaceDE w:val="0"/>
        <w:autoSpaceDN w:val="0"/>
        <w:adjustRightInd w:val="0"/>
        <w:spacing w:after="0" w:line="360" w:lineRule="auto"/>
        <w:ind w:left="426" w:hanging="284"/>
        <w:jc w:val="both"/>
        <w:textAlignment w:val="baseline"/>
        <w:rPr>
          <w:rFonts w:ascii="Arial" w:hAnsi="Arial" w:cs="Arial"/>
        </w:rPr>
      </w:pPr>
      <w:r w:rsidRPr="00F91E04">
        <w:rPr>
          <w:rFonts w:ascii="Arial" w:hAnsi="Arial" w:cs="Arial"/>
        </w:rPr>
        <w:t xml:space="preserve">W przypadku niewywiązania się Wykonawcy z obowiązku, o którym mowa w ust. 2, Zamawiający będzie uprawniony do dokonania usunięcia wad na koszt i ryzyko Wykonawcy. </w:t>
      </w:r>
    </w:p>
    <w:p w14:paraId="3E43B736" w14:textId="77777777" w:rsidR="00B750C9" w:rsidRPr="00F91E04" w:rsidRDefault="00B750C9" w:rsidP="00B750C9">
      <w:pPr>
        <w:pStyle w:val="Akapitzlist"/>
        <w:widowControl w:val="0"/>
        <w:numPr>
          <w:ilvl w:val="0"/>
          <w:numId w:val="26"/>
        </w:numPr>
        <w:overflowPunct w:val="0"/>
        <w:autoSpaceDE w:val="0"/>
        <w:autoSpaceDN w:val="0"/>
        <w:adjustRightInd w:val="0"/>
        <w:spacing w:after="0" w:line="360" w:lineRule="auto"/>
        <w:ind w:left="426" w:hanging="284"/>
        <w:jc w:val="both"/>
        <w:textAlignment w:val="baseline"/>
        <w:rPr>
          <w:rFonts w:ascii="Arial" w:hAnsi="Arial" w:cs="Arial"/>
        </w:rPr>
      </w:pPr>
      <w:r w:rsidRPr="00F91E04">
        <w:rPr>
          <w:rFonts w:ascii="Arial" w:hAnsi="Arial" w:cs="Arial"/>
        </w:rPr>
        <w:t xml:space="preserve">W przypadku nieterminowego wywiązania się Wykonawcy z obowiązku, o którym mowa w ust. 1 lub 2, Zamawiający będzie uprawniony do naliczenia kary umownej z tytułu nieusunięcia wad terminie, zgodnie z postanowieniami Umowy. </w:t>
      </w:r>
    </w:p>
    <w:p w14:paraId="46D86DA8" w14:textId="77777777" w:rsidR="00B750C9" w:rsidRPr="00F91E04" w:rsidRDefault="00B750C9" w:rsidP="00B750C9">
      <w:pPr>
        <w:pStyle w:val="Akapitzlist"/>
        <w:widowControl w:val="0"/>
        <w:numPr>
          <w:ilvl w:val="0"/>
          <w:numId w:val="26"/>
        </w:numPr>
        <w:overflowPunct w:val="0"/>
        <w:autoSpaceDE w:val="0"/>
        <w:autoSpaceDN w:val="0"/>
        <w:adjustRightInd w:val="0"/>
        <w:spacing w:after="0" w:line="360" w:lineRule="auto"/>
        <w:ind w:left="426" w:hanging="284"/>
        <w:jc w:val="both"/>
        <w:textAlignment w:val="baseline"/>
        <w:rPr>
          <w:rFonts w:ascii="Arial" w:hAnsi="Arial" w:cs="Arial"/>
        </w:rPr>
      </w:pPr>
      <w:r w:rsidRPr="00F91E04">
        <w:rPr>
          <w:rFonts w:ascii="Arial" w:hAnsi="Arial" w:cs="Arial"/>
        </w:rPr>
        <w:t>Zamawiający ma prawo bez zgody Wykonawcy przeznaczyć zabezpieczenie należytego wykonania umowy na pokrycie ewentualnych roszczeń z tytułu nieusunięcia lub nienależytego usunięcia wad w okresie gwarancji jakości, w szczególności w przypadkach, o których mowa w ust. 3, 4 i 5.</w:t>
      </w:r>
    </w:p>
    <w:p w14:paraId="77F3941A" w14:textId="77777777" w:rsidR="00B750C9" w:rsidRPr="00F91E04" w:rsidRDefault="00B750C9" w:rsidP="00B750C9">
      <w:pPr>
        <w:pStyle w:val="Akapitzlist"/>
        <w:widowControl w:val="0"/>
        <w:numPr>
          <w:ilvl w:val="0"/>
          <w:numId w:val="26"/>
        </w:numPr>
        <w:overflowPunct w:val="0"/>
        <w:autoSpaceDE w:val="0"/>
        <w:autoSpaceDN w:val="0"/>
        <w:adjustRightInd w:val="0"/>
        <w:spacing w:after="0" w:line="360" w:lineRule="auto"/>
        <w:ind w:left="426" w:hanging="284"/>
        <w:jc w:val="both"/>
        <w:textAlignment w:val="baseline"/>
        <w:rPr>
          <w:rFonts w:ascii="Arial" w:hAnsi="Arial" w:cs="Arial"/>
        </w:rPr>
      </w:pPr>
      <w:r w:rsidRPr="00F91E04">
        <w:rPr>
          <w:rFonts w:ascii="Arial" w:hAnsi="Arial" w:cs="Arial"/>
        </w:rPr>
        <w:t>Gwarancją nie są objęte wady powstałe wskutek niewłaściwego użytkowania, niewłaściwej konserwacji, uszkodzeń mechanicznych, zdarzeń losowych.</w:t>
      </w:r>
    </w:p>
    <w:p w14:paraId="5685B3FD" w14:textId="77777777" w:rsidR="00B750C9" w:rsidRPr="00F91E04" w:rsidRDefault="00B750C9" w:rsidP="00B750C9">
      <w:pPr>
        <w:pStyle w:val="Akapitzlist"/>
        <w:widowControl w:val="0"/>
        <w:numPr>
          <w:ilvl w:val="0"/>
          <w:numId w:val="26"/>
        </w:numPr>
        <w:overflowPunct w:val="0"/>
        <w:autoSpaceDE w:val="0"/>
        <w:autoSpaceDN w:val="0"/>
        <w:adjustRightInd w:val="0"/>
        <w:spacing w:after="0" w:line="360" w:lineRule="auto"/>
        <w:ind w:left="426" w:hanging="284"/>
        <w:jc w:val="both"/>
        <w:textAlignment w:val="baseline"/>
        <w:rPr>
          <w:rFonts w:ascii="Arial" w:hAnsi="Arial" w:cs="Arial"/>
        </w:rPr>
      </w:pPr>
      <w:r w:rsidRPr="00F91E04">
        <w:rPr>
          <w:rFonts w:ascii="Arial" w:hAnsi="Arial" w:cs="Arial"/>
        </w:rPr>
        <w:t>Zamawiający może dochodzić roszczeń wynikających z gwarancji także po upływie okresu gwarancji, jeżeli dokonał zgłoszenia wady przed jego upływem.</w:t>
      </w:r>
    </w:p>
    <w:p w14:paraId="6256C534" w14:textId="2A1BB1D1" w:rsidR="00B750C9" w:rsidRPr="009143C7" w:rsidRDefault="00B750C9" w:rsidP="00B750C9">
      <w:pPr>
        <w:pStyle w:val="Akapitzlist"/>
        <w:numPr>
          <w:ilvl w:val="0"/>
          <w:numId w:val="26"/>
        </w:numPr>
        <w:spacing w:line="360" w:lineRule="auto"/>
        <w:ind w:left="426" w:hanging="297"/>
        <w:jc w:val="both"/>
        <w:rPr>
          <w:rFonts w:ascii="Arial" w:hAnsi="Arial" w:cs="Arial"/>
        </w:rPr>
        <w:sectPr w:rsidR="00B750C9" w:rsidRPr="009143C7" w:rsidSect="00580FA7">
          <w:headerReference w:type="even" r:id="rId7"/>
          <w:headerReference w:type="default" r:id="rId8"/>
          <w:footerReference w:type="even" r:id="rId9"/>
          <w:footerReference w:type="default" r:id="rId10"/>
          <w:headerReference w:type="first" r:id="rId11"/>
          <w:footerReference w:type="first" r:id="rId12"/>
          <w:pgSz w:w="11906" w:h="16838"/>
          <w:pgMar w:top="550" w:right="1420" w:bottom="1342" w:left="989" w:header="708" w:footer="709" w:gutter="0"/>
          <w:cols w:space="708"/>
          <w:docGrid w:linePitch="299"/>
        </w:sectPr>
      </w:pPr>
      <w:r w:rsidRPr="006B0152">
        <w:rPr>
          <w:rFonts w:ascii="Arial" w:hAnsi="Arial" w:cs="Arial"/>
        </w:rPr>
        <w:t>Wykonawca udziela 24 miesięcznej rękojmi na wymienione podczas Naprawy lub Konserwacji elementy/urządzenia</w:t>
      </w:r>
      <w:r>
        <w:rPr>
          <w:rFonts w:ascii="Arial" w:hAnsi="Arial" w:cs="Arial"/>
        </w:rPr>
        <w:t xml:space="preserve"> od dnia podpisania bez zastrzeżeń odpowiednio Protokołu odbioru Naprawy lub Konserwacji.</w:t>
      </w:r>
    </w:p>
    <w:p w14:paraId="00FCA0D9" w14:textId="77777777" w:rsidR="00222112" w:rsidRDefault="00222112">
      <w:bookmarkStart w:id="3" w:name="br27"/>
      <w:bookmarkEnd w:id="3"/>
    </w:p>
    <w:sectPr w:rsidR="00222112" w:rsidSect="00580FA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C07E" w14:textId="77777777" w:rsidR="00C062AB" w:rsidRDefault="00C062AB" w:rsidP="00B750C9">
      <w:pPr>
        <w:spacing w:after="0" w:line="240" w:lineRule="auto"/>
      </w:pPr>
      <w:r>
        <w:separator/>
      </w:r>
    </w:p>
  </w:endnote>
  <w:endnote w:type="continuationSeparator" w:id="0">
    <w:p w14:paraId="4B8AAB67" w14:textId="77777777" w:rsidR="00C062AB" w:rsidRDefault="00C062AB" w:rsidP="00B7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DA23" w14:textId="77777777" w:rsidR="00D47A94" w:rsidRDefault="00C062AB">
    <w:pPr>
      <w:spacing w:after="0"/>
      <w:ind w:right="440"/>
      <w:jc w:val="right"/>
    </w:pPr>
    <w:r>
      <w:rPr>
        <w:sz w:val="24"/>
      </w:rPr>
      <w:fldChar w:fldCharType="begin"/>
    </w:r>
    <w:r>
      <w:rPr>
        <w:sz w:val="24"/>
      </w:rPr>
      <w:instrText xml:space="preserve"> PAGE   \* MERGEFORMAT </w:instrText>
    </w:r>
    <w:r>
      <w:rPr>
        <w:sz w:val="24"/>
      </w:rPr>
      <w:fldChar w:fldCharType="separate"/>
    </w:r>
    <w:r>
      <w:rPr>
        <w:sz w:val="24"/>
      </w:rPr>
      <w:t>8</w:t>
    </w:r>
    <w:r>
      <w:rPr>
        <w:sz w:val="24"/>
      </w:rPr>
      <w:fldChar w:fldCharType="end"/>
    </w:r>
    <w:r>
      <w:rPr>
        <w:sz w:val="24"/>
      </w:rPr>
      <w:t xml:space="preserve"> </w:t>
    </w:r>
  </w:p>
  <w:p w14:paraId="6398393E" w14:textId="77777777" w:rsidR="00D47A94" w:rsidRDefault="00C062AB">
    <w:pPr>
      <w:spacing w:after="0"/>
      <w:ind w:left="77"/>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5F9F" w14:textId="77777777" w:rsidR="00D47A94" w:rsidRDefault="00C062AB">
    <w:pPr>
      <w:spacing w:after="0"/>
      <w:ind w:right="440"/>
      <w:jc w:val="right"/>
    </w:pPr>
    <w:r>
      <w:rPr>
        <w:sz w:val="24"/>
      </w:rPr>
      <w:fldChar w:fldCharType="begin"/>
    </w:r>
    <w:r>
      <w:rPr>
        <w:sz w:val="24"/>
      </w:rPr>
      <w:instrText xml:space="preserve"> PAGE   \* MERGEFORMAT </w:instrText>
    </w:r>
    <w:r>
      <w:rPr>
        <w:sz w:val="24"/>
      </w:rPr>
      <w:fldChar w:fldCharType="separate"/>
    </w:r>
    <w:r>
      <w:rPr>
        <w:noProof/>
        <w:sz w:val="24"/>
      </w:rPr>
      <w:t>40</w:t>
    </w:r>
    <w:r>
      <w:rPr>
        <w:sz w:val="24"/>
      </w:rPr>
      <w:fldChar w:fldCharType="end"/>
    </w:r>
    <w:r>
      <w:rPr>
        <w:sz w:val="24"/>
      </w:rPr>
      <w:t xml:space="preserve"> </w:t>
    </w:r>
  </w:p>
  <w:p w14:paraId="63934188" w14:textId="77777777" w:rsidR="00D47A94" w:rsidRDefault="00C062AB">
    <w:pPr>
      <w:spacing w:after="0"/>
      <w:ind w:left="77"/>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13D1" w14:textId="77777777" w:rsidR="00D47A94" w:rsidRDefault="00C062AB">
    <w:pPr>
      <w:spacing w:after="0"/>
      <w:ind w:right="440"/>
      <w:jc w:val="right"/>
    </w:pPr>
    <w:r>
      <w:rPr>
        <w:sz w:val="24"/>
      </w:rPr>
      <w:fldChar w:fldCharType="begin"/>
    </w:r>
    <w:r>
      <w:rPr>
        <w:sz w:val="24"/>
      </w:rPr>
      <w:instrText xml:space="preserve"> P</w:instrText>
    </w:r>
    <w:r>
      <w:rPr>
        <w:sz w:val="24"/>
      </w:rPr>
      <w:instrText xml:space="preserve">AGE   \* MERGEFORMAT </w:instrText>
    </w:r>
    <w:r>
      <w:rPr>
        <w:sz w:val="24"/>
      </w:rPr>
      <w:fldChar w:fldCharType="separate"/>
    </w:r>
    <w:r>
      <w:rPr>
        <w:sz w:val="24"/>
      </w:rPr>
      <w:t>8</w:t>
    </w:r>
    <w:r>
      <w:rPr>
        <w:sz w:val="24"/>
      </w:rPr>
      <w:fldChar w:fldCharType="end"/>
    </w:r>
    <w:r>
      <w:rPr>
        <w:sz w:val="24"/>
      </w:rPr>
      <w:t xml:space="preserve"> </w:t>
    </w:r>
  </w:p>
  <w:p w14:paraId="31441C82" w14:textId="77777777" w:rsidR="00D47A94" w:rsidRDefault="00C062AB">
    <w:pPr>
      <w:spacing w:after="0"/>
      <w:ind w:left="77"/>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B7954" w14:textId="77777777" w:rsidR="00C062AB" w:rsidRDefault="00C062AB" w:rsidP="00B750C9">
      <w:pPr>
        <w:spacing w:after="0" w:line="240" w:lineRule="auto"/>
      </w:pPr>
      <w:r>
        <w:separator/>
      </w:r>
    </w:p>
  </w:footnote>
  <w:footnote w:type="continuationSeparator" w:id="0">
    <w:p w14:paraId="3DF4A355" w14:textId="77777777" w:rsidR="00C062AB" w:rsidRDefault="00C062AB" w:rsidP="00B75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D425" w14:textId="77777777" w:rsidR="00D47A94" w:rsidRDefault="00C062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4992" w14:textId="77777777" w:rsidR="00D47A94" w:rsidRDefault="00C062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E314" w14:textId="77777777" w:rsidR="00D47A94" w:rsidRDefault="00C06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CA3"/>
    <w:multiLevelType w:val="hybridMultilevel"/>
    <w:tmpl w:val="B82CE83A"/>
    <w:lvl w:ilvl="0" w:tplc="96BC53FE">
      <w:start w:val="1"/>
      <w:numFmt w:val="decimal"/>
      <w:lvlText w:val="%1."/>
      <w:lvlJc w:val="left"/>
      <w:pPr>
        <w:ind w:left="720" w:hanging="360"/>
      </w:pPr>
    </w:lvl>
    <w:lvl w:ilvl="1" w:tplc="87C6487E">
      <w:start w:val="1"/>
      <w:numFmt w:val="decimal"/>
      <w:lvlText w:val="%2."/>
      <w:lvlJc w:val="left"/>
      <w:pPr>
        <w:ind w:left="720" w:hanging="360"/>
      </w:pPr>
    </w:lvl>
    <w:lvl w:ilvl="2" w:tplc="8FD207FA">
      <w:start w:val="1"/>
      <w:numFmt w:val="decimal"/>
      <w:lvlText w:val="%3."/>
      <w:lvlJc w:val="left"/>
      <w:pPr>
        <w:ind w:left="720" w:hanging="360"/>
      </w:pPr>
    </w:lvl>
    <w:lvl w:ilvl="3" w:tplc="63A6609E">
      <w:start w:val="1"/>
      <w:numFmt w:val="decimal"/>
      <w:lvlText w:val="%4."/>
      <w:lvlJc w:val="left"/>
      <w:pPr>
        <w:ind w:left="720" w:hanging="360"/>
      </w:pPr>
    </w:lvl>
    <w:lvl w:ilvl="4" w:tplc="E790269A">
      <w:start w:val="1"/>
      <w:numFmt w:val="decimal"/>
      <w:lvlText w:val="%5."/>
      <w:lvlJc w:val="left"/>
      <w:pPr>
        <w:ind w:left="720" w:hanging="360"/>
      </w:pPr>
    </w:lvl>
    <w:lvl w:ilvl="5" w:tplc="515E0DE8">
      <w:start w:val="1"/>
      <w:numFmt w:val="decimal"/>
      <w:lvlText w:val="%6."/>
      <w:lvlJc w:val="left"/>
      <w:pPr>
        <w:ind w:left="720" w:hanging="360"/>
      </w:pPr>
    </w:lvl>
    <w:lvl w:ilvl="6" w:tplc="DFEE7184">
      <w:start w:val="1"/>
      <w:numFmt w:val="decimal"/>
      <w:lvlText w:val="%7."/>
      <w:lvlJc w:val="left"/>
      <w:pPr>
        <w:ind w:left="720" w:hanging="360"/>
      </w:pPr>
    </w:lvl>
    <w:lvl w:ilvl="7" w:tplc="5B28AB44">
      <w:start w:val="1"/>
      <w:numFmt w:val="decimal"/>
      <w:lvlText w:val="%8."/>
      <w:lvlJc w:val="left"/>
      <w:pPr>
        <w:ind w:left="720" w:hanging="360"/>
      </w:pPr>
    </w:lvl>
    <w:lvl w:ilvl="8" w:tplc="048229E8">
      <w:start w:val="1"/>
      <w:numFmt w:val="decimal"/>
      <w:lvlText w:val="%9."/>
      <w:lvlJc w:val="left"/>
      <w:pPr>
        <w:ind w:left="720" w:hanging="360"/>
      </w:pPr>
    </w:lvl>
  </w:abstractNum>
  <w:abstractNum w:abstractNumId="1" w15:restartNumberingAfterBreak="0">
    <w:nsid w:val="05E14087"/>
    <w:multiLevelType w:val="hybridMultilevel"/>
    <w:tmpl w:val="7F103024"/>
    <w:lvl w:ilvl="0" w:tplc="4172420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A43F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A4C5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A35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98F5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B208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9037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AE66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A2A8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F3208F"/>
    <w:multiLevelType w:val="hybridMultilevel"/>
    <w:tmpl w:val="9B548876"/>
    <w:lvl w:ilvl="0" w:tplc="04150011">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 w15:restartNumberingAfterBreak="0">
    <w:nsid w:val="24EB0B27"/>
    <w:multiLevelType w:val="hybridMultilevel"/>
    <w:tmpl w:val="3B0A75C4"/>
    <w:lvl w:ilvl="0" w:tplc="F4F645F2">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2A7C1F48"/>
    <w:multiLevelType w:val="hybridMultilevel"/>
    <w:tmpl w:val="53BE08E4"/>
    <w:lvl w:ilvl="0" w:tplc="55CE33BE">
      <w:start w:val="1"/>
      <w:numFmt w:val="decimal"/>
      <w:lvlText w:val="%1)"/>
      <w:lvlJc w:val="left"/>
      <w:pPr>
        <w:ind w:left="114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FAF826">
      <w:start w:val="1"/>
      <w:numFmt w:val="lowerLetter"/>
      <w:lvlText w:val="%2"/>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2E8AB6">
      <w:start w:val="1"/>
      <w:numFmt w:val="lowerRoman"/>
      <w:lvlText w:val="%3"/>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9AE1D8">
      <w:start w:val="1"/>
      <w:numFmt w:val="decimal"/>
      <w:lvlText w:val="%4"/>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CCFD9E">
      <w:start w:val="1"/>
      <w:numFmt w:val="lowerLetter"/>
      <w:lvlText w:val="%5"/>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541214">
      <w:start w:val="1"/>
      <w:numFmt w:val="lowerRoman"/>
      <w:lvlText w:val="%6"/>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74F2E8">
      <w:start w:val="1"/>
      <w:numFmt w:val="decimal"/>
      <w:lvlText w:val="%7"/>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7C5666">
      <w:start w:val="1"/>
      <w:numFmt w:val="lowerLetter"/>
      <w:lvlText w:val="%8"/>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D6E47EC">
      <w:start w:val="1"/>
      <w:numFmt w:val="lowerRoman"/>
      <w:lvlText w:val="%9"/>
      <w:lvlJc w:val="left"/>
      <w:pPr>
        <w:ind w:left="6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B97F20"/>
    <w:multiLevelType w:val="hybridMultilevel"/>
    <w:tmpl w:val="896A3AD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DC05C6B"/>
    <w:multiLevelType w:val="hybridMultilevel"/>
    <w:tmpl w:val="78D88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E023EA"/>
    <w:multiLevelType w:val="hybridMultilevel"/>
    <w:tmpl w:val="2CD440EE"/>
    <w:lvl w:ilvl="0" w:tplc="04150001">
      <w:start w:val="1"/>
      <w:numFmt w:val="bullet"/>
      <w:lvlText w:val=""/>
      <w:lvlJc w:val="left"/>
      <w:pPr>
        <w:ind w:left="3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2E23778">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688A8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62C75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4EFFC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2A79F2">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C4373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164852">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3A1AC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5E5FAE"/>
    <w:multiLevelType w:val="hybridMultilevel"/>
    <w:tmpl w:val="E83A8BB8"/>
    <w:lvl w:ilvl="0" w:tplc="0415000F">
      <w:start w:val="1"/>
      <w:numFmt w:val="decimal"/>
      <w:lvlText w:val="%1."/>
      <w:lvlJc w:val="left"/>
      <w:pPr>
        <w:ind w:left="1148"/>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C97489"/>
    <w:multiLevelType w:val="hybridMultilevel"/>
    <w:tmpl w:val="5950EFA2"/>
    <w:lvl w:ilvl="0" w:tplc="1A66281E">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0" w15:restartNumberingAfterBreak="0">
    <w:nsid w:val="380025D7"/>
    <w:multiLevelType w:val="hybridMultilevel"/>
    <w:tmpl w:val="B0AE947E"/>
    <w:lvl w:ilvl="0" w:tplc="97BA4668">
      <w:start w:val="1"/>
      <w:numFmt w:val="decimal"/>
      <w:lvlText w:val="%1."/>
      <w:lvlJc w:val="left"/>
      <w:pPr>
        <w:ind w:left="1039" w:hanging="360"/>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759" w:hanging="360"/>
      </w:pPr>
    </w:lvl>
    <w:lvl w:ilvl="2" w:tplc="0415001B" w:tentative="1">
      <w:start w:val="1"/>
      <w:numFmt w:val="lowerRoman"/>
      <w:lvlText w:val="%3."/>
      <w:lvlJc w:val="right"/>
      <w:pPr>
        <w:ind w:left="2479" w:hanging="180"/>
      </w:pPr>
    </w:lvl>
    <w:lvl w:ilvl="3" w:tplc="0415000F" w:tentative="1">
      <w:start w:val="1"/>
      <w:numFmt w:val="decimal"/>
      <w:lvlText w:val="%4."/>
      <w:lvlJc w:val="left"/>
      <w:pPr>
        <w:ind w:left="3199" w:hanging="360"/>
      </w:pPr>
    </w:lvl>
    <w:lvl w:ilvl="4" w:tplc="04150019" w:tentative="1">
      <w:start w:val="1"/>
      <w:numFmt w:val="lowerLetter"/>
      <w:lvlText w:val="%5."/>
      <w:lvlJc w:val="left"/>
      <w:pPr>
        <w:ind w:left="3919" w:hanging="360"/>
      </w:pPr>
    </w:lvl>
    <w:lvl w:ilvl="5" w:tplc="0415001B" w:tentative="1">
      <w:start w:val="1"/>
      <w:numFmt w:val="lowerRoman"/>
      <w:lvlText w:val="%6."/>
      <w:lvlJc w:val="right"/>
      <w:pPr>
        <w:ind w:left="4639" w:hanging="180"/>
      </w:pPr>
    </w:lvl>
    <w:lvl w:ilvl="6" w:tplc="0415000F" w:tentative="1">
      <w:start w:val="1"/>
      <w:numFmt w:val="decimal"/>
      <w:lvlText w:val="%7."/>
      <w:lvlJc w:val="left"/>
      <w:pPr>
        <w:ind w:left="5359" w:hanging="360"/>
      </w:pPr>
    </w:lvl>
    <w:lvl w:ilvl="7" w:tplc="04150019" w:tentative="1">
      <w:start w:val="1"/>
      <w:numFmt w:val="lowerLetter"/>
      <w:lvlText w:val="%8."/>
      <w:lvlJc w:val="left"/>
      <w:pPr>
        <w:ind w:left="6079" w:hanging="360"/>
      </w:pPr>
    </w:lvl>
    <w:lvl w:ilvl="8" w:tplc="0415001B" w:tentative="1">
      <w:start w:val="1"/>
      <w:numFmt w:val="lowerRoman"/>
      <w:lvlText w:val="%9."/>
      <w:lvlJc w:val="right"/>
      <w:pPr>
        <w:ind w:left="6799" w:hanging="180"/>
      </w:pPr>
    </w:lvl>
  </w:abstractNum>
  <w:abstractNum w:abstractNumId="11" w15:restartNumberingAfterBreak="0">
    <w:nsid w:val="39E97179"/>
    <w:multiLevelType w:val="hybridMultilevel"/>
    <w:tmpl w:val="EB9A28FC"/>
    <w:lvl w:ilvl="0" w:tplc="F4F645F2">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15:restartNumberingAfterBreak="0">
    <w:nsid w:val="3CC8119C"/>
    <w:multiLevelType w:val="hybridMultilevel"/>
    <w:tmpl w:val="7B8E6C72"/>
    <w:lvl w:ilvl="0" w:tplc="F600029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05E22E6"/>
    <w:multiLevelType w:val="hybridMultilevel"/>
    <w:tmpl w:val="B762DD18"/>
    <w:lvl w:ilvl="0" w:tplc="7306136E">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4" w15:restartNumberingAfterBreak="0">
    <w:nsid w:val="426029A3"/>
    <w:multiLevelType w:val="hybridMultilevel"/>
    <w:tmpl w:val="FE1063AA"/>
    <w:lvl w:ilvl="0" w:tplc="725EF03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32A62DF"/>
    <w:multiLevelType w:val="hybridMultilevel"/>
    <w:tmpl w:val="6AE0A07A"/>
    <w:lvl w:ilvl="0" w:tplc="F4F645F2">
      <w:start w:val="1"/>
      <w:numFmt w:val="decimal"/>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443A19AD"/>
    <w:multiLevelType w:val="hybridMultilevel"/>
    <w:tmpl w:val="5BB48C42"/>
    <w:lvl w:ilvl="0" w:tplc="32F8DB90">
      <w:start w:val="3"/>
      <w:numFmt w:val="decimal"/>
      <w:lvlText w:val="%1."/>
      <w:lvlJc w:val="left"/>
      <w:pPr>
        <w:ind w:left="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88F34">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06BA20">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E0D298">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26ABC2">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4CBF42">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7A15C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14CE9E">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5CE13A">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D32C9E"/>
    <w:multiLevelType w:val="hybridMultilevel"/>
    <w:tmpl w:val="E0301866"/>
    <w:lvl w:ilvl="0" w:tplc="83BA09CA">
      <w:start w:val="1"/>
      <w:numFmt w:val="decimal"/>
      <w:lvlText w:val="%1."/>
      <w:lvlJc w:val="left"/>
      <w:pPr>
        <w:ind w:left="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C02112">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72690E">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4A42D0">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A834A">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5C6948">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565C58">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82A29C">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BC77C0">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06B6BE7"/>
    <w:multiLevelType w:val="hybridMultilevel"/>
    <w:tmpl w:val="044C3A14"/>
    <w:lvl w:ilvl="0" w:tplc="6A78E53C">
      <w:start w:val="1"/>
      <w:numFmt w:val="decimal"/>
      <w:lvlText w:val="%1."/>
      <w:lvlJc w:val="left"/>
      <w:pPr>
        <w:ind w:left="114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48E0C69"/>
    <w:multiLevelType w:val="hybridMultilevel"/>
    <w:tmpl w:val="AD16966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0" w15:restartNumberingAfterBreak="0">
    <w:nsid w:val="5C880FBD"/>
    <w:multiLevelType w:val="hybridMultilevel"/>
    <w:tmpl w:val="85047280"/>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21" w15:restartNumberingAfterBreak="0">
    <w:nsid w:val="605E4DA8"/>
    <w:multiLevelType w:val="hybridMultilevel"/>
    <w:tmpl w:val="E438CE2A"/>
    <w:lvl w:ilvl="0" w:tplc="25EEA0E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6C2173C7"/>
    <w:multiLevelType w:val="hybridMultilevel"/>
    <w:tmpl w:val="2AAED072"/>
    <w:lvl w:ilvl="0" w:tplc="C2A4A8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12B45B5"/>
    <w:multiLevelType w:val="hybridMultilevel"/>
    <w:tmpl w:val="0646ECBA"/>
    <w:lvl w:ilvl="0" w:tplc="0426861A">
      <w:start w:val="1"/>
      <w:numFmt w:val="decimal"/>
      <w:lvlText w:val="%1)"/>
      <w:lvlJc w:val="left"/>
      <w:pPr>
        <w:ind w:left="1440" w:hanging="375"/>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15:restartNumberingAfterBreak="0">
    <w:nsid w:val="7197023C"/>
    <w:multiLevelType w:val="hybridMultilevel"/>
    <w:tmpl w:val="9D28AF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2A0FB0"/>
    <w:multiLevelType w:val="hybridMultilevel"/>
    <w:tmpl w:val="8934FE0E"/>
    <w:lvl w:ilvl="0" w:tplc="961EA3C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7A027B89"/>
    <w:multiLevelType w:val="hybridMultilevel"/>
    <w:tmpl w:val="3866FD58"/>
    <w:lvl w:ilvl="0" w:tplc="04150001">
      <w:start w:val="1"/>
      <w:numFmt w:val="bullet"/>
      <w:lvlText w:val=""/>
      <w:lvlJc w:val="left"/>
      <w:pPr>
        <w:ind w:left="31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396629E">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2AA89C">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5AF800">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1AB23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F60722">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6233E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6B366">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C4156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A0B516A"/>
    <w:multiLevelType w:val="hybridMultilevel"/>
    <w:tmpl w:val="0A42E65C"/>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8" w15:restartNumberingAfterBreak="0">
    <w:nsid w:val="7F8152A1"/>
    <w:multiLevelType w:val="hybridMultilevel"/>
    <w:tmpl w:val="F0D82AB8"/>
    <w:lvl w:ilvl="0" w:tplc="04150001">
      <w:start w:val="1"/>
      <w:numFmt w:val="bullet"/>
      <w:lvlText w:val=""/>
      <w:lvlJc w:val="left"/>
      <w:pPr>
        <w:ind w:left="319"/>
      </w:pPr>
      <w:rPr>
        <w:rFonts w:ascii="Symbol" w:hAnsi="Symbol" w:hint="default"/>
        <w:b/>
        <w:i w:val="0"/>
        <w:strike w:val="0"/>
        <w:dstrike w:val="0"/>
        <w:color w:val="000000"/>
        <w:sz w:val="16"/>
        <w:szCs w:val="16"/>
        <w:u w:val="none" w:color="000000"/>
        <w:bdr w:val="none" w:sz="0" w:space="0" w:color="auto"/>
        <w:shd w:val="clear" w:color="auto" w:fill="auto"/>
        <w:vertAlign w:val="baseline"/>
      </w:rPr>
    </w:lvl>
    <w:lvl w:ilvl="1" w:tplc="8D4ACBE6">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10127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88633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88A6C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E6F830">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D652E0">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42DBA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064FB6">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2"/>
  </w:num>
  <w:num w:numId="3">
    <w:abstractNumId w:val="14"/>
  </w:num>
  <w:num w:numId="4">
    <w:abstractNumId w:val="25"/>
  </w:num>
  <w:num w:numId="5">
    <w:abstractNumId w:val="9"/>
  </w:num>
  <w:num w:numId="6">
    <w:abstractNumId w:val="23"/>
  </w:num>
  <w:num w:numId="7">
    <w:abstractNumId w:val="12"/>
  </w:num>
  <w:num w:numId="8">
    <w:abstractNumId w:val="5"/>
  </w:num>
  <w:num w:numId="9">
    <w:abstractNumId w:val="11"/>
  </w:num>
  <w:num w:numId="10">
    <w:abstractNumId w:val="28"/>
  </w:num>
  <w:num w:numId="11">
    <w:abstractNumId w:val="7"/>
  </w:num>
  <w:num w:numId="12">
    <w:abstractNumId w:val="26"/>
  </w:num>
  <w:num w:numId="13">
    <w:abstractNumId w:val="10"/>
  </w:num>
  <w:num w:numId="14">
    <w:abstractNumId w:val="17"/>
  </w:num>
  <w:num w:numId="15">
    <w:abstractNumId w:val="16"/>
  </w:num>
  <w:num w:numId="16">
    <w:abstractNumId w:val="1"/>
  </w:num>
  <w:num w:numId="17">
    <w:abstractNumId w:val="4"/>
  </w:num>
  <w:num w:numId="18">
    <w:abstractNumId w:val="15"/>
  </w:num>
  <w:num w:numId="19">
    <w:abstractNumId w:val="3"/>
  </w:num>
  <w:num w:numId="20">
    <w:abstractNumId w:val="19"/>
  </w:num>
  <w:num w:numId="21">
    <w:abstractNumId w:val="24"/>
  </w:num>
  <w:num w:numId="22">
    <w:abstractNumId w:val="20"/>
  </w:num>
  <w:num w:numId="23">
    <w:abstractNumId w:val="13"/>
  </w:num>
  <w:num w:numId="24">
    <w:abstractNumId w:val="27"/>
  </w:num>
  <w:num w:numId="25">
    <w:abstractNumId w:val="18"/>
  </w:num>
  <w:num w:numId="26">
    <w:abstractNumId w:val="8"/>
  </w:num>
  <w:num w:numId="27">
    <w:abstractNumId w:val="6"/>
  </w:num>
  <w:num w:numId="28">
    <w:abstractNumId w:val="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C9"/>
    <w:rsid w:val="00222112"/>
    <w:rsid w:val="00493F3C"/>
    <w:rsid w:val="00B750C9"/>
    <w:rsid w:val="00C062AB"/>
    <w:rsid w:val="00E50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74D86"/>
  <w15:chartTrackingRefBased/>
  <w15:docId w15:val="{5C6B15A3-E5E1-4FEB-B30F-7A5D4147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0C9"/>
  </w:style>
  <w:style w:type="paragraph" w:styleId="Nagwek2">
    <w:name w:val="heading 2"/>
    <w:basedOn w:val="Normalny"/>
    <w:next w:val="Normalny"/>
    <w:link w:val="Nagwek2Znak"/>
    <w:uiPriority w:val="9"/>
    <w:semiHidden/>
    <w:unhideWhenUsed/>
    <w:qFormat/>
    <w:rsid w:val="00B750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next w:val="Normalny"/>
    <w:link w:val="Nagwek3Znak"/>
    <w:uiPriority w:val="9"/>
    <w:unhideWhenUsed/>
    <w:qFormat/>
    <w:rsid w:val="00B750C9"/>
    <w:pPr>
      <w:keepNext/>
      <w:keepLines/>
      <w:spacing w:after="3"/>
      <w:ind w:left="10" w:hanging="10"/>
      <w:outlineLvl w:val="2"/>
    </w:pPr>
    <w:rPr>
      <w:rFonts w:ascii="Times New Roman" w:eastAsia="Times New Roman" w:hAnsi="Times New Roman" w:cs="Times New Roman"/>
      <w:b/>
      <w:color w:val="000000"/>
      <w:lang w:eastAsia="pl-PL"/>
    </w:rPr>
  </w:style>
  <w:style w:type="paragraph" w:styleId="Nagwek4">
    <w:name w:val="heading 4"/>
    <w:basedOn w:val="Normalny"/>
    <w:next w:val="Normalny"/>
    <w:link w:val="Nagwek4Znak"/>
    <w:uiPriority w:val="9"/>
    <w:semiHidden/>
    <w:unhideWhenUsed/>
    <w:qFormat/>
    <w:rsid w:val="00B750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B750C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B750C9"/>
    <w:rPr>
      <w:rFonts w:ascii="Times New Roman" w:eastAsia="Times New Roman" w:hAnsi="Times New Roman" w:cs="Times New Roman"/>
      <w:b/>
      <w:color w:val="000000"/>
      <w:lang w:eastAsia="pl-PL"/>
    </w:rPr>
  </w:style>
  <w:style w:type="character" w:customStyle="1" w:styleId="Nagwek4Znak">
    <w:name w:val="Nagłówek 4 Znak"/>
    <w:basedOn w:val="Domylnaczcionkaakapitu"/>
    <w:link w:val="Nagwek4"/>
    <w:uiPriority w:val="9"/>
    <w:semiHidden/>
    <w:rsid w:val="00B750C9"/>
    <w:rPr>
      <w:rFonts w:asciiTheme="majorHAnsi" w:eastAsiaTheme="majorEastAsia" w:hAnsiTheme="majorHAnsi" w:cstheme="majorBidi"/>
      <w:i/>
      <w:iCs/>
      <w:color w:val="2F5496" w:themeColor="accent1" w:themeShade="BF"/>
    </w:rPr>
  </w:style>
  <w:style w:type="paragraph" w:styleId="Akapitzlist">
    <w:name w:val="List Paragraph"/>
    <w:basedOn w:val="Normalny"/>
    <w:uiPriority w:val="34"/>
    <w:qFormat/>
    <w:rsid w:val="00B750C9"/>
    <w:pPr>
      <w:ind w:left="720"/>
      <w:contextualSpacing/>
    </w:pPr>
  </w:style>
  <w:style w:type="table" w:styleId="Tabela-Siatka">
    <w:name w:val="Table Grid"/>
    <w:basedOn w:val="Standardowy"/>
    <w:uiPriority w:val="39"/>
    <w:rsid w:val="00B7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B750C9"/>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rsid w:val="00B750C9"/>
    <w:rPr>
      <w:sz w:val="16"/>
      <w:szCs w:val="16"/>
    </w:rPr>
  </w:style>
  <w:style w:type="paragraph" w:styleId="Tekstkomentarza">
    <w:name w:val="annotation text"/>
    <w:basedOn w:val="Normalny"/>
    <w:link w:val="TekstkomentarzaZnak"/>
    <w:uiPriority w:val="99"/>
    <w:unhideWhenUsed/>
    <w:rsid w:val="00B750C9"/>
    <w:pPr>
      <w:spacing w:line="240" w:lineRule="auto"/>
    </w:pPr>
    <w:rPr>
      <w:sz w:val="20"/>
      <w:szCs w:val="20"/>
    </w:rPr>
  </w:style>
  <w:style w:type="character" w:customStyle="1" w:styleId="TekstkomentarzaZnak">
    <w:name w:val="Tekst komentarza Znak"/>
    <w:basedOn w:val="Domylnaczcionkaakapitu"/>
    <w:link w:val="Tekstkomentarza"/>
    <w:uiPriority w:val="99"/>
    <w:rsid w:val="00B750C9"/>
    <w:rPr>
      <w:sz w:val="20"/>
      <w:szCs w:val="20"/>
    </w:rPr>
  </w:style>
  <w:style w:type="paragraph" w:styleId="Tematkomentarza">
    <w:name w:val="annotation subject"/>
    <w:basedOn w:val="Tekstkomentarza"/>
    <w:next w:val="Tekstkomentarza"/>
    <w:link w:val="TematkomentarzaZnak"/>
    <w:uiPriority w:val="99"/>
    <w:semiHidden/>
    <w:unhideWhenUsed/>
    <w:rsid w:val="00B750C9"/>
    <w:rPr>
      <w:b/>
      <w:bCs/>
    </w:rPr>
  </w:style>
  <w:style w:type="character" w:customStyle="1" w:styleId="TematkomentarzaZnak">
    <w:name w:val="Temat komentarza Znak"/>
    <w:basedOn w:val="TekstkomentarzaZnak"/>
    <w:link w:val="Tematkomentarza"/>
    <w:uiPriority w:val="99"/>
    <w:semiHidden/>
    <w:rsid w:val="00B750C9"/>
    <w:rPr>
      <w:b/>
      <w:bCs/>
      <w:sz w:val="20"/>
      <w:szCs w:val="20"/>
    </w:rPr>
  </w:style>
  <w:style w:type="paragraph" w:styleId="Tekstdymka">
    <w:name w:val="Balloon Text"/>
    <w:basedOn w:val="Normalny"/>
    <w:link w:val="TekstdymkaZnak"/>
    <w:uiPriority w:val="99"/>
    <w:semiHidden/>
    <w:unhideWhenUsed/>
    <w:rsid w:val="00B750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50C9"/>
    <w:rPr>
      <w:rFonts w:ascii="Segoe UI" w:hAnsi="Segoe UI" w:cs="Segoe UI"/>
      <w:sz w:val="18"/>
      <w:szCs w:val="18"/>
    </w:rPr>
  </w:style>
  <w:style w:type="paragraph" w:customStyle="1" w:styleId="Akapitzlist2">
    <w:name w:val="Akapit z listą2"/>
    <w:basedOn w:val="Normalny"/>
    <w:rsid w:val="00B750C9"/>
    <w:pPr>
      <w:spacing w:after="200" w:line="276" w:lineRule="auto"/>
      <w:ind w:left="708"/>
    </w:pPr>
    <w:rPr>
      <w:rFonts w:ascii="Calibri" w:eastAsia="Times New Roman" w:hAnsi="Calibri" w:cs="Times New Roman"/>
    </w:rPr>
  </w:style>
  <w:style w:type="paragraph" w:styleId="Nagwek">
    <w:name w:val="header"/>
    <w:basedOn w:val="Normalny"/>
    <w:link w:val="NagwekZnak"/>
    <w:uiPriority w:val="99"/>
    <w:unhideWhenUsed/>
    <w:rsid w:val="00B750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50C9"/>
  </w:style>
  <w:style w:type="paragraph" w:styleId="Stopka">
    <w:name w:val="footer"/>
    <w:basedOn w:val="Normalny"/>
    <w:link w:val="StopkaZnak"/>
    <w:uiPriority w:val="99"/>
    <w:unhideWhenUsed/>
    <w:rsid w:val="00B750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50C9"/>
  </w:style>
  <w:style w:type="table" w:customStyle="1" w:styleId="TableGrid">
    <w:name w:val="TableGrid"/>
    <w:rsid w:val="00B750C9"/>
    <w:pPr>
      <w:spacing w:after="0" w:line="240" w:lineRule="auto"/>
    </w:pPr>
    <w:rPr>
      <w:rFonts w:eastAsiaTheme="minorEastAsia"/>
      <w:lang w:eastAsia="pl-PL"/>
    </w:rPr>
    <w:tblPr>
      <w:tblCellMar>
        <w:top w:w="0" w:type="dxa"/>
        <w:left w:w="0" w:type="dxa"/>
        <w:bottom w:w="0" w:type="dxa"/>
        <w:right w:w="0" w:type="dxa"/>
      </w:tblCellMar>
    </w:tblPr>
  </w:style>
  <w:style w:type="paragraph" w:styleId="Poprawka">
    <w:name w:val="Revision"/>
    <w:hidden/>
    <w:uiPriority w:val="99"/>
    <w:semiHidden/>
    <w:rsid w:val="00B750C9"/>
    <w:pPr>
      <w:spacing w:after="0" w:line="240" w:lineRule="auto"/>
    </w:pPr>
  </w:style>
  <w:style w:type="paragraph" w:customStyle="1" w:styleId="Default">
    <w:name w:val="Default"/>
    <w:rsid w:val="00B750C9"/>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B750C9"/>
    <w:rPr>
      <w:b/>
      <w:bCs/>
    </w:rPr>
  </w:style>
  <w:style w:type="paragraph" w:customStyle="1" w:styleId="pf0">
    <w:name w:val="pf0"/>
    <w:basedOn w:val="Normalny"/>
    <w:rsid w:val="00B750C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B750C9"/>
    <w:rPr>
      <w:rFonts w:ascii="Segoe UI" w:hAnsi="Segoe UI" w:cs="Segoe UI" w:hint="default"/>
      <w:sz w:val="18"/>
      <w:szCs w:val="18"/>
    </w:rPr>
  </w:style>
  <w:style w:type="character" w:customStyle="1" w:styleId="cf11">
    <w:name w:val="cf11"/>
    <w:basedOn w:val="Domylnaczcionkaakapitu"/>
    <w:rsid w:val="00B750C9"/>
    <w:rPr>
      <w:rFonts w:ascii="Segoe UI" w:hAnsi="Segoe UI" w:cs="Segoe UI" w:hint="default"/>
      <w:b/>
      <w:bCs/>
      <w:i/>
      <w:iCs/>
      <w:sz w:val="18"/>
      <w:szCs w:val="18"/>
    </w:rPr>
  </w:style>
  <w:style w:type="character" w:customStyle="1" w:styleId="cf31">
    <w:name w:val="cf31"/>
    <w:basedOn w:val="Domylnaczcionkaakapitu"/>
    <w:rsid w:val="00B750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10731</Words>
  <Characters>64390</Characters>
  <Application>Microsoft Office Word</Application>
  <DocSecurity>0</DocSecurity>
  <Lines>536</Lines>
  <Paragraphs>149</Paragraphs>
  <ScaleCrop>false</ScaleCrop>
  <Company/>
  <LinksUpToDate>false</LinksUpToDate>
  <CharactersWithSpaces>74972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Boniecki Filip</dc:creator>
  <cp:keywords/>
  <dc:description/>
  <cp:lastModifiedBy>Boniecki Filip</cp:lastModifiedBy>
  <cp:revision>1</cp:revision>
  <dcterms:created xsi:type="dcterms:W3CDTF">2024-08-20T05:31:00Z</dcterms:created>
  <dcterms:modified xsi:type="dcterms:W3CDTF">2024-08-20T05:33:00Z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UxC4dwLulzfINJ8nQH+xvX5LNGipWa4BRSZhPgxsCvkRHL6uyor4/OAoeL11Ua6UQpUnOmuf3BHXhuI4n+AZQA==</vt:lpwstr>
  </property>
  <property fmtid="{D5CDD505-2E9C-101B-9397-08002B2CF9AE}" pid="4" name="MFClassificationDate">
    <vt:lpwstr>2024-08-20T07:32:20.4203035+02:00</vt:lpwstr>
  </property>
  <property fmtid="{D5CDD505-2E9C-101B-9397-08002B2CF9AE}" pid="5" name="MFClassifiedBySID">
    <vt:lpwstr>UxC4dwLulzfINJ8nQH+xvX5LNGipWa4BRSZhPgxsCvm42mrIC/DSDv0ggS+FjUN/2v1BBotkLlY5aAiEhoi6uSA1pnrGV8FpnGxjofnDU8XsaSI/BWZ9eK4v4zrOywTf</vt:lpwstr>
  </property>
  <property fmtid="{D5CDD505-2E9C-101B-9397-08002B2CF9AE}" pid="6" name="MFGRNItemId">
    <vt:lpwstr>GRN-b34977bc-39f9-4054-804a-88a235d49289</vt:lpwstr>
  </property>
  <property fmtid="{D5CDD505-2E9C-101B-9397-08002B2CF9AE}" pid="7" name="MFHash">
    <vt:lpwstr>fSzbew7sgYPc7Ts/3xj67v/TE4Y7RcXHqEDBLdOdvwE=</vt:lpwstr>
  </property>
  <property fmtid="{D5CDD505-2E9C-101B-9397-08002B2CF9AE}" pid="8" name="DLPManualFileClassification">
    <vt:lpwstr>{2755b7d9-e53d-4779-a40c-03797dcf43b3}</vt:lpwstr>
  </property>
  <property fmtid="{D5CDD505-2E9C-101B-9397-08002B2CF9AE}" pid="9" name="MFRefresh">
    <vt:lpwstr>False</vt:lpwstr>
  </property>
</Properties>
</file>