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BC3E6" w14:textId="326889DB" w:rsidR="000E09F6" w:rsidRPr="007B7D02" w:rsidRDefault="31C09935" w:rsidP="31C09935">
      <w:pPr>
        <w:spacing w:after="0" w:line="240" w:lineRule="auto"/>
        <w:jc w:val="right"/>
        <w:rPr>
          <w:rFonts w:ascii="Lato" w:eastAsia="Times New Roman" w:hAnsi="Lato"/>
          <w:b/>
          <w:bCs/>
          <w:sz w:val="24"/>
          <w:szCs w:val="24"/>
          <w:lang w:eastAsia="pl-PL"/>
        </w:rPr>
      </w:pPr>
      <w:r w:rsidRPr="007B7D02">
        <w:rPr>
          <w:rFonts w:ascii="Lato" w:eastAsia="Times New Roman" w:hAnsi="Lato"/>
          <w:b/>
          <w:bCs/>
          <w:sz w:val="24"/>
          <w:szCs w:val="24"/>
          <w:lang w:eastAsia="pl-PL"/>
        </w:rPr>
        <w:t>Załącznik nr 10 do OPZ</w:t>
      </w:r>
    </w:p>
    <w:p w14:paraId="1D974252" w14:textId="1E66A7DB" w:rsidR="000E09F6" w:rsidRPr="007B7D02" w:rsidRDefault="000E09F6" w:rsidP="000E09F6">
      <w:pPr>
        <w:rPr>
          <w:rFonts w:ascii="Lato" w:hAnsi="Lato"/>
          <w:sz w:val="24"/>
          <w:szCs w:val="24"/>
        </w:rPr>
      </w:pPr>
    </w:p>
    <w:p w14:paraId="6342490F" w14:textId="00F9AFC0" w:rsidR="00A32ECD" w:rsidRPr="007B7D02" w:rsidRDefault="00A32ECD" w:rsidP="000E09F6">
      <w:pPr>
        <w:rPr>
          <w:rFonts w:ascii="Lato" w:hAnsi="Lato"/>
          <w:sz w:val="24"/>
          <w:szCs w:val="24"/>
        </w:rPr>
      </w:pPr>
    </w:p>
    <w:p w14:paraId="05D8106D" w14:textId="4CFAD780" w:rsidR="00A32ECD" w:rsidRPr="007B7D02" w:rsidRDefault="00A32ECD" w:rsidP="000E09F6">
      <w:pPr>
        <w:rPr>
          <w:rFonts w:ascii="Lato" w:hAnsi="Lato"/>
          <w:sz w:val="24"/>
          <w:szCs w:val="24"/>
        </w:rPr>
      </w:pPr>
    </w:p>
    <w:p w14:paraId="4E2A2DC9" w14:textId="432B6245" w:rsidR="00A32ECD" w:rsidRPr="007B7D02" w:rsidRDefault="00A32ECD" w:rsidP="000E09F6">
      <w:pPr>
        <w:rPr>
          <w:rFonts w:ascii="Lato" w:hAnsi="Lato"/>
          <w:sz w:val="24"/>
          <w:szCs w:val="24"/>
        </w:rPr>
      </w:pPr>
    </w:p>
    <w:p w14:paraId="7265BA45" w14:textId="43A7D4AA" w:rsidR="00A32ECD" w:rsidRPr="007B7D02" w:rsidRDefault="00A32ECD" w:rsidP="000E09F6">
      <w:pPr>
        <w:rPr>
          <w:rFonts w:ascii="Lato" w:hAnsi="Lato"/>
          <w:sz w:val="24"/>
          <w:szCs w:val="24"/>
        </w:rPr>
      </w:pPr>
    </w:p>
    <w:p w14:paraId="1896514E" w14:textId="59B9E51E" w:rsidR="00A32ECD" w:rsidRPr="007B7D02" w:rsidRDefault="00A32ECD" w:rsidP="000E09F6">
      <w:pPr>
        <w:rPr>
          <w:rFonts w:ascii="Lato" w:hAnsi="Lato"/>
          <w:sz w:val="24"/>
          <w:szCs w:val="24"/>
        </w:rPr>
      </w:pPr>
    </w:p>
    <w:p w14:paraId="4B978A30" w14:textId="77777777" w:rsidR="00A32ECD" w:rsidRPr="007B7D02" w:rsidRDefault="00A32ECD" w:rsidP="000E09F6">
      <w:pPr>
        <w:rPr>
          <w:rFonts w:ascii="Lato" w:hAnsi="Lato"/>
          <w:sz w:val="24"/>
          <w:szCs w:val="24"/>
        </w:rPr>
      </w:pPr>
    </w:p>
    <w:p w14:paraId="334920D0" w14:textId="77777777" w:rsidR="00A32ECD" w:rsidRPr="007B7D02" w:rsidRDefault="00A32ECD" w:rsidP="00A32ECD">
      <w:pPr>
        <w:pStyle w:val="Nagwek1"/>
        <w:numPr>
          <w:ilvl w:val="0"/>
          <w:numId w:val="0"/>
        </w:numPr>
        <w:ind w:left="502" w:hanging="360"/>
        <w:jc w:val="left"/>
        <w:rPr>
          <w:rFonts w:ascii="Lato" w:hAnsi="Lato"/>
          <w:sz w:val="56"/>
          <w:szCs w:val="56"/>
        </w:rPr>
      </w:pPr>
    </w:p>
    <w:p w14:paraId="4ED80F9E" w14:textId="1FC06756" w:rsidR="000E09F6" w:rsidRPr="007B7D02" w:rsidRDefault="31C09935" w:rsidP="00A32ECD">
      <w:pPr>
        <w:pStyle w:val="Nagwek1"/>
        <w:numPr>
          <w:ilvl w:val="0"/>
          <w:numId w:val="0"/>
        </w:numPr>
        <w:ind w:left="502" w:hanging="360"/>
        <w:jc w:val="right"/>
        <w:rPr>
          <w:rFonts w:ascii="Lato" w:hAnsi="Lato"/>
          <w:sz w:val="56"/>
          <w:szCs w:val="56"/>
        </w:rPr>
      </w:pPr>
      <w:r w:rsidRPr="007B7D02">
        <w:rPr>
          <w:rFonts w:ascii="Lato" w:hAnsi="Lato"/>
          <w:sz w:val="56"/>
          <w:szCs w:val="56"/>
        </w:rPr>
        <w:t>Przeszkolenia</w:t>
      </w:r>
    </w:p>
    <w:p w14:paraId="1B29B69D" w14:textId="2A4F7583" w:rsidR="00A32ECD" w:rsidRPr="007B7D02" w:rsidRDefault="00A32ECD" w:rsidP="00A32ECD"/>
    <w:p w14:paraId="455BD936" w14:textId="6FA8D66A" w:rsidR="00A32ECD" w:rsidRPr="007B7D02" w:rsidRDefault="00A32ECD" w:rsidP="00A32ECD"/>
    <w:p w14:paraId="3B368CA1" w14:textId="36BDDA86" w:rsidR="00A32ECD" w:rsidRPr="007B7D02" w:rsidRDefault="00A32ECD" w:rsidP="00A32ECD"/>
    <w:p w14:paraId="2C751EF2" w14:textId="243102B5" w:rsidR="00A32ECD" w:rsidRPr="007B7D02" w:rsidRDefault="00A32ECD" w:rsidP="00A32ECD"/>
    <w:p w14:paraId="07419699" w14:textId="7A3B31F0" w:rsidR="00A32ECD" w:rsidRPr="007B7D02" w:rsidRDefault="00A32ECD" w:rsidP="00A32ECD"/>
    <w:p w14:paraId="4BF7B388" w14:textId="78AF3F3F" w:rsidR="00A32ECD" w:rsidRPr="007B7D02" w:rsidRDefault="00A32ECD" w:rsidP="00A32ECD"/>
    <w:p w14:paraId="761A41BB" w14:textId="685887DC" w:rsidR="00A32ECD" w:rsidRPr="007B7D02" w:rsidRDefault="00A32ECD" w:rsidP="00A32ECD"/>
    <w:p w14:paraId="2760F68A" w14:textId="4DDECA06" w:rsidR="00A32ECD" w:rsidRPr="007B7D02" w:rsidRDefault="00A32ECD" w:rsidP="00A32ECD"/>
    <w:p w14:paraId="76F9235D" w14:textId="4ECEA929" w:rsidR="00A32ECD" w:rsidRPr="007B7D02" w:rsidRDefault="00A32ECD" w:rsidP="00A32ECD"/>
    <w:p w14:paraId="693C65D4" w14:textId="4D1B7159" w:rsidR="00A32ECD" w:rsidRPr="007B7D02" w:rsidRDefault="00A32ECD" w:rsidP="00A32ECD"/>
    <w:p w14:paraId="30D83C6C" w14:textId="7292D3F2" w:rsidR="00A32ECD" w:rsidRPr="007B7D02" w:rsidRDefault="00A32ECD" w:rsidP="00A32ECD"/>
    <w:p w14:paraId="05D9ED85" w14:textId="1479AB82" w:rsidR="00A32ECD" w:rsidRPr="007B7D02" w:rsidRDefault="00A32ECD" w:rsidP="00A32ECD"/>
    <w:p w14:paraId="1AB569CE" w14:textId="3CA8B391" w:rsidR="00A32ECD" w:rsidRPr="007B7D02" w:rsidRDefault="00A32ECD" w:rsidP="00A32ECD"/>
    <w:p w14:paraId="2EFD9034" w14:textId="5091DC27" w:rsidR="00A32ECD" w:rsidRPr="007B7D02" w:rsidRDefault="00A32ECD" w:rsidP="00A32ECD"/>
    <w:p w14:paraId="06B7A607" w14:textId="4E69168F" w:rsidR="00A32ECD" w:rsidRPr="007B7D02" w:rsidRDefault="00A32ECD" w:rsidP="00A32ECD"/>
    <w:p w14:paraId="309358BF" w14:textId="77777777" w:rsidR="00A32ECD" w:rsidRPr="007B7D02" w:rsidRDefault="00A32ECD" w:rsidP="00A32ECD"/>
    <w:p w14:paraId="10253302" w14:textId="12F1CE8D" w:rsidR="007A3F51" w:rsidRPr="007B7D02" w:rsidRDefault="31ADFEF6" w:rsidP="00A32ECD">
      <w:pPr>
        <w:pStyle w:val="Nagwek1"/>
        <w:jc w:val="left"/>
        <w:rPr>
          <w:rFonts w:ascii="Lato" w:hAnsi="Lato"/>
          <w:lang w:eastAsia="pl-PL"/>
        </w:rPr>
      </w:pPr>
      <w:r w:rsidRPr="007B7D02">
        <w:rPr>
          <w:rFonts w:ascii="Lato" w:hAnsi="Lato"/>
          <w:lang w:eastAsia="pl-PL"/>
        </w:rPr>
        <w:lastRenderedPageBreak/>
        <w:t>Przeszkolenia w ramach Rozwoju Zdefiniowanego lub na Zgłoszenie w związku z wprowadzaniem nowych i zmodernizowanych funkcjonalności Systemu</w:t>
      </w:r>
    </w:p>
    <w:p w14:paraId="51DBF358" w14:textId="195325A4" w:rsidR="000E09F6" w:rsidRPr="007B7D02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Wykonawca zobowiązuje się, w ramach wynagrodzenia, do przeprowadzenia przeszkolenia dla osób wskazanych przez Zamawiającego.</w:t>
      </w:r>
    </w:p>
    <w:p w14:paraId="7E1353BA" w14:textId="7C5E3297" w:rsidR="000E09F6" w:rsidRPr="007B7D02" w:rsidRDefault="31ADFEF6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Terminy przeszkolenia zostaną ustalone z Wykonawcą po podpisaniu Umowy, w Harmonogramie lub wskazane w ramach Wniosku Zmiany. Przeszkolenia będą się odbywały w Dni robocze, w godzinach pomiędzy 8:00 a 16:00. </w:t>
      </w:r>
    </w:p>
    <w:p w14:paraId="468001D4" w14:textId="5F08E42A" w:rsidR="000E09F6" w:rsidRPr="007B7D02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Wykonawca przedstawi Zamawiającemu na co najmniej 10 Dni roboczych przed rozpoczęciem przeszkolenia, do akceptacji: </w:t>
      </w:r>
    </w:p>
    <w:p w14:paraId="32EF9F6C" w14:textId="451D8558" w:rsidR="000E09F6" w:rsidRPr="007B7D02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zakres przeszkolenia; </w:t>
      </w:r>
    </w:p>
    <w:p w14:paraId="2DC3C9FA" w14:textId="189164DA" w:rsidR="000E09F6" w:rsidRPr="007B7D02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agendę; </w:t>
      </w:r>
    </w:p>
    <w:p w14:paraId="4FB35AAA" w14:textId="1CD6B78B" w:rsidR="00D90389" w:rsidRPr="007B7D02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wykładowcę; </w:t>
      </w:r>
    </w:p>
    <w:p w14:paraId="7E49EE03" w14:textId="744C19BF" w:rsidR="00D90389" w:rsidRPr="007B7D02" w:rsidRDefault="31C09935" w:rsidP="00A32ECD">
      <w:pPr>
        <w:pStyle w:val="Akapitzlist"/>
        <w:numPr>
          <w:ilvl w:val="0"/>
          <w:numId w:val="21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materiały szkoleniowe. </w:t>
      </w:r>
    </w:p>
    <w:p w14:paraId="57440CEA" w14:textId="595FF8B8" w:rsidR="00D90389" w:rsidRPr="007B7D02" w:rsidRDefault="31C09935" w:rsidP="00A32ECD">
      <w:pPr>
        <w:numPr>
          <w:ilvl w:val="0"/>
          <w:numId w:val="9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</w:rPr>
        <w:t xml:space="preserve">Zamawiający w terminie 5 Dni roboczych zaakceptuje warunki przeprowadzenia przeszkolenia przedstawione przez Wykonawcę lub zgłosi do nich uwagi. Wykonawca ma obowiązek uwzględnić uwagi Zamawiającego w terminie 3 Dni roboczych i przedstawić poprawione warunki. </w:t>
      </w:r>
    </w:p>
    <w:p w14:paraId="5E9200E0" w14:textId="3A35DB54" w:rsidR="000E09F6" w:rsidRPr="007B7D02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Przeszkolenia będą prowadzone w języku polskim. </w:t>
      </w:r>
    </w:p>
    <w:p w14:paraId="2FCDE641" w14:textId="77777777" w:rsidR="007F1491" w:rsidRPr="007B7D02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Wykonawca w ramach wynagrodzenia zapewni wykładowcę posiadającego kwalifikacje i odpowiednią wiedzę do przeszkolenia dotyczącą działania i budowy Systemu.</w:t>
      </w:r>
    </w:p>
    <w:p w14:paraId="7DE1BF3C" w14:textId="16749D0F" w:rsidR="007F1491" w:rsidRPr="007B7D02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Każdy z uczestników przeszkolenia otrzyma komplet materiałów szkoleniowych w języku polskim</w:t>
      </w:r>
      <w:r w:rsidR="008464B7" w:rsidRPr="007B7D02">
        <w:rPr>
          <w:rFonts w:ascii="Lato" w:hAnsi="Lato"/>
          <w:sz w:val="22"/>
          <w:szCs w:val="24"/>
          <w:lang w:eastAsia="pl-PL"/>
        </w:rPr>
        <w:t>,</w:t>
      </w:r>
      <w:r w:rsidRPr="007B7D02">
        <w:rPr>
          <w:rFonts w:ascii="Lato" w:hAnsi="Lato"/>
          <w:sz w:val="22"/>
          <w:szCs w:val="24"/>
          <w:lang w:eastAsia="pl-PL"/>
        </w:rPr>
        <w:t xml:space="preserve"> w formie elektronicznej, zawierający:</w:t>
      </w:r>
    </w:p>
    <w:p w14:paraId="7019980F" w14:textId="1629E27C" w:rsidR="00553B7E" w:rsidRPr="007B7D02" w:rsidRDefault="31C09935" w:rsidP="00A32ECD">
      <w:pPr>
        <w:pStyle w:val="Akapitzlist"/>
        <w:numPr>
          <w:ilvl w:val="0"/>
          <w:numId w:val="23"/>
        </w:numPr>
        <w:spacing w:after="68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treść przeszkolenia (np. slajdy z używanej prezentacji oraz dodatkowo tematyka omawiana przez prowadzącego, jeśli nie jest opisana na slajdzie); </w:t>
      </w:r>
    </w:p>
    <w:p w14:paraId="20EB5BA1" w14:textId="60A3760A" w:rsidR="00553B7E" w:rsidRPr="007B7D02" w:rsidRDefault="31C09935" w:rsidP="00A32ECD">
      <w:pPr>
        <w:pStyle w:val="Akapitzlist"/>
        <w:numPr>
          <w:ilvl w:val="0"/>
          <w:numId w:val="23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omawianą dokumentację (np. Podręcznik Administratora Technicznego).</w:t>
      </w:r>
    </w:p>
    <w:p w14:paraId="7CFC5F2A" w14:textId="509581F3" w:rsidR="00356520" w:rsidRPr="007B7D02" w:rsidRDefault="31C09935" w:rsidP="00A32ECD">
      <w:pPr>
        <w:numPr>
          <w:ilvl w:val="0"/>
          <w:numId w:val="9"/>
        </w:numPr>
        <w:spacing w:after="22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</w:rPr>
        <w:t xml:space="preserve">Przeszkolenia odbędą się w formie zdalnej. Podczas przeszkolenia w formie zdalnej, uczestnicy przebywają w swoim miejscu zamieszkania / pracy. </w:t>
      </w:r>
    </w:p>
    <w:p w14:paraId="5BE4F3E9" w14:textId="12A30951" w:rsidR="00356520" w:rsidRPr="007B7D02" w:rsidRDefault="00275CA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W trakcie</w:t>
      </w:r>
      <w:r w:rsidR="31C09935" w:rsidRPr="007B7D02">
        <w:rPr>
          <w:rFonts w:ascii="Lato" w:hAnsi="Lato"/>
          <w:sz w:val="22"/>
          <w:szCs w:val="24"/>
          <w:lang w:eastAsia="pl-PL"/>
        </w:rPr>
        <w:t xml:space="preserve"> przeszkolenia w formie zdalnej</w:t>
      </w:r>
      <w:r w:rsidR="008464B7" w:rsidRPr="007B7D02">
        <w:rPr>
          <w:rFonts w:ascii="Lato" w:hAnsi="Lato"/>
          <w:sz w:val="22"/>
          <w:szCs w:val="24"/>
          <w:lang w:eastAsia="pl-PL"/>
        </w:rPr>
        <w:t>,</w:t>
      </w:r>
      <w:r w:rsidR="31C09935" w:rsidRPr="007B7D02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wykładowcę, móc zadawać pytania i wyjaśniać wątpliwości oraz wykonywać ćwiczenia praktyczne. Wykładowca musi udostępniać na bieżąco na ekranie materiały szkoleniowe. Uczestnicy muszą również widzieć i słyszeć siebie wzajemnie. Wykonawca musi w tym celu zapewnić platformę szkoleniową dostępną dla uczestników szkolenia za pośrednictwem sieci Internet, działającą na komputerach wyposażonych w system operacyjn</w:t>
      </w:r>
      <w:r w:rsidR="00A07B66" w:rsidRPr="007B7D02">
        <w:rPr>
          <w:rFonts w:ascii="Lato" w:hAnsi="Lato"/>
          <w:sz w:val="22"/>
          <w:szCs w:val="24"/>
          <w:lang w:eastAsia="pl-PL"/>
        </w:rPr>
        <w:t xml:space="preserve">y </w:t>
      </w:r>
      <w:r w:rsidR="31C09935" w:rsidRPr="007B7D02">
        <w:rPr>
          <w:rFonts w:ascii="Lato" w:hAnsi="Lato"/>
          <w:sz w:val="22"/>
          <w:szCs w:val="24"/>
          <w:lang w:eastAsia="pl-PL"/>
        </w:rPr>
        <w:t xml:space="preserve"> Microsoft Windows 10 </w:t>
      </w:r>
      <w:r w:rsidR="00A07B66" w:rsidRPr="007B7D02">
        <w:rPr>
          <w:rFonts w:ascii="Lato" w:hAnsi="Lato"/>
          <w:sz w:val="22"/>
          <w:szCs w:val="24"/>
          <w:lang w:eastAsia="pl-PL"/>
        </w:rPr>
        <w:t xml:space="preserve">lub nowszy, </w:t>
      </w:r>
      <w:r w:rsidR="31C09935" w:rsidRPr="007B7D02">
        <w:rPr>
          <w:rFonts w:ascii="Lato" w:hAnsi="Lato"/>
          <w:sz w:val="22"/>
          <w:szCs w:val="24"/>
          <w:lang w:eastAsia="pl-PL"/>
        </w:rPr>
        <w:t>posiadanych przez Zamawiającego</w:t>
      </w:r>
      <w:r w:rsidR="008464B7" w:rsidRPr="007B7D02">
        <w:rPr>
          <w:rFonts w:ascii="Lato" w:hAnsi="Lato"/>
          <w:sz w:val="22"/>
          <w:szCs w:val="24"/>
          <w:lang w:eastAsia="pl-PL"/>
        </w:rPr>
        <w:t>,</w:t>
      </w:r>
      <w:r w:rsidR="31C09935" w:rsidRPr="007B7D02">
        <w:rPr>
          <w:rFonts w:ascii="Lato" w:hAnsi="Lato"/>
          <w:sz w:val="22"/>
          <w:szCs w:val="24"/>
          <w:lang w:eastAsia="pl-PL"/>
        </w:rPr>
        <w:t xml:space="preserve"> wyposażonych w urządzenia audio i video (słuchawki/mikrofon/kamera internetowa). </w:t>
      </w:r>
    </w:p>
    <w:p w14:paraId="219DECDC" w14:textId="59865FC1" w:rsidR="00356520" w:rsidRPr="007B7D02" w:rsidRDefault="31C09935" w:rsidP="00A32ECD">
      <w:pPr>
        <w:numPr>
          <w:ilvl w:val="0"/>
          <w:numId w:val="9"/>
        </w:numPr>
        <w:spacing w:after="65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Wykonawca najpóźniej na dwa dni przed datą rozpoczęcia przeszkolenia</w:t>
      </w:r>
      <w:r w:rsidR="008464B7" w:rsidRPr="007B7D02">
        <w:rPr>
          <w:rFonts w:ascii="Lato" w:hAnsi="Lato"/>
          <w:sz w:val="22"/>
          <w:szCs w:val="24"/>
          <w:lang w:eastAsia="pl-PL"/>
        </w:rPr>
        <w:t>,</w:t>
      </w:r>
      <w:r w:rsidRPr="007B7D02">
        <w:rPr>
          <w:rFonts w:ascii="Lato" w:hAnsi="Lato"/>
          <w:sz w:val="22"/>
          <w:szCs w:val="24"/>
          <w:lang w:eastAsia="pl-PL"/>
        </w:rPr>
        <w:t xml:space="preserve"> przekaże drogą mailową wszelkie dane wymagane do podłączenia się do platformy szkoleniowej (np. loginy, hasła, link dostępowy itp.) oraz instrukcję użytkowania platformy. </w:t>
      </w:r>
      <w:r w:rsidR="00F311E1" w:rsidRPr="007B7D02">
        <w:rPr>
          <w:rFonts w:ascii="Lato" w:hAnsi="Lato"/>
          <w:sz w:val="22"/>
          <w:szCs w:val="24"/>
          <w:lang w:eastAsia="pl-PL"/>
        </w:rPr>
        <w:t>Platforma musi zapewniać możliwość nagrywania przeszkoleń.</w:t>
      </w:r>
    </w:p>
    <w:p w14:paraId="3952A3C9" w14:textId="1B78AB64" w:rsidR="000E09F6" w:rsidRPr="007B7D02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lastRenderedPageBreak/>
        <w:t xml:space="preserve">Każdy z uczestników przeszkolenia otrzyma potwierdzenie udziału w przeszkoleniu. </w:t>
      </w:r>
    </w:p>
    <w:p w14:paraId="0A8280C4" w14:textId="5ED721E2" w:rsidR="00AA1DBE" w:rsidRPr="007B7D02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</w:rPr>
        <w:t>Przeszkolenie będzie miało charakter praktyczno-teoretyczny. Wykonawca musi zapewnić dostęp do bazy szkoleniowej dla wszystkich uczestników, celem wykonywania zadań praktycznych.</w:t>
      </w:r>
    </w:p>
    <w:p w14:paraId="3E1A5384" w14:textId="77777777" w:rsidR="00F311E1" w:rsidRPr="007B7D02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</w:rPr>
        <w:t xml:space="preserve">Zamawiający zastrzega sobie prawo do nagrywania przeszkoleń prowadzonych w formie online. </w:t>
      </w:r>
      <w:r w:rsidR="00F311E1" w:rsidRPr="007B7D02">
        <w:rPr>
          <w:rFonts w:ascii="Lato" w:hAnsi="Lato"/>
          <w:sz w:val="22"/>
          <w:szCs w:val="24"/>
        </w:rPr>
        <w:t>Wykonawca będzie nagrywał przeszkolenia i przekazywał Zamawiającemu ww. nagrania.</w:t>
      </w:r>
    </w:p>
    <w:p w14:paraId="3DBBCBA2" w14:textId="4C38E79D" w:rsidR="002D2483" w:rsidRPr="007B7D02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Przez „jeden dzień” przeszkolenia rozumie się 8 godzin dydaktycznych, gdzie jedna godzina dydaktyczna trwa 45 minut. </w:t>
      </w:r>
    </w:p>
    <w:p w14:paraId="52AF92F1" w14:textId="4BE0FC5F" w:rsidR="002D2483" w:rsidRPr="007B7D02" w:rsidRDefault="31C09935" w:rsidP="00A32ECD">
      <w:pPr>
        <w:pStyle w:val="Akapitzlist"/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Przeszkolenia powinny się odbywać w co najwyżej 1,5-godzinnych blokach. </w:t>
      </w:r>
    </w:p>
    <w:p w14:paraId="34A515D9" w14:textId="113E9564" w:rsidR="002D2483" w:rsidRPr="007B7D02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Każdego dnia przeszkolenia zostanie wypełniona przez uczestników Lista obecności. </w:t>
      </w:r>
    </w:p>
    <w:p w14:paraId="063CDDB0" w14:textId="61BFB688" w:rsidR="002D2483" w:rsidRPr="007B7D02" w:rsidRDefault="31C09935" w:rsidP="00A32ECD">
      <w:pPr>
        <w:numPr>
          <w:ilvl w:val="0"/>
          <w:numId w:val="9"/>
        </w:numPr>
        <w:spacing w:after="66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Przerwa obiadowa nie wlicza się do czasu trwania przeszkolenia.</w:t>
      </w:r>
    </w:p>
    <w:p w14:paraId="2279B97D" w14:textId="5B618A91" w:rsidR="000E09F6" w:rsidRPr="007B7D02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</w:t>
      </w:r>
      <w:r w:rsidR="007A1B85" w:rsidRPr="007B7D02">
        <w:rPr>
          <w:rFonts w:ascii="Lato" w:hAnsi="Lato"/>
          <w:sz w:val="22"/>
          <w:szCs w:val="24"/>
          <w:lang w:eastAsia="pl-PL"/>
        </w:rPr>
        <w:t>prze</w:t>
      </w:r>
      <w:r w:rsidRPr="007B7D02">
        <w:rPr>
          <w:rFonts w:ascii="Lato" w:hAnsi="Lato"/>
          <w:sz w:val="22"/>
          <w:szCs w:val="24"/>
          <w:lang w:eastAsia="pl-PL"/>
        </w:rPr>
        <w:t xml:space="preserve">szkoleń przygotować raport z przeprowadzonych </w:t>
      </w:r>
      <w:r w:rsidR="007A1B85" w:rsidRPr="007B7D02">
        <w:rPr>
          <w:rFonts w:ascii="Lato" w:hAnsi="Lato"/>
          <w:sz w:val="22"/>
          <w:szCs w:val="24"/>
          <w:lang w:eastAsia="pl-PL"/>
        </w:rPr>
        <w:t>prze</w:t>
      </w:r>
      <w:r w:rsidRPr="007B7D02">
        <w:rPr>
          <w:rFonts w:ascii="Lato" w:hAnsi="Lato"/>
          <w:sz w:val="22"/>
          <w:szCs w:val="24"/>
          <w:lang w:eastAsia="pl-PL"/>
        </w:rPr>
        <w:t xml:space="preserve">szkoleń zawierający w szczególności: termin i miejsce przeprowadzenia </w:t>
      </w:r>
      <w:r w:rsidR="007A1B85" w:rsidRPr="007B7D02">
        <w:rPr>
          <w:rFonts w:ascii="Lato" w:hAnsi="Lato"/>
          <w:sz w:val="22"/>
          <w:szCs w:val="24"/>
          <w:lang w:eastAsia="pl-PL"/>
        </w:rPr>
        <w:t>prze</w:t>
      </w:r>
      <w:r w:rsidRPr="007B7D02">
        <w:rPr>
          <w:rFonts w:ascii="Lato" w:hAnsi="Lato"/>
          <w:sz w:val="22"/>
          <w:szCs w:val="24"/>
          <w:lang w:eastAsia="pl-PL"/>
        </w:rPr>
        <w:t xml:space="preserve">szkolenia, szczegółowy zakres </w:t>
      </w:r>
      <w:r w:rsidR="007A1B85" w:rsidRPr="007B7D02">
        <w:rPr>
          <w:rFonts w:ascii="Lato" w:hAnsi="Lato"/>
          <w:sz w:val="22"/>
          <w:szCs w:val="24"/>
          <w:lang w:eastAsia="pl-PL"/>
        </w:rPr>
        <w:t>prze</w:t>
      </w:r>
      <w:r w:rsidRPr="007B7D02">
        <w:rPr>
          <w:rFonts w:ascii="Lato" w:hAnsi="Lato"/>
          <w:sz w:val="22"/>
          <w:szCs w:val="24"/>
          <w:lang w:eastAsia="pl-PL"/>
        </w:rPr>
        <w:t xml:space="preserve">szkolenia, materiały szkoleniowe, Listę obecności uczestników </w:t>
      </w:r>
      <w:r w:rsidR="007A1B85" w:rsidRPr="007B7D02">
        <w:rPr>
          <w:rFonts w:ascii="Lato" w:hAnsi="Lato"/>
          <w:sz w:val="22"/>
          <w:szCs w:val="24"/>
          <w:lang w:eastAsia="pl-PL"/>
        </w:rPr>
        <w:t>prze</w:t>
      </w:r>
      <w:r w:rsidRPr="007B7D02">
        <w:rPr>
          <w:rFonts w:ascii="Lato" w:hAnsi="Lato"/>
          <w:sz w:val="22"/>
          <w:szCs w:val="24"/>
          <w:lang w:eastAsia="pl-PL"/>
        </w:rPr>
        <w:t xml:space="preserve">szkolenia. </w:t>
      </w:r>
    </w:p>
    <w:p w14:paraId="10675F93" w14:textId="7B4D353C" w:rsidR="006B0F28" w:rsidRPr="007B7D02" w:rsidRDefault="31C09935" w:rsidP="00A32ECD">
      <w:pPr>
        <w:numPr>
          <w:ilvl w:val="0"/>
          <w:numId w:val="9"/>
        </w:numPr>
        <w:spacing w:after="0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</w:rPr>
        <w:t xml:space="preserve">Zamawiający w ciągu 5 Dni roboczych zgłasza uwagi do raportu. Wykonawca ma obowiązek uwzględnić uwagi Zamawiającego w terminie 3 Dni roboczych i przedstawić poprawiony raport. </w:t>
      </w:r>
    </w:p>
    <w:p w14:paraId="635C9564" w14:textId="33D524CE" w:rsidR="00635979" w:rsidRPr="007B7D02" w:rsidRDefault="31C09935" w:rsidP="00A32ECD">
      <w:pPr>
        <w:pStyle w:val="Nagwek1"/>
        <w:jc w:val="left"/>
        <w:rPr>
          <w:rFonts w:ascii="Lato" w:hAnsi="Lato"/>
        </w:rPr>
      </w:pPr>
      <w:r w:rsidRPr="007B7D02">
        <w:rPr>
          <w:rFonts w:ascii="Lato" w:hAnsi="Lato"/>
        </w:rPr>
        <w:t>Przeszkolenia przed testami akceptacyjnymi</w:t>
      </w:r>
    </w:p>
    <w:p w14:paraId="49166271" w14:textId="1EB64A4B" w:rsidR="00387F35" w:rsidRPr="007B7D02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2"/>
          <w:lang w:eastAsia="pl-PL"/>
        </w:rPr>
      </w:pPr>
      <w:r w:rsidRPr="007B7D02">
        <w:rPr>
          <w:rFonts w:ascii="Lato" w:hAnsi="Lato"/>
          <w:sz w:val="22"/>
          <w:szCs w:val="22"/>
          <w:lang w:eastAsia="pl-PL"/>
        </w:rPr>
        <w:t>Wykonawca zobowiązany będzie przed testami akceptacyjnymi do przeprowadzenia przeszkoleń z nowej lub zmodernizowanej funkcjonalności Systemu, o ile Zamawiający zgłosi taką potrzebę.</w:t>
      </w:r>
    </w:p>
    <w:p w14:paraId="49AFA1AE" w14:textId="6CEC0CA3" w:rsidR="00594793" w:rsidRPr="007B7D02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Zamawiający na 2 </w:t>
      </w:r>
      <w:r w:rsidR="000F42DF" w:rsidRPr="007B7D02">
        <w:rPr>
          <w:rFonts w:ascii="Lato" w:hAnsi="Lato"/>
          <w:sz w:val="22"/>
          <w:szCs w:val="24"/>
          <w:lang w:eastAsia="pl-PL"/>
        </w:rPr>
        <w:t>D</w:t>
      </w:r>
      <w:r w:rsidRPr="007B7D02">
        <w:rPr>
          <w:rFonts w:ascii="Lato" w:hAnsi="Lato"/>
          <w:sz w:val="22"/>
          <w:szCs w:val="24"/>
          <w:lang w:eastAsia="pl-PL"/>
        </w:rPr>
        <w:t xml:space="preserve">ni </w:t>
      </w:r>
      <w:r w:rsidR="000F42DF" w:rsidRPr="007B7D02">
        <w:rPr>
          <w:rFonts w:ascii="Lato" w:hAnsi="Lato"/>
          <w:sz w:val="22"/>
          <w:szCs w:val="24"/>
          <w:lang w:eastAsia="pl-PL"/>
        </w:rPr>
        <w:t xml:space="preserve">robocze </w:t>
      </w:r>
      <w:r w:rsidRPr="007B7D02">
        <w:rPr>
          <w:rFonts w:ascii="Lato" w:hAnsi="Lato"/>
          <w:sz w:val="22"/>
          <w:szCs w:val="24"/>
          <w:lang w:eastAsia="pl-PL"/>
        </w:rPr>
        <w:t>przed planowanym</w:t>
      </w:r>
      <w:r w:rsidR="00314D39" w:rsidRPr="007B7D02">
        <w:rPr>
          <w:rFonts w:ascii="Lato" w:hAnsi="Lato"/>
          <w:sz w:val="22"/>
          <w:szCs w:val="24"/>
          <w:lang w:eastAsia="pl-PL"/>
        </w:rPr>
        <w:t xml:space="preserve"> terminem przeszkolenia z</w:t>
      </w:r>
      <w:r w:rsidRPr="007B7D02">
        <w:rPr>
          <w:rFonts w:ascii="Lato" w:hAnsi="Lato"/>
          <w:sz w:val="22"/>
          <w:szCs w:val="24"/>
          <w:lang w:eastAsia="pl-PL"/>
        </w:rPr>
        <w:t xml:space="preserve">głosi taką potrzebę Wykonawcy i określi jej zakres. </w:t>
      </w:r>
    </w:p>
    <w:p w14:paraId="04C9C2CE" w14:textId="4EE05030" w:rsidR="009003A6" w:rsidRPr="007B7D02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Przeszkolenia odbędą się w formie online, dla co najmniej 20 osób</w:t>
      </w:r>
      <w:r w:rsidR="008464B7" w:rsidRPr="007B7D02">
        <w:rPr>
          <w:rFonts w:ascii="Lato" w:hAnsi="Lato"/>
          <w:sz w:val="22"/>
          <w:szCs w:val="24"/>
          <w:lang w:eastAsia="pl-PL"/>
        </w:rPr>
        <w:t>,</w:t>
      </w:r>
      <w:r w:rsidRPr="007B7D02">
        <w:rPr>
          <w:rFonts w:ascii="Lato" w:hAnsi="Lato"/>
          <w:sz w:val="22"/>
          <w:szCs w:val="24"/>
          <w:lang w:eastAsia="pl-PL"/>
        </w:rPr>
        <w:t xml:space="preserve"> przy zastrzeżeniu możliwości zwiększenia liczby uczestników do 25 osób.</w:t>
      </w:r>
    </w:p>
    <w:p w14:paraId="57A5694B" w14:textId="41B522EF" w:rsidR="006B0F28" w:rsidRPr="007B7D02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  <w:lang w:eastAsia="pl-PL"/>
        </w:rPr>
        <w:t>Zamawiający każdorazowo przed testami akceptacyjnymi ustali z Wykonawcą termin oraz liczbę godzin dydaktycznych niezbędną do przeprowadzenia przeszkolenia. Jedna godzina dydaktyczna trwa 45 minut. Przeszkolenia będą się odbywały w Dni robocze, w godzinach pomiędzy 8:00 a 16:00, przy czym jednorazowe przeszkolenie nie będzie trwało dłużej niż 2 godziny zegarowe</w:t>
      </w:r>
      <w:r w:rsidR="002D3E97" w:rsidRPr="007B7D02">
        <w:rPr>
          <w:rFonts w:ascii="Lato" w:hAnsi="Lato"/>
          <w:sz w:val="22"/>
          <w:szCs w:val="24"/>
          <w:lang w:eastAsia="pl-PL"/>
        </w:rPr>
        <w:t xml:space="preserve"> lub odbywać się w co najwyżej 2 godzinnych blokach</w:t>
      </w:r>
      <w:r w:rsidRPr="007B7D02">
        <w:rPr>
          <w:rFonts w:ascii="Lato" w:hAnsi="Lato"/>
          <w:sz w:val="22"/>
          <w:szCs w:val="24"/>
          <w:lang w:eastAsia="pl-PL"/>
        </w:rPr>
        <w:t>.</w:t>
      </w:r>
    </w:p>
    <w:p w14:paraId="56FCFAD6" w14:textId="6E7E5415" w:rsidR="00B5324E" w:rsidRPr="007B7D02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Przeszkolenia odbywać się będą na środowisku testowym Zamawiającego. </w:t>
      </w:r>
    </w:p>
    <w:p w14:paraId="2583EE42" w14:textId="7B38D0AF" w:rsidR="00B5324E" w:rsidRPr="007B7D02" w:rsidRDefault="31C09935" w:rsidP="00A32ECD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</w:rPr>
        <w:t>Zamawiający zastrzega sobie prawo do nagrywania przeszkoleń.</w:t>
      </w:r>
      <w:r w:rsidR="00F311E1" w:rsidRPr="007B7D02">
        <w:t xml:space="preserve"> </w:t>
      </w:r>
      <w:r w:rsidR="00F311E1" w:rsidRPr="007B7D02">
        <w:rPr>
          <w:rFonts w:ascii="Lato" w:hAnsi="Lato"/>
          <w:sz w:val="22"/>
          <w:szCs w:val="24"/>
        </w:rPr>
        <w:t>Wykonawca będzie nagrywał przeszkolenia i przekazywał Zamawiającemu ww. nagrania.</w:t>
      </w:r>
    </w:p>
    <w:p w14:paraId="3E87C285" w14:textId="5B9468CB" w:rsidR="00494FDB" w:rsidRPr="007B7D02" w:rsidRDefault="31C09935" w:rsidP="00A32ECD">
      <w:pPr>
        <w:numPr>
          <w:ilvl w:val="0"/>
          <w:numId w:val="41"/>
        </w:numPr>
        <w:spacing w:after="22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Przeszkolenia będą prowadzone w języku polskim.</w:t>
      </w:r>
    </w:p>
    <w:p w14:paraId="410935D1" w14:textId="77777777" w:rsidR="00A32ECD" w:rsidRPr="007B7D02" w:rsidRDefault="31C0993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Wykonawca w ramach wynagrodzenia zapewni osobę posiadającą kwalifikacje i odpowiednią wiedzę do przeszkolenia z zakresu wprowadzanych funkcjonalności, co najmniej o kwalifikacjach testera.</w:t>
      </w:r>
    </w:p>
    <w:p w14:paraId="207E114C" w14:textId="1314473B" w:rsidR="00D90389" w:rsidRPr="007B7D02" w:rsidRDefault="00275CA5" w:rsidP="004E5254">
      <w:pPr>
        <w:pStyle w:val="Akapitzlist"/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>W trakcie</w:t>
      </w:r>
      <w:r w:rsidR="31C09935" w:rsidRPr="007B7D02">
        <w:rPr>
          <w:rFonts w:ascii="Lato" w:hAnsi="Lato"/>
          <w:sz w:val="22"/>
          <w:szCs w:val="24"/>
          <w:lang w:eastAsia="pl-PL"/>
        </w:rPr>
        <w:t xml:space="preserve"> przeszkolenia w formie zdalnej</w:t>
      </w:r>
      <w:r w:rsidR="008464B7" w:rsidRPr="007B7D02">
        <w:rPr>
          <w:rFonts w:ascii="Lato" w:hAnsi="Lato"/>
          <w:sz w:val="22"/>
          <w:szCs w:val="24"/>
          <w:lang w:eastAsia="pl-PL"/>
        </w:rPr>
        <w:t>,</w:t>
      </w:r>
      <w:r w:rsidR="31C09935" w:rsidRPr="007B7D02">
        <w:rPr>
          <w:rFonts w:ascii="Lato" w:hAnsi="Lato"/>
          <w:sz w:val="22"/>
          <w:szCs w:val="24"/>
          <w:lang w:eastAsia="pl-PL"/>
        </w:rPr>
        <w:t xml:space="preserve"> zachowana musi być interaktywna forma przeszkolenia. Uczestnicy w czasie rzeczywistym muszą widzieć i słyszeć osobę, o której </w:t>
      </w:r>
      <w:r w:rsidR="31C09935" w:rsidRPr="007B7D02">
        <w:rPr>
          <w:rFonts w:ascii="Lato" w:hAnsi="Lato"/>
          <w:sz w:val="22"/>
          <w:szCs w:val="24"/>
          <w:lang w:eastAsia="pl-PL"/>
        </w:rPr>
        <w:lastRenderedPageBreak/>
        <w:t>mowa w pkt 8, móc zadawać pytania i wyjaśniać wątpliwości. Uczestnicy muszą również widzieć i słyszeć siebie wzajemnie.</w:t>
      </w:r>
    </w:p>
    <w:p w14:paraId="7B13B4D1" w14:textId="6AB79FD5" w:rsidR="00D90389" w:rsidRPr="007B7D02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  <w:lang w:eastAsia="pl-PL"/>
        </w:rPr>
      </w:pPr>
      <w:r w:rsidRPr="007B7D02">
        <w:rPr>
          <w:rFonts w:ascii="Lato" w:hAnsi="Lato"/>
          <w:sz w:val="22"/>
          <w:szCs w:val="24"/>
          <w:lang w:eastAsia="pl-PL"/>
        </w:rPr>
        <w:t xml:space="preserve">Wykonawca zobowiązany jest w ciągu 4 Dni roboczych od zakończenia przeszkoleń przygotować raport z przeprowadzonych przeszkoleń zawierający w szczególności: termin i miejsce przeprowadzenia przeszkolenia, szczegółowy zakres przeszkolenia, materiały szkoleniowe, Listę obecności uczestników przeszkolenia. </w:t>
      </w:r>
    </w:p>
    <w:p w14:paraId="4CB27735" w14:textId="0626D489" w:rsidR="2AB1AE2C" w:rsidRPr="007B7D02" w:rsidRDefault="2AB1AE2C" w:rsidP="00A32ECD">
      <w:pPr>
        <w:numPr>
          <w:ilvl w:val="0"/>
          <w:numId w:val="41"/>
        </w:numPr>
        <w:spacing w:after="66"/>
        <w:ind w:left="567"/>
        <w:jc w:val="left"/>
        <w:rPr>
          <w:rFonts w:ascii="Lato" w:hAnsi="Lato"/>
          <w:sz w:val="22"/>
          <w:szCs w:val="24"/>
        </w:rPr>
      </w:pPr>
      <w:r w:rsidRPr="007B7D02">
        <w:rPr>
          <w:rFonts w:ascii="Lato" w:hAnsi="Lato"/>
          <w:sz w:val="22"/>
          <w:szCs w:val="24"/>
          <w:lang w:eastAsia="pl-PL"/>
        </w:rPr>
        <w:t>Zamawiający w ciągu 5 Dni roboczych zgłasza uwagi do raportu. Wykonawca ma obowiązek uwzględnić uwagi Zamawiającego w terminie 3 Dni roboczych i przedstawić poprawiony raport.</w:t>
      </w:r>
    </w:p>
    <w:sectPr w:rsidR="2AB1AE2C" w:rsidRPr="007B7D02" w:rsidSect="001F54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CDB1F" w14:textId="77777777" w:rsidR="00103F78" w:rsidRDefault="00103F78" w:rsidP="000E09F6">
      <w:pPr>
        <w:spacing w:after="0" w:line="240" w:lineRule="auto"/>
      </w:pPr>
      <w:r>
        <w:separator/>
      </w:r>
    </w:p>
  </w:endnote>
  <w:endnote w:type="continuationSeparator" w:id="0">
    <w:p w14:paraId="226B2212" w14:textId="77777777" w:rsidR="00103F78" w:rsidRDefault="00103F78" w:rsidP="000E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BF7E" w14:textId="09D9F651" w:rsidR="000666E0" w:rsidRDefault="000666E0" w:rsidP="000666E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515994271"/>
      <w:docPartObj>
        <w:docPartGallery w:val="Page Numbers (Bottom of Page)"/>
        <w:docPartUnique/>
      </w:docPartObj>
    </w:sdtPr>
    <w:sdtContent>
      <w:p w14:paraId="0FF6BED1" w14:textId="5233BEA4" w:rsidR="0047038C" w:rsidRDefault="0047038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7038C">
          <w:rPr>
            <w:rFonts w:ascii="Lato" w:eastAsiaTheme="majorEastAsia" w:hAnsi="Lato" w:cstheme="majorBidi"/>
            <w:sz w:val="22"/>
            <w:szCs w:val="22"/>
          </w:rPr>
          <w:t xml:space="preserve"> </w:t>
        </w:r>
        <w:r w:rsidRPr="0047038C">
          <w:rPr>
            <w:rFonts w:ascii="Lato" w:eastAsiaTheme="minorEastAsia" w:hAnsi="Lato" w:cs="Times New Roman"/>
            <w:sz w:val="22"/>
            <w:szCs w:val="22"/>
          </w:rPr>
          <w:fldChar w:fldCharType="begin"/>
        </w:r>
        <w:r w:rsidRPr="0047038C">
          <w:rPr>
            <w:rFonts w:ascii="Lato" w:hAnsi="Lato"/>
            <w:sz w:val="22"/>
            <w:szCs w:val="22"/>
          </w:rPr>
          <w:instrText>PAGE    \* MERGEFORMAT</w:instrText>
        </w:r>
        <w:r w:rsidRPr="0047038C">
          <w:rPr>
            <w:rFonts w:ascii="Lato" w:eastAsiaTheme="minorEastAsia" w:hAnsi="Lato" w:cs="Times New Roman"/>
            <w:sz w:val="22"/>
            <w:szCs w:val="22"/>
          </w:rPr>
          <w:fldChar w:fldCharType="separate"/>
        </w:r>
        <w:r w:rsidRPr="0047038C">
          <w:rPr>
            <w:rFonts w:ascii="Lato" w:eastAsiaTheme="majorEastAsia" w:hAnsi="Lato" w:cstheme="majorBidi"/>
            <w:sz w:val="22"/>
            <w:szCs w:val="22"/>
          </w:rPr>
          <w:t>2</w:t>
        </w:r>
        <w:r w:rsidRPr="0047038C">
          <w:rPr>
            <w:rFonts w:ascii="Lato" w:eastAsiaTheme="majorEastAsia" w:hAnsi="Lato" w:cstheme="majorBidi"/>
            <w:sz w:val="22"/>
            <w:szCs w:val="22"/>
          </w:rPr>
          <w:fldChar w:fldCharType="end"/>
        </w:r>
      </w:p>
    </w:sdtContent>
  </w:sdt>
  <w:p w14:paraId="61C79A7E" w14:textId="77777777" w:rsidR="0047038C" w:rsidRDefault="004703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B2D2" w14:textId="77777777" w:rsidR="00103F78" w:rsidRDefault="00103F78" w:rsidP="000E09F6">
      <w:pPr>
        <w:spacing w:after="0" w:line="240" w:lineRule="auto"/>
      </w:pPr>
      <w:r>
        <w:separator/>
      </w:r>
    </w:p>
  </w:footnote>
  <w:footnote w:type="continuationSeparator" w:id="0">
    <w:p w14:paraId="249C318C" w14:textId="77777777" w:rsidR="00103F78" w:rsidRDefault="00103F78" w:rsidP="000E0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74EF" w14:textId="3999CBE4" w:rsidR="007A1B85" w:rsidRDefault="007A1B85">
    <w:pPr>
      <w:pStyle w:val="Nagwek"/>
    </w:pPr>
    <w:r>
      <w:rPr>
        <w:noProof/>
        <w:lang w:eastAsia="pl-PL"/>
      </w:rPr>
      <w:drawing>
        <wp:inline distT="0" distB="0" distL="0" distR="0" wp14:anchorId="7E1877F5" wp14:editId="0BBEFCA0">
          <wp:extent cx="1938655" cy="400050"/>
          <wp:effectExtent l="0" t="0" r="4445" b="0"/>
          <wp:docPr id="59" name="Obraz 59" descr="Obraz zawierający tekst, Czcionka, logo, Grafika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F9D0" w14:textId="797C808D" w:rsidR="000666E0" w:rsidRDefault="000666E0">
    <w:pPr>
      <w:pStyle w:val="Nagwek"/>
    </w:pPr>
    <w:r>
      <w:rPr>
        <w:noProof/>
        <w:lang w:eastAsia="pl-PL"/>
      </w:rPr>
      <w:drawing>
        <wp:inline distT="0" distB="0" distL="0" distR="0" wp14:anchorId="385C8C85" wp14:editId="57A3C652">
          <wp:extent cx="1938655" cy="400050"/>
          <wp:effectExtent l="0" t="0" r="4445" b="0"/>
          <wp:docPr id="1" name="Obraz 1" descr="Obraz zawierający tekst, Czcionka, logo, Grafika&#10;&#10;Opis wygenerowany automatycznie&#10;Logo CIR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Obraz 59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5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7685"/>
    <w:multiLevelType w:val="hybridMultilevel"/>
    <w:tmpl w:val="22F692B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540BFC2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050EB"/>
    <w:multiLevelType w:val="hybridMultilevel"/>
    <w:tmpl w:val="107836B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DF1C0C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A6241"/>
    <w:multiLevelType w:val="hybridMultilevel"/>
    <w:tmpl w:val="ADCAA582"/>
    <w:lvl w:ilvl="0" w:tplc="F8FA35CC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3D86960"/>
    <w:multiLevelType w:val="hybridMultilevel"/>
    <w:tmpl w:val="AC76D1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2C1A35"/>
    <w:multiLevelType w:val="hybridMultilevel"/>
    <w:tmpl w:val="7A8E08B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8BC2B0E"/>
    <w:multiLevelType w:val="hybridMultilevel"/>
    <w:tmpl w:val="0A00EC20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917447D"/>
    <w:multiLevelType w:val="hybridMultilevel"/>
    <w:tmpl w:val="960CB1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A52918"/>
    <w:multiLevelType w:val="multilevel"/>
    <w:tmpl w:val="83FCC59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A558D"/>
    <w:multiLevelType w:val="hybridMultilevel"/>
    <w:tmpl w:val="AE4AD22C"/>
    <w:lvl w:ilvl="0" w:tplc="F3D61E9A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82456"/>
    <w:multiLevelType w:val="multilevel"/>
    <w:tmpl w:val="67B0519E"/>
    <w:lvl w:ilvl="0">
      <w:start w:val="1"/>
      <w:numFmt w:val="lowerLetter"/>
      <w:lvlText w:val="%1."/>
      <w:lvlJc w:val="left"/>
      <w:pPr>
        <w:tabs>
          <w:tab w:val="num" w:pos="0"/>
        </w:tabs>
        <w:ind w:left="1776" w:hanging="360"/>
      </w:pPr>
      <w:rPr>
        <w:lang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A3293D"/>
    <w:multiLevelType w:val="multilevel"/>
    <w:tmpl w:val="14A0A9E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sz w:val="24"/>
        <w:szCs w:val="24"/>
        <w:lang w:val="pl-PL" w:eastAsia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55C6D8C"/>
    <w:multiLevelType w:val="hybridMultilevel"/>
    <w:tmpl w:val="FFA87DF4"/>
    <w:lvl w:ilvl="0" w:tplc="971C97F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7380A"/>
    <w:multiLevelType w:val="hybridMultilevel"/>
    <w:tmpl w:val="E482E07A"/>
    <w:lvl w:ilvl="0" w:tplc="1A86EB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456376"/>
    <w:multiLevelType w:val="multilevel"/>
    <w:tmpl w:val="C8889FB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E5E13AC"/>
    <w:multiLevelType w:val="hybridMultilevel"/>
    <w:tmpl w:val="CC2ADCC8"/>
    <w:lvl w:ilvl="0" w:tplc="48E6FF7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291"/>
    <w:multiLevelType w:val="hybridMultilevel"/>
    <w:tmpl w:val="A5E00CF0"/>
    <w:lvl w:ilvl="0" w:tplc="857A1254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052"/>
    <w:multiLevelType w:val="hybridMultilevel"/>
    <w:tmpl w:val="0D5CF0A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4431394"/>
    <w:multiLevelType w:val="hybridMultilevel"/>
    <w:tmpl w:val="843454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555024D"/>
    <w:multiLevelType w:val="hybridMultilevel"/>
    <w:tmpl w:val="E71E1A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571575"/>
    <w:multiLevelType w:val="hybridMultilevel"/>
    <w:tmpl w:val="5C4C4152"/>
    <w:lvl w:ilvl="0" w:tplc="FFFFFFFF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7B64E31"/>
    <w:multiLevelType w:val="hybridMultilevel"/>
    <w:tmpl w:val="FA285A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F5287D"/>
    <w:multiLevelType w:val="hybridMultilevel"/>
    <w:tmpl w:val="E9BEC338"/>
    <w:lvl w:ilvl="0" w:tplc="3714622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94649"/>
    <w:multiLevelType w:val="hybridMultilevel"/>
    <w:tmpl w:val="ECAC21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B912E5D"/>
    <w:multiLevelType w:val="multilevel"/>
    <w:tmpl w:val="E0886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CD6551"/>
    <w:multiLevelType w:val="hybridMultilevel"/>
    <w:tmpl w:val="53CC2638"/>
    <w:lvl w:ilvl="0" w:tplc="55DC3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C3EBE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D255E5"/>
    <w:multiLevelType w:val="hybridMultilevel"/>
    <w:tmpl w:val="1988FC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40C10"/>
    <w:multiLevelType w:val="hybridMultilevel"/>
    <w:tmpl w:val="580AF67A"/>
    <w:lvl w:ilvl="0" w:tplc="700CE4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A2A4FB8"/>
    <w:multiLevelType w:val="hybridMultilevel"/>
    <w:tmpl w:val="94422AEE"/>
    <w:lvl w:ilvl="0" w:tplc="665099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319DE"/>
    <w:multiLevelType w:val="hybridMultilevel"/>
    <w:tmpl w:val="FB6C21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FE22E5C"/>
    <w:multiLevelType w:val="hybridMultilevel"/>
    <w:tmpl w:val="90245B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426A86"/>
    <w:multiLevelType w:val="multilevel"/>
    <w:tmpl w:val="766C9E0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43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2"/>
        <w:szCs w:val="24"/>
        <w:vertAlign w:val="baseline"/>
      </w:rPr>
    </w:lvl>
    <w:lvl w:ilvl="2">
      <w:start w:val="1"/>
      <w:numFmt w:val="lowerLetter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33" w15:restartNumberingAfterBreak="0">
    <w:nsid w:val="69884EC9"/>
    <w:multiLevelType w:val="multilevel"/>
    <w:tmpl w:val="44BEB67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3)"/>
      <w:lvlJc w:val="left"/>
      <w:pPr>
        <w:ind w:left="606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A4584D"/>
    <w:multiLevelType w:val="hybridMultilevel"/>
    <w:tmpl w:val="2DEC16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3E164E"/>
    <w:multiLevelType w:val="hybridMultilevel"/>
    <w:tmpl w:val="701C65A2"/>
    <w:lvl w:ilvl="0" w:tplc="37EEFE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537C69"/>
    <w:multiLevelType w:val="multilevel"/>
    <w:tmpl w:val="21843FF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japaneseLeg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75A8775B"/>
    <w:multiLevelType w:val="hybridMultilevel"/>
    <w:tmpl w:val="7C646D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6"/>
  </w:num>
  <w:num w:numId="8">
    <w:abstractNumId w:val="10"/>
  </w:num>
  <w:num w:numId="9">
    <w:abstractNumId w:val="11"/>
  </w:num>
  <w:num w:numId="10">
    <w:abstractNumId w:val="35"/>
  </w:num>
  <w:num w:numId="11">
    <w:abstractNumId w:val="12"/>
  </w:num>
  <w:num w:numId="12">
    <w:abstractNumId w:val="27"/>
  </w:num>
  <w:num w:numId="13">
    <w:abstractNumId w:val="21"/>
  </w:num>
  <w:num w:numId="14">
    <w:abstractNumId w:val="32"/>
  </w:num>
  <w:num w:numId="15">
    <w:abstractNumId w:val="2"/>
  </w:num>
  <w:num w:numId="16">
    <w:abstractNumId w:val="8"/>
  </w:num>
  <w:num w:numId="17">
    <w:abstractNumId w:val="26"/>
  </w:num>
  <w:num w:numId="18">
    <w:abstractNumId w:val="33"/>
  </w:num>
  <w:num w:numId="19">
    <w:abstractNumId w:val="30"/>
  </w:num>
  <w:num w:numId="20">
    <w:abstractNumId w:val="18"/>
  </w:num>
  <w:num w:numId="21">
    <w:abstractNumId w:val="0"/>
  </w:num>
  <w:num w:numId="22">
    <w:abstractNumId w:val="17"/>
  </w:num>
  <w:num w:numId="23">
    <w:abstractNumId w:val="19"/>
  </w:num>
  <w:num w:numId="24">
    <w:abstractNumId w:val="6"/>
  </w:num>
  <w:num w:numId="25">
    <w:abstractNumId w:val="7"/>
  </w:num>
  <w:num w:numId="26">
    <w:abstractNumId w:val="23"/>
  </w:num>
  <w:num w:numId="27">
    <w:abstractNumId w:val="5"/>
  </w:num>
  <w:num w:numId="28">
    <w:abstractNumId w:val="28"/>
  </w:num>
  <w:num w:numId="29">
    <w:abstractNumId w:val="25"/>
  </w:num>
  <w:num w:numId="30">
    <w:abstractNumId w:val="34"/>
  </w:num>
  <w:num w:numId="31">
    <w:abstractNumId w:val="24"/>
  </w:num>
  <w:num w:numId="32">
    <w:abstractNumId w:val="31"/>
  </w:num>
  <w:num w:numId="33">
    <w:abstractNumId w:val="16"/>
  </w:num>
  <w:num w:numId="34">
    <w:abstractNumId w:val="4"/>
  </w:num>
  <w:num w:numId="35">
    <w:abstractNumId w:val="22"/>
  </w:num>
  <w:num w:numId="36">
    <w:abstractNumId w:val="37"/>
  </w:num>
  <w:num w:numId="37">
    <w:abstractNumId w:val="9"/>
  </w:num>
  <w:num w:numId="38">
    <w:abstractNumId w:val="1"/>
  </w:num>
  <w:num w:numId="39">
    <w:abstractNumId w:val="15"/>
  </w:num>
  <w:num w:numId="40">
    <w:abstractNumId w:val="3"/>
  </w:num>
  <w:num w:numId="41">
    <w:abstractNumId w:val="20"/>
  </w:num>
  <w:num w:numId="42">
    <w:abstractNumId w:val="13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6F"/>
    <w:rsid w:val="0001182E"/>
    <w:rsid w:val="000152B7"/>
    <w:rsid w:val="000248B3"/>
    <w:rsid w:val="0003773E"/>
    <w:rsid w:val="00057C07"/>
    <w:rsid w:val="000666E0"/>
    <w:rsid w:val="000670E8"/>
    <w:rsid w:val="000A0092"/>
    <w:rsid w:val="000E09F6"/>
    <w:rsid w:val="000F3539"/>
    <w:rsid w:val="000F3802"/>
    <w:rsid w:val="000F42DF"/>
    <w:rsid w:val="001014BC"/>
    <w:rsid w:val="00102F92"/>
    <w:rsid w:val="00103F78"/>
    <w:rsid w:val="00144D50"/>
    <w:rsid w:val="00154B16"/>
    <w:rsid w:val="00171C2B"/>
    <w:rsid w:val="00176A84"/>
    <w:rsid w:val="001A7DF0"/>
    <w:rsid w:val="001B23CA"/>
    <w:rsid w:val="001B771C"/>
    <w:rsid w:val="001C7B09"/>
    <w:rsid w:val="001F2CB8"/>
    <w:rsid w:val="001F3FC2"/>
    <w:rsid w:val="001F5451"/>
    <w:rsid w:val="0020075C"/>
    <w:rsid w:val="00203D44"/>
    <w:rsid w:val="002131FB"/>
    <w:rsid w:val="00221DD6"/>
    <w:rsid w:val="002418DF"/>
    <w:rsid w:val="00245C67"/>
    <w:rsid w:val="00261BA3"/>
    <w:rsid w:val="00275CA5"/>
    <w:rsid w:val="002A7F6F"/>
    <w:rsid w:val="002C11B9"/>
    <w:rsid w:val="002C2900"/>
    <w:rsid w:val="002C30EB"/>
    <w:rsid w:val="002D2483"/>
    <w:rsid w:val="002D3E97"/>
    <w:rsid w:val="002F4E2F"/>
    <w:rsid w:val="00302DA7"/>
    <w:rsid w:val="00312F58"/>
    <w:rsid w:val="00314D39"/>
    <w:rsid w:val="00316A2B"/>
    <w:rsid w:val="00324306"/>
    <w:rsid w:val="003508D5"/>
    <w:rsid w:val="00356520"/>
    <w:rsid w:val="00362D33"/>
    <w:rsid w:val="00362E80"/>
    <w:rsid w:val="00371F4A"/>
    <w:rsid w:val="00381352"/>
    <w:rsid w:val="00383249"/>
    <w:rsid w:val="00387F35"/>
    <w:rsid w:val="003A0936"/>
    <w:rsid w:val="003D59B7"/>
    <w:rsid w:val="003E0584"/>
    <w:rsid w:val="003F12D2"/>
    <w:rsid w:val="003F2CE6"/>
    <w:rsid w:val="003F6AF5"/>
    <w:rsid w:val="00421FF9"/>
    <w:rsid w:val="00455E72"/>
    <w:rsid w:val="00461BFD"/>
    <w:rsid w:val="0047038C"/>
    <w:rsid w:val="00473C88"/>
    <w:rsid w:val="00491E46"/>
    <w:rsid w:val="00492B41"/>
    <w:rsid w:val="00494FDB"/>
    <w:rsid w:val="004B2231"/>
    <w:rsid w:val="004B370B"/>
    <w:rsid w:val="004B45CD"/>
    <w:rsid w:val="005341FE"/>
    <w:rsid w:val="005530B2"/>
    <w:rsid w:val="00553B7E"/>
    <w:rsid w:val="00570072"/>
    <w:rsid w:val="00594793"/>
    <w:rsid w:val="005A6576"/>
    <w:rsid w:val="005B342F"/>
    <w:rsid w:val="005B5074"/>
    <w:rsid w:val="005E1E38"/>
    <w:rsid w:val="005E6F5C"/>
    <w:rsid w:val="005F1C26"/>
    <w:rsid w:val="00602C8D"/>
    <w:rsid w:val="006061CE"/>
    <w:rsid w:val="0060622F"/>
    <w:rsid w:val="006139E5"/>
    <w:rsid w:val="006219A2"/>
    <w:rsid w:val="00635979"/>
    <w:rsid w:val="00637FF5"/>
    <w:rsid w:val="00655A23"/>
    <w:rsid w:val="0066072F"/>
    <w:rsid w:val="00674FE0"/>
    <w:rsid w:val="0069582B"/>
    <w:rsid w:val="006A4EFE"/>
    <w:rsid w:val="006B0F28"/>
    <w:rsid w:val="006B1AED"/>
    <w:rsid w:val="006B4F3D"/>
    <w:rsid w:val="00703271"/>
    <w:rsid w:val="007119E3"/>
    <w:rsid w:val="0073634C"/>
    <w:rsid w:val="007367F0"/>
    <w:rsid w:val="00742EB3"/>
    <w:rsid w:val="00743B57"/>
    <w:rsid w:val="00750FB6"/>
    <w:rsid w:val="0077142F"/>
    <w:rsid w:val="00775545"/>
    <w:rsid w:val="007867BE"/>
    <w:rsid w:val="00787762"/>
    <w:rsid w:val="007A133E"/>
    <w:rsid w:val="007A1B85"/>
    <w:rsid w:val="007A3F51"/>
    <w:rsid w:val="007B0FDE"/>
    <w:rsid w:val="007B504C"/>
    <w:rsid w:val="007B7D02"/>
    <w:rsid w:val="007D1371"/>
    <w:rsid w:val="007D5AD2"/>
    <w:rsid w:val="007E17E4"/>
    <w:rsid w:val="007F1491"/>
    <w:rsid w:val="00803D76"/>
    <w:rsid w:val="008135DC"/>
    <w:rsid w:val="0082322E"/>
    <w:rsid w:val="008369A1"/>
    <w:rsid w:val="00841F8C"/>
    <w:rsid w:val="008464B7"/>
    <w:rsid w:val="00860CE8"/>
    <w:rsid w:val="00862AE3"/>
    <w:rsid w:val="00875802"/>
    <w:rsid w:val="008B5797"/>
    <w:rsid w:val="008C7CDB"/>
    <w:rsid w:val="009003A6"/>
    <w:rsid w:val="009238C8"/>
    <w:rsid w:val="00962021"/>
    <w:rsid w:val="009776B8"/>
    <w:rsid w:val="009A7F97"/>
    <w:rsid w:val="009B1988"/>
    <w:rsid w:val="009B40AA"/>
    <w:rsid w:val="009C29F0"/>
    <w:rsid w:val="009E24C9"/>
    <w:rsid w:val="009E52CF"/>
    <w:rsid w:val="009F451C"/>
    <w:rsid w:val="00A07B66"/>
    <w:rsid w:val="00A32ECD"/>
    <w:rsid w:val="00A37313"/>
    <w:rsid w:val="00A510BD"/>
    <w:rsid w:val="00A52512"/>
    <w:rsid w:val="00A56019"/>
    <w:rsid w:val="00A61A82"/>
    <w:rsid w:val="00A703C3"/>
    <w:rsid w:val="00A72118"/>
    <w:rsid w:val="00A83EF5"/>
    <w:rsid w:val="00A86E3F"/>
    <w:rsid w:val="00AA1DBE"/>
    <w:rsid w:val="00AB406D"/>
    <w:rsid w:val="00AB738C"/>
    <w:rsid w:val="00AC021F"/>
    <w:rsid w:val="00AE0B28"/>
    <w:rsid w:val="00AE1EE4"/>
    <w:rsid w:val="00AE3F0E"/>
    <w:rsid w:val="00AF51DB"/>
    <w:rsid w:val="00B009A6"/>
    <w:rsid w:val="00B053A5"/>
    <w:rsid w:val="00B07163"/>
    <w:rsid w:val="00B5324E"/>
    <w:rsid w:val="00B703D7"/>
    <w:rsid w:val="00B864D2"/>
    <w:rsid w:val="00BA28DD"/>
    <w:rsid w:val="00BA356D"/>
    <w:rsid w:val="00BB127D"/>
    <w:rsid w:val="00BC75AD"/>
    <w:rsid w:val="00C0606A"/>
    <w:rsid w:val="00C1253E"/>
    <w:rsid w:val="00C1556D"/>
    <w:rsid w:val="00C16CB4"/>
    <w:rsid w:val="00C33B53"/>
    <w:rsid w:val="00C345FD"/>
    <w:rsid w:val="00C364AC"/>
    <w:rsid w:val="00C64321"/>
    <w:rsid w:val="00C74A85"/>
    <w:rsid w:val="00C75DE1"/>
    <w:rsid w:val="00CA0FC5"/>
    <w:rsid w:val="00CF0D8C"/>
    <w:rsid w:val="00CF1227"/>
    <w:rsid w:val="00CF48D5"/>
    <w:rsid w:val="00CF5DC6"/>
    <w:rsid w:val="00D11854"/>
    <w:rsid w:val="00D1271A"/>
    <w:rsid w:val="00D25868"/>
    <w:rsid w:val="00D627C0"/>
    <w:rsid w:val="00D6473E"/>
    <w:rsid w:val="00D90389"/>
    <w:rsid w:val="00D97616"/>
    <w:rsid w:val="00DB52BE"/>
    <w:rsid w:val="00DB5899"/>
    <w:rsid w:val="00DE61E2"/>
    <w:rsid w:val="00E00BF4"/>
    <w:rsid w:val="00E13061"/>
    <w:rsid w:val="00E24111"/>
    <w:rsid w:val="00E31FEA"/>
    <w:rsid w:val="00E45FFA"/>
    <w:rsid w:val="00E51D6C"/>
    <w:rsid w:val="00E5745C"/>
    <w:rsid w:val="00E74DA5"/>
    <w:rsid w:val="00E75A6A"/>
    <w:rsid w:val="00E84CF8"/>
    <w:rsid w:val="00E86D3A"/>
    <w:rsid w:val="00E971D8"/>
    <w:rsid w:val="00EA4728"/>
    <w:rsid w:val="00EB5AC4"/>
    <w:rsid w:val="00ED394C"/>
    <w:rsid w:val="00EE37DF"/>
    <w:rsid w:val="00EF0D7B"/>
    <w:rsid w:val="00EF31EE"/>
    <w:rsid w:val="00EF382B"/>
    <w:rsid w:val="00F311E1"/>
    <w:rsid w:val="00F43BF5"/>
    <w:rsid w:val="00F60A72"/>
    <w:rsid w:val="00F633A1"/>
    <w:rsid w:val="00F74474"/>
    <w:rsid w:val="00F83F61"/>
    <w:rsid w:val="00F92DB8"/>
    <w:rsid w:val="00F94F0E"/>
    <w:rsid w:val="00FA64E1"/>
    <w:rsid w:val="00FC671C"/>
    <w:rsid w:val="00FD6D3F"/>
    <w:rsid w:val="00FE462E"/>
    <w:rsid w:val="00FF7452"/>
    <w:rsid w:val="0B2F1909"/>
    <w:rsid w:val="0E296C25"/>
    <w:rsid w:val="190E129A"/>
    <w:rsid w:val="2AB1AE2C"/>
    <w:rsid w:val="31ADFEF6"/>
    <w:rsid w:val="31C09935"/>
    <w:rsid w:val="5FE21BBC"/>
    <w:rsid w:val="63FF338E"/>
    <w:rsid w:val="6BAEE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38AE59"/>
  <w15:chartTrackingRefBased/>
  <w15:docId w15:val="{1B6837EA-7F92-4D38-836D-BA30A610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899"/>
    <w:pPr>
      <w:spacing w:after="200" w:line="276" w:lineRule="auto"/>
      <w:jc w:val="both"/>
    </w:pPr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9F6"/>
    <w:pPr>
      <w:keepNext/>
      <w:keepLines/>
      <w:numPr>
        <w:numId w:val="6"/>
      </w:numPr>
      <w:spacing w:before="360" w:after="120"/>
      <w:outlineLvl w:val="0"/>
    </w:pPr>
    <w:rPr>
      <w:rFonts w:eastAsia="Times New Roman" w:cs="Times New Roman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09F6"/>
    <w:pPr>
      <w:keepNext/>
      <w:keepLines/>
      <w:numPr>
        <w:ilvl w:val="1"/>
        <w:numId w:val="6"/>
      </w:numPr>
      <w:spacing w:before="200" w:after="120"/>
      <w:outlineLvl w:val="1"/>
    </w:pPr>
    <w:rPr>
      <w:rFonts w:eastAsia="Times New Roman" w:cs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09F6"/>
    <w:pPr>
      <w:keepNext/>
      <w:keepLines/>
      <w:numPr>
        <w:ilvl w:val="2"/>
        <w:numId w:val="6"/>
      </w:numPr>
      <w:spacing w:before="200" w:after="0"/>
      <w:outlineLvl w:val="2"/>
    </w:pPr>
    <w:rPr>
      <w:rFonts w:eastAsia="Times New Roman" w:cs="Times New Roman"/>
      <w:b/>
      <w:bCs/>
      <w:sz w:val="28"/>
      <w:szCs w:val="28"/>
    </w:rPr>
  </w:style>
  <w:style w:type="paragraph" w:styleId="Nagwek4">
    <w:name w:val="heading 4"/>
    <w:aliases w:val="h4,H4"/>
    <w:basedOn w:val="Normalny"/>
    <w:next w:val="Normalny"/>
    <w:link w:val="Nagwek4Znak"/>
    <w:uiPriority w:val="9"/>
    <w:qFormat/>
    <w:rsid w:val="000E09F6"/>
    <w:pPr>
      <w:keepNext/>
      <w:numPr>
        <w:ilvl w:val="3"/>
        <w:numId w:val="6"/>
      </w:numPr>
      <w:tabs>
        <w:tab w:val="left" w:pos="1004"/>
      </w:tabs>
      <w:spacing w:before="240" w:after="60" w:line="240" w:lineRule="auto"/>
      <w:jc w:val="left"/>
      <w:outlineLvl w:val="3"/>
    </w:pPr>
    <w:rPr>
      <w:rFonts w:eastAsia="Times New Roman" w:cs="Times New Roman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Normalny PDST,lp1,Preambuła,HŁ_Bullet1,Akapit normalny,Akapit z listą BS,List Paragraph2,CW_Lista,Dot pt,F5 List Paragraph,Recommendation,BulletC,Wyliczanie,Obiekt,normalny tekst,Bullets"/>
    <w:basedOn w:val="Normalny"/>
    <w:link w:val="AkapitzlistZnak"/>
    <w:uiPriority w:val="34"/>
    <w:qFormat/>
    <w:rsid w:val="000E09F6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Normalny PDST Znak,lp1 Znak,Preambuła Znak,HŁ_Bullet1 Znak,Akapit normalny Znak,Akapit z listą BS Znak,List Paragraph2 Znak,CW_Lista Znak,Dot pt Znak,BulletC Znak"/>
    <w:link w:val="Akapitzlist"/>
    <w:uiPriority w:val="34"/>
    <w:qFormat/>
    <w:locked/>
    <w:rsid w:val="000E09F6"/>
  </w:style>
  <w:style w:type="character" w:customStyle="1" w:styleId="Nagwek1Znak">
    <w:name w:val="Nagłówek 1 Znak"/>
    <w:basedOn w:val="Domylnaczcionkaakapitu"/>
    <w:link w:val="Nagwek1"/>
    <w:uiPriority w:val="9"/>
    <w:rsid w:val="000E09F6"/>
    <w:rPr>
      <w:rFonts w:ascii="Arial" w:eastAsia="Times New Roman" w:hAnsi="Arial" w:cs="Times New Roman"/>
      <w:b/>
      <w:bCs/>
      <w:color w:val="000000"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0E09F6"/>
    <w:rPr>
      <w:rFonts w:ascii="Arial" w:eastAsia="Times New Roman" w:hAnsi="Arial" w:cs="Times New Roman"/>
      <w:b/>
      <w:bCs/>
      <w:color w:val="000000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E09F6"/>
    <w:rPr>
      <w:rFonts w:ascii="Arial" w:eastAsia="Times New Roman" w:hAnsi="Arial" w:cs="Times New Roman"/>
      <w:b/>
      <w:bCs/>
      <w:color w:val="000000"/>
      <w:sz w:val="28"/>
      <w:szCs w:val="28"/>
      <w:lang w:eastAsia="zh-CN"/>
    </w:rPr>
  </w:style>
  <w:style w:type="character" w:customStyle="1" w:styleId="Nagwek4Znak">
    <w:name w:val="Nagłówek 4 Znak"/>
    <w:aliases w:val="h4 Znak,H4 Znak"/>
    <w:basedOn w:val="Domylnaczcionkaakapitu"/>
    <w:link w:val="Nagwek4"/>
    <w:uiPriority w:val="9"/>
    <w:rsid w:val="000E09F6"/>
    <w:rPr>
      <w:rFonts w:ascii="Arial" w:eastAsia="Times New Roman" w:hAnsi="Arial" w:cs="Times New Roman"/>
      <w:b/>
      <w:bCs/>
      <w:color w:val="000000"/>
      <w:sz w:val="24"/>
      <w:szCs w:val="28"/>
      <w:lang w:eastAsia="zh-CN"/>
    </w:rPr>
  </w:style>
  <w:style w:type="character" w:styleId="Odwoaniedokomentarza">
    <w:name w:val="annotation reference"/>
    <w:qFormat/>
    <w:rsid w:val="000E09F6"/>
    <w:rPr>
      <w:rFonts w:cs="Times New Roman"/>
      <w:sz w:val="16"/>
    </w:rPr>
  </w:style>
  <w:style w:type="character" w:customStyle="1" w:styleId="ui-provider">
    <w:name w:val="ui-provider"/>
    <w:qFormat/>
    <w:rsid w:val="000E09F6"/>
  </w:style>
  <w:style w:type="paragraph" w:styleId="Tekstkomentarza">
    <w:name w:val="annotation text"/>
    <w:basedOn w:val="Normalny"/>
    <w:link w:val="TekstkomentarzaZnak"/>
    <w:qFormat/>
    <w:rsid w:val="000E09F6"/>
    <w:pPr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rsid w:val="000E09F6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9F6"/>
    <w:rPr>
      <w:rFonts w:ascii="Segoe UI" w:eastAsia="Calibri" w:hAnsi="Segoe UI" w:cs="Segoe UI"/>
      <w:color w:val="000000"/>
      <w:sz w:val="18"/>
      <w:szCs w:val="18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9F6"/>
    <w:pPr>
      <w:spacing w:after="200"/>
      <w:jc w:val="both"/>
    </w:pPr>
    <w:rPr>
      <w:rFonts w:ascii="Arial" w:eastAsia="Calibri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9F6"/>
    <w:rPr>
      <w:rFonts w:ascii="Arial" w:eastAsia="Calibri" w:hAnsi="Arial" w:cs="Arial"/>
      <w:b/>
      <w:bCs/>
      <w:color w:val="00000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F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CB8"/>
    <w:rPr>
      <w:rFonts w:ascii="Arial" w:eastAsia="Calibri" w:hAnsi="Arial" w:cs="Arial"/>
      <w:color w:val="000000"/>
      <w:sz w:val="20"/>
      <w:szCs w:val="20"/>
      <w:lang w:eastAsia="zh-CN"/>
    </w:rPr>
  </w:style>
  <w:style w:type="paragraph" w:customStyle="1" w:styleId="AES-AISZwykytekst">
    <w:name w:val="AES-AIS Zwykły tekst"/>
    <w:basedOn w:val="Normalny"/>
    <w:rsid w:val="002D2483"/>
    <w:pPr>
      <w:spacing w:after="0" w:line="240" w:lineRule="auto"/>
      <w:jc w:val="left"/>
    </w:pPr>
    <w:rPr>
      <w:rFonts w:eastAsia="Cambria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F14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1B85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30F6E36CC96E4BAC3A29599C0930FB" ma:contentTypeVersion="" ma:contentTypeDescription="Utwórz nowy dokument." ma:contentTypeScope="" ma:versionID="ee7c04dc7e7de0814e909510732a7c20">
  <xsd:schema xmlns:xsd="http://www.w3.org/2001/XMLSchema" xmlns:xs="http://www.w3.org/2001/XMLSchema" xmlns:p="http://schemas.microsoft.com/office/2006/metadata/properties" xmlns:ns2="761f82a2-58ba-470c-8df3-e1a3fa65acdf" targetNamespace="http://schemas.microsoft.com/office/2006/metadata/properties" ma:root="true" ma:fieldsID="65714d3c8d09732168816ddaca1b3b0b" ns2:_="">
    <xsd:import namespace="761f82a2-58ba-470c-8df3-e1a3fa65ac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f82a2-58ba-470c-8df3-e1a3fa65acd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CD1F94-C4E3-40E0-B911-5B37B61BB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f82a2-58ba-470c-8df3-e1a3fa65ac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2AE44E-2ADF-4DEE-A70C-26F16175D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E22E3-E15B-4FF9-9C97-3438651512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89020C-325C-4513-B541-5EACCD2EFF6D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761f82a2-58ba-470c-8df3-e1a3fa65acdf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OPZ - Przeszkolenia</vt:lpstr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OPZ - Przeszkolenia</dc:title>
  <dc:subject/>
  <dc:creator>Sterna Julita</dc:creator>
  <cp:keywords>Przeszkolenia</cp:keywords>
  <dc:description/>
  <cp:lastModifiedBy>Widelski Tomasz</cp:lastModifiedBy>
  <cp:revision>15</cp:revision>
  <dcterms:created xsi:type="dcterms:W3CDTF">2024-07-16T12:13:00Z</dcterms:created>
  <dcterms:modified xsi:type="dcterms:W3CDTF">2024-09-11T06:39:00Z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0x0101007530F6E36CC96E4BAC3A29599C0930FB</vt:lpwstr>
  </op:property>
  <op:property fmtid="{D5CDD505-2E9C-101B-9397-08002B2CF9AE}" pid="3" name="MFCATEGORY">
    <vt:lpwstr>InformacjePubliczneInformacjeSektoraPublicznego</vt:lpwstr>
  </op:property>
  <op:property fmtid="{D5CDD505-2E9C-101B-9397-08002B2CF9AE}" pid="4" name="MFClassifiedBy">
    <vt:lpwstr>UxC4dwLulzfINJ8nQH+xvX5LNGipWa4BRSZhPgxsCvk6BV/Oq7FTXT0mhRgCHGbH/vvHfjs+tdvPqfW0qwROgg==</vt:lpwstr>
  </op:property>
  <op:property fmtid="{D5CDD505-2E9C-101B-9397-08002B2CF9AE}" pid="5" name="MFClassificationDate">
    <vt:lpwstr>2023-08-22T16:10:00.1665779+02:00</vt:lpwstr>
  </op:property>
  <op:property fmtid="{D5CDD505-2E9C-101B-9397-08002B2CF9AE}" pid="6" name="MFClassifiedBySID">
    <vt:lpwstr>UxC4dwLulzfINJ8nQH+xvX5LNGipWa4BRSZhPgxsCvm42mrIC/DSDv0ggS+FjUN/2v1BBotkLlY5aAiEhoi6uc/CMR9in/7OaCf5UNCNZbchpEpbjijRjdiyWADwEmGW</vt:lpwstr>
  </op:property>
  <op:property fmtid="{D5CDD505-2E9C-101B-9397-08002B2CF9AE}" pid="7" name="MFGRNItemId">
    <vt:lpwstr>GRN-6883fdc8-fc8c-4473-9699-4a2a4dad35a6</vt:lpwstr>
  </op:property>
  <op:property fmtid="{D5CDD505-2E9C-101B-9397-08002B2CF9AE}" pid="8" name="MFHash">
    <vt:lpwstr>3ho7bK/Mp436wCH6kmHdogvJ2Lq3+gBWNfqKmFWPJ0w=</vt:lpwstr>
  </op:property>
  <op:property fmtid="{D5CDD505-2E9C-101B-9397-08002B2CF9AE}" pid="9" name="DLPManualFileClassification">
    <vt:lpwstr>{2755b7d9-e53d-4779-a40c-03797dcf43b3}</vt:lpwstr>
  </op:property>
  <op:property fmtid="{D5CDD505-2E9C-101B-9397-08002B2CF9AE}" pid="10" name="MFRefresh">
    <vt:lpwstr>False</vt:lpwstr>
  </op:property>
</op:Properties>
</file>