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173001" w:rsidRPr="004017CA" w14:paraId="4D05E70C" w14:textId="77777777" w:rsidTr="00652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C5DC234" w14:textId="77777777" w:rsidR="00173001" w:rsidRPr="00C40434" w:rsidRDefault="00173001" w:rsidP="0065224C">
            <w:pPr>
              <w:jc w:val="center"/>
              <w:rPr>
                <w:szCs w:val="24"/>
              </w:rPr>
            </w:pPr>
            <w:r w:rsidRPr="004017CA"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67D8AAD" wp14:editId="17C09746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 descr="Obraz zawierający tekst, Czcionka, logo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6" descr="Obraz zawierający tekst, Czcionka, logo, Grafika&#10;&#10;Opis wygenerowany automatyczni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Cs w:val="24"/>
              </w:rPr>
              <w:t xml:space="preserve">Departament </w:t>
            </w:r>
            <w:r w:rsidRPr="00C40434">
              <w:rPr>
                <w:szCs w:val="24"/>
              </w:rPr>
              <w:t>Departamentu Data Center i Bezpieczeństwa</w:t>
            </w:r>
          </w:p>
          <w:p w14:paraId="23F01943" w14:textId="77777777" w:rsidR="00173001" w:rsidRPr="004017CA" w:rsidRDefault="00173001" w:rsidP="0065224C">
            <w:pPr>
              <w:jc w:val="center"/>
              <w:rPr>
                <w:szCs w:val="24"/>
              </w:rPr>
            </w:pPr>
          </w:p>
        </w:tc>
      </w:tr>
    </w:tbl>
    <w:p w14:paraId="077CF5BC" w14:textId="77777777" w:rsidR="00173001" w:rsidRPr="00173001" w:rsidRDefault="00173001" w:rsidP="00173001">
      <w:pPr>
        <w:tabs>
          <w:tab w:val="center" w:pos="4535"/>
        </w:tabs>
        <w:spacing w:line="360" w:lineRule="auto"/>
        <w:ind w:right="-2"/>
        <w:jc w:val="right"/>
        <w:rPr>
          <w:szCs w:val="24"/>
        </w:rPr>
      </w:pPr>
      <w:r w:rsidRPr="00173001">
        <w:rPr>
          <w:szCs w:val="24"/>
        </w:rPr>
        <w:t>Warszawa, dnia 12.09.2024  r.</w:t>
      </w:r>
    </w:p>
    <w:p w14:paraId="5FEBF17B" w14:textId="77777777" w:rsidR="00173001" w:rsidRPr="00173001" w:rsidRDefault="00173001" w:rsidP="00173001">
      <w:pPr>
        <w:tabs>
          <w:tab w:val="center" w:pos="4535"/>
        </w:tabs>
        <w:spacing w:line="360" w:lineRule="auto"/>
        <w:ind w:right="-2"/>
        <w:rPr>
          <w:b/>
          <w:szCs w:val="24"/>
        </w:rPr>
      </w:pPr>
    </w:p>
    <w:p w14:paraId="799BE0C2" w14:textId="77777777" w:rsidR="00173001" w:rsidRPr="00173001" w:rsidRDefault="00173001" w:rsidP="00173001">
      <w:pPr>
        <w:spacing w:line="276" w:lineRule="auto"/>
        <w:jc w:val="both"/>
        <w:rPr>
          <w:szCs w:val="24"/>
        </w:rPr>
      </w:pPr>
      <w:r w:rsidRPr="00173001">
        <w:rPr>
          <w:b/>
          <w:szCs w:val="24"/>
        </w:rPr>
        <w:t xml:space="preserve">Kontakt: </w:t>
      </w:r>
      <w:hyperlink r:id="rId8" w:history="1">
        <w:r w:rsidRPr="00173001">
          <w:rPr>
            <w:color w:val="0563C1"/>
            <w:u w:val="single"/>
          </w:rPr>
          <w:t>krzysztof.mizerski@mf.gov.pl</w:t>
        </w:r>
      </w:hyperlink>
      <w:r w:rsidRPr="00173001">
        <w:t xml:space="preserve"> </w:t>
      </w:r>
    </w:p>
    <w:p w14:paraId="6C0A73F3" w14:textId="77777777" w:rsidR="00173001" w:rsidRPr="00173001" w:rsidRDefault="00173001" w:rsidP="00173001">
      <w:pPr>
        <w:spacing w:line="276" w:lineRule="auto"/>
        <w:ind w:right="-2"/>
        <w:jc w:val="center"/>
        <w:rPr>
          <w:b/>
          <w:szCs w:val="24"/>
        </w:rPr>
      </w:pPr>
    </w:p>
    <w:p w14:paraId="680F2CAF" w14:textId="77777777" w:rsidR="00173001" w:rsidRPr="00173001" w:rsidRDefault="00173001" w:rsidP="00173001">
      <w:pPr>
        <w:spacing w:line="276" w:lineRule="auto"/>
        <w:ind w:right="-2"/>
        <w:jc w:val="center"/>
        <w:rPr>
          <w:b/>
          <w:bCs/>
          <w:szCs w:val="24"/>
        </w:rPr>
      </w:pPr>
      <w:r w:rsidRPr="00173001">
        <w:rPr>
          <w:b/>
          <w:szCs w:val="24"/>
        </w:rPr>
        <w:t>Zaproszenie do złożenia wyceny w celu oszacowania orientacyjnej wartości zamówienia</w:t>
      </w:r>
    </w:p>
    <w:p w14:paraId="293215B5" w14:textId="77777777" w:rsidR="00173001" w:rsidRPr="00173001" w:rsidRDefault="00173001" w:rsidP="00173001">
      <w:pPr>
        <w:spacing w:line="360" w:lineRule="auto"/>
        <w:ind w:right="-2"/>
        <w:jc w:val="both"/>
        <w:rPr>
          <w:szCs w:val="24"/>
        </w:rPr>
      </w:pPr>
    </w:p>
    <w:p w14:paraId="01779C52" w14:textId="77777777" w:rsidR="00173001" w:rsidRPr="00173001" w:rsidRDefault="00173001" w:rsidP="00173001">
      <w:pPr>
        <w:spacing w:line="276" w:lineRule="auto"/>
        <w:jc w:val="both"/>
        <w:rPr>
          <w:bCs/>
          <w:szCs w:val="24"/>
        </w:rPr>
      </w:pPr>
      <w:bookmarkStart w:id="0" w:name="_Hlk490639865"/>
      <w:r w:rsidRPr="00173001">
        <w:rPr>
          <w:szCs w:val="24"/>
        </w:rPr>
        <w:t>Centrum Informatyki Resortu Finansów zaprasza Wykonawców do złożenia wyceny w celu oszacowania orientacyjnej wartości zamówienia na:</w:t>
      </w:r>
      <w:r w:rsidRPr="00173001" w:rsidDel="00676651">
        <w:rPr>
          <w:szCs w:val="24"/>
        </w:rPr>
        <w:t xml:space="preserve"> </w:t>
      </w:r>
      <w:bookmarkStart w:id="1" w:name="_Hlk66875505"/>
      <w:r w:rsidRPr="00173001">
        <w:rPr>
          <w:bCs/>
          <w:szCs w:val="24"/>
        </w:rPr>
        <w:t xml:space="preserve">„Udostępnienie rozwiązania informatycznego obejmującego dostęp do platformy internetowej (aplikacji webowej) oferującej funkcjonalność Systemu służącego do dostarczania informacji z zakresu </w:t>
      </w:r>
      <w:proofErr w:type="spellStart"/>
      <w:r w:rsidRPr="00173001">
        <w:rPr>
          <w:bCs/>
          <w:szCs w:val="24"/>
        </w:rPr>
        <w:t>Cyber</w:t>
      </w:r>
      <w:proofErr w:type="spellEnd"/>
      <w:r w:rsidRPr="00173001">
        <w:rPr>
          <w:bCs/>
          <w:szCs w:val="24"/>
        </w:rPr>
        <w:t xml:space="preserve"> </w:t>
      </w:r>
      <w:proofErr w:type="spellStart"/>
      <w:r w:rsidRPr="00173001">
        <w:rPr>
          <w:bCs/>
          <w:szCs w:val="24"/>
        </w:rPr>
        <w:t>Threat</w:t>
      </w:r>
      <w:proofErr w:type="spellEnd"/>
      <w:r w:rsidRPr="00173001">
        <w:rPr>
          <w:bCs/>
          <w:szCs w:val="24"/>
        </w:rPr>
        <w:t xml:space="preserve"> </w:t>
      </w:r>
      <w:proofErr w:type="spellStart"/>
      <w:r w:rsidRPr="00173001">
        <w:rPr>
          <w:bCs/>
          <w:szCs w:val="24"/>
        </w:rPr>
        <w:t>Intelligence</w:t>
      </w:r>
      <w:proofErr w:type="spellEnd"/>
      <w:r w:rsidRPr="00173001">
        <w:rPr>
          <w:bCs/>
          <w:szCs w:val="24"/>
        </w:rPr>
        <w:t xml:space="preserve"> (rozpoznawanie zagrożeń w cyberprzestrzeni)”</w:t>
      </w:r>
      <w:bookmarkEnd w:id="0"/>
      <w:bookmarkEnd w:id="1"/>
      <w:r w:rsidRPr="00173001">
        <w:rPr>
          <w:bCs/>
          <w:szCs w:val="24"/>
        </w:rPr>
        <w:t>.</w:t>
      </w:r>
    </w:p>
    <w:p w14:paraId="64B4A7EA" w14:textId="77777777" w:rsidR="00173001" w:rsidRPr="00173001" w:rsidRDefault="00173001" w:rsidP="00173001">
      <w:pPr>
        <w:spacing w:line="276" w:lineRule="auto"/>
        <w:ind w:right="142"/>
        <w:jc w:val="both"/>
        <w:rPr>
          <w:b/>
          <w:szCs w:val="24"/>
        </w:rPr>
      </w:pPr>
    </w:p>
    <w:p w14:paraId="019AA9B5" w14:textId="77777777" w:rsidR="00173001" w:rsidRPr="00173001" w:rsidRDefault="00173001" w:rsidP="00173001">
      <w:pPr>
        <w:numPr>
          <w:ilvl w:val="0"/>
          <w:numId w:val="1"/>
        </w:numPr>
        <w:spacing w:before="120" w:line="276" w:lineRule="auto"/>
        <w:ind w:left="357" w:right="142" w:hanging="357"/>
        <w:jc w:val="both"/>
        <w:rPr>
          <w:szCs w:val="24"/>
        </w:rPr>
      </w:pPr>
      <w:r w:rsidRPr="00173001">
        <w:rPr>
          <w:b/>
          <w:bCs/>
          <w:szCs w:val="24"/>
        </w:rPr>
        <w:t>Opis przedmiotu zamówienia, zakres i warunki świadczenia:</w:t>
      </w:r>
    </w:p>
    <w:p w14:paraId="256D40B3" w14:textId="77777777" w:rsidR="00173001" w:rsidRPr="00173001" w:rsidRDefault="00173001" w:rsidP="00173001">
      <w:pPr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szCs w:val="24"/>
        </w:rPr>
      </w:pPr>
      <w:r w:rsidRPr="00173001">
        <w:rPr>
          <w:szCs w:val="24"/>
        </w:rPr>
        <w:t xml:space="preserve">Przedmiotem zamówienia jest udostępnienie rozwiązania informatycznego obejmującego dostęp do platformy internetowej (aplikacji webowej) oferującej funkcjonalność Systemu służącego do dostarczania informacji z zakresu </w:t>
      </w:r>
      <w:proofErr w:type="spellStart"/>
      <w:r w:rsidRPr="00173001">
        <w:rPr>
          <w:szCs w:val="24"/>
        </w:rPr>
        <w:t>Cyber</w:t>
      </w:r>
      <w:proofErr w:type="spellEnd"/>
      <w:r w:rsidRPr="00173001">
        <w:rPr>
          <w:szCs w:val="24"/>
        </w:rPr>
        <w:t xml:space="preserve"> </w:t>
      </w:r>
      <w:proofErr w:type="spellStart"/>
      <w:r w:rsidRPr="00173001">
        <w:rPr>
          <w:szCs w:val="24"/>
        </w:rPr>
        <w:t>Threat</w:t>
      </w:r>
      <w:proofErr w:type="spellEnd"/>
      <w:r w:rsidRPr="00173001">
        <w:rPr>
          <w:szCs w:val="24"/>
        </w:rPr>
        <w:t xml:space="preserve"> </w:t>
      </w:r>
      <w:proofErr w:type="spellStart"/>
      <w:r w:rsidRPr="00173001">
        <w:rPr>
          <w:szCs w:val="24"/>
        </w:rPr>
        <w:t>Intelligence</w:t>
      </w:r>
      <w:proofErr w:type="spellEnd"/>
      <w:r w:rsidRPr="00173001">
        <w:rPr>
          <w:szCs w:val="24"/>
        </w:rPr>
        <w:t xml:space="preserve"> (rozpoznawanie zagrożeń w cyberprzestrzeni). </w:t>
      </w:r>
    </w:p>
    <w:p w14:paraId="6B57D27E" w14:textId="77777777" w:rsidR="00173001" w:rsidRPr="00173001" w:rsidRDefault="00173001" w:rsidP="00173001">
      <w:pPr>
        <w:numPr>
          <w:ilvl w:val="0"/>
          <w:numId w:val="7"/>
        </w:numPr>
        <w:spacing w:line="276" w:lineRule="auto"/>
        <w:ind w:left="426" w:hanging="426"/>
        <w:contextualSpacing/>
        <w:jc w:val="both"/>
        <w:rPr>
          <w:szCs w:val="24"/>
        </w:rPr>
      </w:pPr>
      <w:r w:rsidRPr="00173001">
        <w:rPr>
          <w:szCs w:val="24"/>
        </w:rPr>
        <w:t xml:space="preserve">Opis przedmiotu zamówienia zawiera </w:t>
      </w:r>
      <w:r w:rsidRPr="00173001">
        <w:rPr>
          <w:b/>
          <w:bCs/>
          <w:szCs w:val="24"/>
        </w:rPr>
        <w:t>Załącznik nr 2</w:t>
      </w:r>
      <w:r w:rsidRPr="00173001">
        <w:rPr>
          <w:szCs w:val="24"/>
        </w:rPr>
        <w:t xml:space="preserve"> do niniejszego Zaproszenia.</w:t>
      </w:r>
    </w:p>
    <w:p w14:paraId="23330B59" w14:textId="77777777" w:rsidR="00173001" w:rsidRPr="00173001" w:rsidRDefault="00173001" w:rsidP="00173001">
      <w:pPr>
        <w:spacing w:line="276" w:lineRule="auto"/>
        <w:ind w:left="567"/>
        <w:contextualSpacing/>
        <w:rPr>
          <w:szCs w:val="24"/>
        </w:rPr>
      </w:pPr>
    </w:p>
    <w:p w14:paraId="78470FD9" w14:textId="77777777" w:rsidR="00173001" w:rsidRPr="00173001" w:rsidRDefault="00173001" w:rsidP="00173001">
      <w:pPr>
        <w:numPr>
          <w:ilvl w:val="0"/>
          <w:numId w:val="1"/>
        </w:numPr>
        <w:spacing w:before="120" w:line="276" w:lineRule="auto"/>
        <w:ind w:left="357" w:right="142" w:hanging="357"/>
        <w:jc w:val="both"/>
        <w:rPr>
          <w:szCs w:val="24"/>
        </w:rPr>
      </w:pPr>
      <w:r w:rsidRPr="00173001">
        <w:rPr>
          <w:b/>
          <w:szCs w:val="24"/>
        </w:rPr>
        <w:t>Termin wykonania przedmiotu zamówienia:</w:t>
      </w:r>
    </w:p>
    <w:p w14:paraId="5937F2B7" w14:textId="77777777" w:rsidR="00173001" w:rsidRPr="00173001" w:rsidRDefault="00173001" w:rsidP="00173001">
      <w:pPr>
        <w:numPr>
          <w:ilvl w:val="0"/>
          <w:numId w:val="6"/>
        </w:numPr>
        <w:suppressAutoHyphens/>
        <w:spacing w:line="268" w:lineRule="auto"/>
        <w:ind w:left="426" w:hanging="426"/>
        <w:contextualSpacing/>
        <w:jc w:val="both"/>
        <w:rPr>
          <w:szCs w:val="24"/>
        </w:rPr>
      </w:pPr>
      <w:bookmarkStart w:id="2" w:name="_Hlk74827732"/>
      <w:bookmarkStart w:id="3" w:name="_Hlk74827684"/>
      <w:r w:rsidRPr="00173001">
        <w:rPr>
          <w:szCs w:val="24"/>
        </w:rPr>
        <w:t xml:space="preserve">Wykonawca zobowiązuje się do realizacji przedmiotu zamówienia w terminie do </w:t>
      </w:r>
      <w:r w:rsidRPr="00173001">
        <w:rPr>
          <w:bCs/>
          <w:szCs w:val="24"/>
        </w:rPr>
        <w:t xml:space="preserve">5 dni od podpisania umowy. </w:t>
      </w:r>
    </w:p>
    <w:p w14:paraId="52672C1F" w14:textId="77777777" w:rsidR="00173001" w:rsidRPr="00173001" w:rsidRDefault="00173001" w:rsidP="00173001">
      <w:pPr>
        <w:numPr>
          <w:ilvl w:val="0"/>
          <w:numId w:val="6"/>
        </w:numPr>
        <w:suppressAutoHyphens/>
        <w:spacing w:line="268" w:lineRule="auto"/>
        <w:ind w:left="426" w:hanging="426"/>
        <w:contextualSpacing/>
        <w:jc w:val="both"/>
        <w:rPr>
          <w:szCs w:val="24"/>
        </w:rPr>
      </w:pPr>
      <w:r w:rsidRPr="00173001">
        <w:rPr>
          <w:szCs w:val="24"/>
        </w:rPr>
        <w:t>Przedmiot zamówienia musi być udostępniony wraz z usługą wsparcia technicznego zapewnioną przez Producenta rozwiązania na okres 12 miesięcy.</w:t>
      </w:r>
    </w:p>
    <w:bookmarkEnd w:id="2"/>
    <w:bookmarkEnd w:id="3"/>
    <w:p w14:paraId="5B1492B4" w14:textId="77777777" w:rsidR="00173001" w:rsidRPr="00173001" w:rsidRDefault="00173001" w:rsidP="00173001"/>
    <w:p w14:paraId="3F4CDD61" w14:textId="77777777" w:rsidR="00173001" w:rsidRPr="00173001" w:rsidRDefault="00173001" w:rsidP="00173001">
      <w:pPr>
        <w:numPr>
          <w:ilvl w:val="0"/>
          <w:numId w:val="1"/>
        </w:numPr>
        <w:spacing w:before="120" w:line="276" w:lineRule="auto"/>
        <w:ind w:left="357" w:right="142" w:hanging="357"/>
        <w:jc w:val="both"/>
        <w:rPr>
          <w:b/>
          <w:szCs w:val="24"/>
        </w:rPr>
      </w:pPr>
      <w:bookmarkStart w:id="4" w:name="_Hlk74828519"/>
      <w:bookmarkStart w:id="5" w:name="_Hlk74828079"/>
      <w:r w:rsidRPr="00173001">
        <w:rPr>
          <w:b/>
          <w:szCs w:val="24"/>
        </w:rPr>
        <w:t>Składanie wyceny:</w:t>
      </w:r>
    </w:p>
    <w:p w14:paraId="02D5B1DA" w14:textId="77777777" w:rsidR="00173001" w:rsidRPr="00173001" w:rsidRDefault="00173001" w:rsidP="00173001">
      <w:pPr>
        <w:numPr>
          <w:ilvl w:val="0"/>
          <w:numId w:val="2"/>
        </w:numPr>
        <w:spacing w:line="276" w:lineRule="auto"/>
        <w:ind w:left="284"/>
        <w:contextualSpacing/>
        <w:jc w:val="both"/>
        <w:rPr>
          <w:szCs w:val="24"/>
        </w:rPr>
      </w:pPr>
      <w:r w:rsidRPr="00173001">
        <w:rPr>
          <w:szCs w:val="24"/>
        </w:rPr>
        <w:t>Wycenę należy sporządzić w języku polskim.</w:t>
      </w:r>
    </w:p>
    <w:p w14:paraId="5B14A2FA" w14:textId="77777777" w:rsidR="00173001" w:rsidRPr="00173001" w:rsidRDefault="00173001" w:rsidP="00173001">
      <w:pPr>
        <w:numPr>
          <w:ilvl w:val="0"/>
          <w:numId w:val="2"/>
        </w:numPr>
        <w:spacing w:line="276" w:lineRule="auto"/>
        <w:ind w:left="284"/>
        <w:contextualSpacing/>
        <w:jc w:val="both"/>
        <w:rPr>
          <w:szCs w:val="24"/>
        </w:rPr>
      </w:pPr>
      <w:r w:rsidRPr="00173001">
        <w:rPr>
          <w:szCs w:val="24"/>
        </w:rPr>
        <w:t xml:space="preserve">Do przygotowania wyceny zaleca się wykorzystanie Formularza wyceny, którego wzór stanowi </w:t>
      </w:r>
      <w:r w:rsidRPr="00173001">
        <w:rPr>
          <w:b/>
          <w:szCs w:val="24"/>
        </w:rPr>
        <w:t>Załącznik nr 1</w:t>
      </w:r>
      <w:r w:rsidRPr="00173001">
        <w:rPr>
          <w:i/>
          <w:szCs w:val="24"/>
        </w:rPr>
        <w:t xml:space="preserve"> </w:t>
      </w:r>
      <w:r w:rsidRPr="00173001">
        <w:rPr>
          <w:szCs w:val="24"/>
        </w:rPr>
        <w:t>do niniejszego Zaproszenia.</w:t>
      </w:r>
    </w:p>
    <w:p w14:paraId="41BD4629" w14:textId="77777777" w:rsidR="00173001" w:rsidRPr="00173001" w:rsidRDefault="00173001" w:rsidP="00173001">
      <w:pPr>
        <w:numPr>
          <w:ilvl w:val="0"/>
          <w:numId w:val="2"/>
        </w:numPr>
        <w:spacing w:line="276" w:lineRule="auto"/>
        <w:ind w:left="284"/>
        <w:contextualSpacing/>
        <w:jc w:val="both"/>
        <w:rPr>
          <w:szCs w:val="24"/>
        </w:rPr>
      </w:pPr>
      <w:r w:rsidRPr="00173001">
        <w:rPr>
          <w:szCs w:val="24"/>
        </w:rPr>
        <w:t xml:space="preserve">Wycenę należy przesłać w formie elektronicznej </w:t>
      </w:r>
      <w:r w:rsidRPr="00173001">
        <w:rPr>
          <w:b/>
          <w:szCs w:val="24"/>
        </w:rPr>
        <w:t xml:space="preserve">w terminie do 20.09.2024r </w:t>
      </w:r>
      <w:r w:rsidRPr="00173001">
        <w:rPr>
          <w:szCs w:val="24"/>
        </w:rPr>
        <w:t xml:space="preserve">na adres e-mail: </w:t>
      </w:r>
      <w:hyperlink r:id="rId9" w:history="1">
        <w:r w:rsidRPr="00173001">
          <w:rPr>
            <w:color w:val="0563C1"/>
            <w:u w:val="single"/>
          </w:rPr>
          <w:t>krzysztof.mizerski@mf.gov.pl</w:t>
        </w:r>
      </w:hyperlink>
      <w:r w:rsidRPr="00173001">
        <w:t xml:space="preserve"> </w:t>
      </w:r>
    </w:p>
    <w:p w14:paraId="15396E9C" w14:textId="77777777" w:rsidR="00173001" w:rsidRPr="00173001" w:rsidRDefault="00173001" w:rsidP="00173001">
      <w:pPr>
        <w:numPr>
          <w:ilvl w:val="0"/>
          <w:numId w:val="2"/>
        </w:numPr>
        <w:spacing w:line="276" w:lineRule="auto"/>
        <w:ind w:left="284"/>
        <w:contextualSpacing/>
        <w:jc w:val="both"/>
        <w:rPr>
          <w:szCs w:val="24"/>
        </w:rPr>
      </w:pPr>
      <w:r w:rsidRPr="00173001">
        <w:rPr>
          <w:rFonts w:eastAsia="Calibri"/>
          <w:szCs w:val="24"/>
          <w:lang w:eastAsia="en-US"/>
        </w:rPr>
        <w:t>Wykonawcom nie przysługuje zwrot poniesionych kosztów związanych z przygotowaniem wyceny i jej złożeniem.</w:t>
      </w:r>
      <w:r w:rsidRPr="00173001">
        <w:rPr>
          <w:szCs w:val="24"/>
        </w:rPr>
        <w:t xml:space="preserve"> </w:t>
      </w:r>
    </w:p>
    <w:p w14:paraId="575516BC" w14:textId="77777777" w:rsidR="00173001" w:rsidRPr="00173001" w:rsidRDefault="00173001" w:rsidP="00173001">
      <w:pPr>
        <w:numPr>
          <w:ilvl w:val="0"/>
          <w:numId w:val="2"/>
        </w:numPr>
        <w:spacing w:line="276" w:lineRule="auto"/>
        <w:ind w:left="284"/>
        <w:contextualSpacing/>
        <w:jc w:val="both"/>
        <w:rPr>
          <w:szCs w:val="24"/>
        </w:rPr>
      </w:pPr>
      <w:r w:rsidRPr="00173001">
        <w:rPr>
          <w:rFonts w:eastAsia="Calibri"/>
          <w:szCs w:val="24"/>
          <w:lang w:eastAsia="en-US"/>
        </w:rPr>
        <w:t>Zamawiający nie pokrywa kosztów związanych ze złożeniem wyceny.</w:t>
      </w:r>
    </w:p>
    <w:p w14:paraId="76560FBF" w14:textId="77777777" w:rsidR="00173001" w:rsidRPr="00173001" w:rsidRDefault="00173001" w:rsidP="00173001">
      <w:pPr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eastAsia="Calibri"/>
          <w:szCs w:val="24"/>
          <w:lang w:eastAsia="en-US"/>
        </w:rPr>
      </w:pPr>
    </w:p>
    <w:p w14:paraId="5EA71057" w14:textId="77777777" w:rsidR="00173001" w:rsidRPr="00173001" w:rsidRDefault="00173001" w:rsidP="00173001">
      <w:pPr>
        <w:numPr>
          <w:ilvl w:val="0"/>
          <w:numId w:val="1"/>
        </w:numPr>
        <w:spacing w:before="120" w:line="276" w:lineRule="auto"/>
        <w:ind w:left="357" w:right="142" w:hanging="357"/>
        <w:jc w:val="both"/>
        <w:rPr>
          <w:b/>
          <w:szCs w:val="24"/>
        </w:rPr>
      </w:pPr>
      <w:r w:rsidRPr="00173001">
        <w:rPr>
          <w:b/>
          <w:szCs w:val="24"/>
        </w:rPr>
        <w:t>Wykaz załączników:</w:t>
      </w:r>
    </w:p>
    <w:p w14:paraId="4A2AC07B" w14:textId="77777777" w:rsidR="00173001" w:rsidRPr="00173001" w:rsidRDefault="00173001" w:rsidP="00173001">
      <w:pPr>
        <w:ind w:left="357"/>
        <w:jc w:val="both"/>
        <w:rPr>
          <w:szCs w:val="24"/>
        </w:rPr>
      </w:pPr>
      <w:r w:rsidRPr="00173001">
        <w:rPr>
          <w:b/>
          <w:szCs w:val="24"/>
        </w:rPr>
        <w:t xml:space="preserve">Załącznik nr 1 </w:t>
      </w:r>
      <w:r w:rsidRPr="00173001">
        <w:rPr>
          <w:szCs w:val="24"/>
        </w:rPr>
        <w:t>– Formularz wyceny.</w:t>
      </w:r>
    </w:p>
    <w:p w14:paraId="65271795" w14:textId="77777777" w:rsidR="00173001" w:rsidRPr="00173001" w:rsidRDefault="00173001" w:rsidP="00173001">
      <w:pPr>
        <w:ind w:left="357"/>
        <w:jc w:val="both"/>
        <w:rPr>
          <w:szCs w:val="24"/>
        </w:rPr>
      </w:pPr>
      <w:r w:rsidRPr="00173001">
        <w:rPr>
          <w:b/>
          <w:szCs w:val="24"/>
        </w:rPr>
        <w:t xml:space="preserve">Załącznik nr 2 </w:t>
      </w:r>
      <w:r w:rsidRPr="00173001">
        <w:rPr>
          <w:szCs w:val="24"/>
        </w:rPr>
        <w:t>– Opis przedmiotu zamówienia.</w:t>
      </w:r>
    </w:p>
    <w:p w14:paraId="27C0945C" w14:textId="77777777" w:rsidR="00173001" w:rsidRPr="00173001" w:rsidRDefault="00173001" w:rsidP="00173001">
      <w:pPr>
        <w:ind w:left="357"/>
        <w:jc w:val="both"/>
        <w:rPr>
          <w:szCs w:val="24"/>
        </w:rPr>
      </w:pPr>
    </w:p>
    <w:p w14:paraId="2208501C" w14:textId="77777777" w:rsidR="00173001" w:rsidRPr="00173001" w:rsidRDefault="00173001" w:rsidP="00173001">
      <w:pPr>
        <w:ind w:left="703" w:hanging="703"/>
        <w:jc w:val="both"/>
        <w:rPr>
          <w:b/>
          <w:sz w:val="23"/>
          <w:szCs w:val="23"/>
        </w:rPr>
      </w:pPr>
      <w:bookmarkStart w:id="6" w:name="_Hlk74830017"/>
      <w:bookmarkEnd w:id="4"/>
      <w:bookmarkEnd w:id="5"/>
      <w:r w:rsidRPr="00173001">
        <w:rPr>
          <w:b/>
          <w:sz w:val="23"/>
          <w:szCs w:val="23"/>
        </w:rPr>
        <w:lastRenderedPageBreak/>
        <w:t>KLAUZULA INFORMACYJNA:</w:t>
      </w:r>
    </w:p>
    <w:p w14:paraId="33F60EF9" w14:textId="77777777" w:rsidR="00173001" w:rsidRPr="00173001" w:rsidRDefault="00173001" w:rsidP="00173001">
      <w:pPr>
        <w:shd w:val="clear" w:color="auto" w:fill="FFFFFF"/>
        <w:jc w:val="both"/>
        <w:rPr>
          <w:sz w:val="23"/>
          <w:szCs w:val="23"/>
          <w:lang w:eastAsia="en-US"/>
        </w:rPr>
      </w:pPr>
      <w:r w:rsidRPr="00173001">
        <w:rPr>
          <w:sz w:val="23"/>
          <w:szCs w:val="23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„RODO", informuję, że:</w:t>
      </w:r>
    </w:p>
    <w:p w14:paraId="01A94745" w14:textId="77777777" w:rsidR="00173001" w:rsidRPr="00173001" w:rsidRDefault="00173001" w:rsidP="00173001">
      <w:pPr>
        <w:numPr>
          <w:ilvl w:val="0"/>
          <w:numId w:val="3"/>
        </w:numPr>
        <w:shd w:val="clear" w:color="auto" w:fill="FFFFFF"/>
        <w:jc w:val="both"/>
        <w:rPr>
          <w:sz w:val="23"/>
          <w:szCs w:val="23"/>
        </w:rPr>
      </w:pPr>
      <w:r w:rsidRPr="00173001">
        <w:rPr>
          <w:sz w:val="23"/>
          <w:szCs w:val="23"/>
        </w:rPr>
        <w:t>administratorem Państwa danych osobowych jest Centrum Informatyki Resortu Finansów; ul. Samorządowa 1, 26-601 Radom;</w:t>
      </w:r>
    </w:p>
    <w:p w14:paraId="561FC941" w14:textId="77777777" w:rsidR="00173001" w:rsidRPr="00173001" w:rsidRDefault="00173001" w:rsidP="00173001">
      <w:pPr>
        <w:numPr>
          <w:ilvl w:val="0"/>
          <w:numId w:val="3"/>
        </w:numPr>
        <w:shd w:val="clear" w:color="auto" w:fill="FFFFFF"/>
        <w:jc w:val="both"/>
        <w:rPr>
          <w:sz w:val="23"/>
          <w:szCs w:val="23"/>
        </w:rPr>
      </w:pPr>
      <w:r w:rsidRPr="00173001">
        <w:rPr>
          <w:sz w:val="23"/>
          <w:szCs w:val="23"/>
        </w:rPr>
        <w:t>kontakt do inspektora danych osobowych w Centrum Informatyki Resortu Finansów: Krzysztof Piórkowski; kontakt email:</w:t>
      </w:r>
      <w:r w:rsidRPr="00173001">
        <w:rPr>
          <w:b/>
          <w:bCs/>
          <w:sz w:val="23"/>
          <w:szCs w:val="23"/>
        </w:rPr>
        <w:t> </w:t>
      </w:r>
      <w:hyperlink r:id="rId10" w:history="1">
        <w:r w:rsidRPr="00173001">
          <w:rPr>
            <w:bCs/>
            <w:color w:val="0563C1"/>
            <w:sz w:val="23"/>
            <w:szCs w:val="23"/>
            <w:u w:val="single"/>
          </w:rPr>
          <w:t>iod.cirf@mf.gov.pl</w:t>
        </w:r>
      </w:hyperlink>
      <w:r w:rsidRPr="00173001">
        <w:rPr>
          <w:b/>
          <w:bCs/>
          <w:sz w:val="23"/>
          <w:szCs w:val="23"/>
        </w:rPr>
        <w:t>;</w:t>
      </w:r>
    </w:p>
    <w:p w14:paraId="1C789C62" w14:textId="77777777" w:rsidR="00173001" w:rsidRPr="00173001" w:rsidRDefault="00173001" w:rsidP="00173001">
      <w:pPr>
        <w:numPr>
          <w:ilvl w:val="0"/>
          <w:numId w:val="3"/>
        </w:numPr>
        <w:shd w:val="clear" w:color="auto" w:fill="FFFFFF"/>
        <w:ind w:right="-2"/>
        <w:jc w:val="both"/>
        <w:rPr>
          <w:sz w:val="23"/>
          <w:szCs w:val="23"/>
        </w:rPr>
      </w:pPr>
      <w:r w:rsidRPr="00173001">
        <w:rPr>
          <w:sz w:val="23"/>
          <w:szCs w:val="23"/>
        </w:rPr>
        <w:t>Państwa dane osobowe przetwarzane będą na podstawie art. 6 ust. 1 lit. c RODO w celu związanym z postępowaniem o udzielenie zamówienia publicznego;</w:t>
      </w:r>
    </w:p>
    <w:p w14:paraId="5A140B68" w14:textId="77777777" w:rsidR="00173001" w:rsidRPr="00173001" w:rsidRDefault="00173001" w:rsidP="00173001">
      <w:pPr>
        <w:numPr>
          <w:ilvl w:val="0"/>
          <w:numId w:val="3"/>
        </w:numPr>
        <w:shd w:val="clear" w:color="auto" w:fill="FFFFFF"/>
        <w:ind w:right="-2"/>
        <w:jc w:val="both"/>
        <w:rPr>
          <w:sz w:val="23"/>
          <w:szCs w:val="23"/>
        </w:rPr>
      </w:pPr>
      <w:r w:rsidRPr="00173001">
        <w:rPr>
          <w:sz w:val="23"/>
          <w:szCs w:val="23"/>
        </w:rPr>
        <w:t>odbiorcami Państwa danych osobowych będą osoby lub podmioty, którym udostępniona zostanie dokumentacja postępowania w oparciu o art. 18 oraz art. 74 ustawy z dnia 11 września 2019 r. – Prawo zamówień publicznych (</w:t>
      </w:r>
      <w:proofErr w:type="spellStart"/>
      <w:r w:rsidRPr="00173001">
        <w:rPr>
          <w:sz w:val="23"/>
          <w:szCs w:val="23"/>
        </w:rPr>
        <w:t>t.j</w:t>
      </w:r>
      <w:proofErr w:type="spellEnd"/>
      <w:r w:rsidRPr="00173001">
        <w:rPr>
          <w:sz w:val="23"/>
          <w:szCs w:val="23"/>
        </w:rPr>
        <w:t xml:space="preserve">. Dz. U. z 2023 r. poz. 1605ze zm.), dalej „ustawa </w:t>
      </w:r>
      <w:proofErr w:type="spellStart"/>
      <w:r w:rsidRPr="00173001">
        <w:rPr>
          <w:sz w:val="23"/>
          <w:szCs w:val="23"/>
        </w:rPr>
        <w:t>Pzp</w:t>
      </w:r>
      <w:proofErr w:type="spellEnd"/>
      <w:r w:rsidRPr="00173001">
        <w:rPr>
          <w:sz w:val="23"/>
          <w:szCs w:val="23"/>
        </w:rPr>
        <w:t>"; </w:t>
      </w:r>
    </w:p>
    <w:p w14:paraId="4E066A46" w14:textId="77777777" w:rsidR="00173001" w:rsidRPr="00173001" w:rsidRDefault="00173001" w:rsidP="00173001">
      <w:pPr>
        <w:numPr>
          <w:ilvl w:val="0"/>
          <w:numId w:val="3"/>
        </w:numPr>
        <w:shd w:val="clear" w:color="auto" w:fill="FFFFFF"/>
        <w:ind w:right="-2"/>
        <w:jc w:val="both"/>
        <w:rPr>
          <w:sz w:val="23"/>
          <w:szCs w:val="23"/>
        </w:rPr>
      </w:pPr>
      <w:r w:rsidRPr="00173001">
        <w:rPr>
          <w:sz w:val="23"/>
          <w:szCs w:val="23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 przetwarzaniu danych osobowych przez jednostki organizacyjne podległe i nadzorowane przez Ministra Finansów znajdzie Pan/Pani na stronie internetowej właściwej jednostki;</w:t>
      </w:r>
    </w:p>
    <w:p w14:paraId="6727E2EF" w14:textId="77777777" w:rsidR="00173001" w:rsidRPr="00173001" w:rsidRDefault="00173001" w:rsidP="00173001">
      <w:pPr>
        <w:numPr>
          <w:ilvl w:val="0"/>
          <w:numId w:val="3"/>
        </w:numPr>
        <w:shd w:val="clear" w:color="auto" w:fill="FFFFFF"/>
        <w:ind w:right="-2"/>
        <w:jc w:val="both"/>
        <w:rPr>
          <w:bCs/>
          <w:sz w:val="23"/>
          <w:szCs w:val="23"/>
        </w:rPr>
      </w:pPr>
      <w:r w:rsidRPr="00173001">
        <w:rPr>
          <w:sz w:val="23"/>
          <w:szCs w:val="23"/>
        </w:rPr>
        <w:t xml:space="preserve">Państwa dane osobowe będą przechowywane, zgodnie z art. 78 ustawy </w:t>
      </w:r>
      <w:proofErr w:type="spellStart"/>
      <w:r w:rsidRPr="00173001">
        <w:rPr>
          <w:sz w:val="23"/>
          <w:szCs w:val="23"/>
        </w:rPr>
        <w:t>Pzp</w:t>
      </w:r>
      <w:proofErr w:type="spellEnd"/>
      <w:r w:rsidRPr="00173001">
        <w:rPr>
          <w:sz w:val="23"/>
          <w:szCs w:val="23"/>
        </w:rPr>
        <w:t>, przez okres 4 lat od dnia zakończenia postępowania o udzielenie zamówienia publicznego, a jeżeli czas trwania umowy przekracza 4 lata, okres przechowywania obejmuje cały czas trwania umowy;</w:t>
      </w:r>
    </w:p>
    <w:p w14:paraId="0039CD0F" w14:textId="77777777" w:rsidR="00173001" w:rsidRPr="00173001" w:rsidRDefault="00173001" w:rsidP="00173001">
      <w:pPr>
        <w:numPr>
          <w:ilvl w:val="0"/>
          <w:numId w:val="3"/>
        </w:numPr>
        <w:shd w:val="clear" w:color="auto" w:fill="FFFFFF"/>
        <w:ind w:right="-2"/>
        <w:jc w:val="both"/>
        <w:rPr>
          <w:sz w:val="23"/>
          <w:szCs w:val="23"/>
        </w:rPr>
      </w:pPr>
      <w:r w:rsidRPr="00173001">
        <w:rPr>
          <w:sz w:val="23"/>
          <w:szCs w:val="23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173001">
        <w:rPr>
          <w:sz w:val="23"/>
          <w:szCs w:val="23"/>
        </w:rPr>
        <w:t>Pzp</w:t>
      </w:r>
      <w:proofErr w:type="spellEnd"/>
      <w:r w:rsidRPr="00173001">
        <w:rPr>
          <w:sz w:val="23"/>
          <w:szCs w:val="23"/>
        </w:rPr>
        <w:t xml:space="preserve">, związanym z udziałem w postępowaniu o udzielenie zamówienia publicznego; konsekwencje niepodania określonych danych wynikają z ustawy </w:t>
      </w:r>
      <w:proofErr w:type="spellStart"/>
      <w:r w:rsidRPr="00173001">
        <w:rPr>
          <w:sz w:val="23"/>
          <w:szCs w:val="23"/>
        </w:rPr>
        <w:t>Pzp</w:t>
      </w:r>
      <w:proofErr w:type="spellEnd"/>
      <w:r w:rsidRPr="00173001">
        <w:rPr>
          <w:sz w:val="23"/>
          <w:szCs w:val="23"/>
        </w:rPr>
        <w:t>; </w:t>
      </w:r>
    </w:p>
    <w:p w14:paraId="447C70F2" w14:textId="77777777" w:rsidR="00173001" w:rsidRPr="00173001" w:rsidRDefault="00173001" w:rsidP="00173001">
      <w:pPr>
        <w:numPr>
          <w:ilvl w:val="0"/>
          <w:numId w:val="3"/>
        </w:numPr>
        <w:shd w:val="clear" w:color="auto" w:fill="FFFFFF"/>
        <w:ind w:right="-2"/>
        <w:jc w:val="both"/>
        <w:rPr>
          <w:sz w:val="23"/>
          <w:szCs w:val="23"/>
        </w:rPr>
      </w:pPr>
      <w:r w:rsidRPr="00173001">
        <w:rPr>
          <w:sz w:val="23"/>
          <w:szCs w:val="23"/>
        </w:rPr>
        <w:t>w odniesieniu do Państwa danych osobowych decyzje nie będą podejmowane w sposób zautomatyzowany, stosowanie do art. 22 RODO;</w:t>
      </w:r>
    </w:p>
    <w:p w14:paraId="7505CC1A" w14:textId="77777777" w:rsidR="00173001" w:rsidRPr="00173001" w:rsidRDefault="00173001" w:rsidP="00173001">
      <w:pPr>
        <w:numPr>
          <w:ilvl w:val="0"/>
          <w:numId w:val="3"/>
        </w:numPr>
        <w:shd w:val="clear" w:color="auto" w:fill="FFFFFF"/>
        <w:ind w:right="-2"/>
        <w:jc w:val="both"/>
        <w:rPr>
          <w:sz w:val="23"/>
          <w:szCs w:val="23"/>
        </w:rPr>
      </w:pPr>
      <w:r w:rsidRPr="00173001">
        <w:rPr>
          <w:sz w:val="23"/>
          <w:szCs w:val="23"/>
        </w:rPr>
        <w:t>posiadają Państwo:</w:t>
      </w:r>
    </w:p>
    <w:p w14:paraId="7A740803" w14:textId="77777777" w:rsidR="00173001" w:rsidRPr="00173001" w:rsidRDefault="00173001" w:rsidP="00173001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73001">
        <w:rPr>
          <w:sz w:val="23"/>
          <w:szCs w:val="23"/>
        </w:rPr>
        <w:t>na podstawie art. 15 RODO prawo dostępu do danych osobowych Państwa dotyczących;</w:t>
      </w:r>
    </w:p>
    <w:p w14:paraId="506463FC" w14:textId="77777777" w:rsidR="00173001" w:rsidRPr="00173001" w:rsidRDefault="00173001" w:rsidP="00173001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73001">
        <w:rPr>
          <w:sz w:val="23"/>
          <w:szCs w:val="23"/>
        </w:rPr>
        <w:t>na podstawie art. 16 RODO prawo do sprostowania Państwa danych osobowych</w:t>
      </w:r>
      <w:r w:rsidRPr="00173001">
        <w:rPr>
          <w:sz w:val="23"/>
          <w:szCs w:val="23"/>
          <w:vertAlign w:val="superscript"/>
        </w:rPr>
        <w:footnoteReference w:id="1"/>
      </w:r>
      <w:r w:rsidRPr="00173001">
        <w:rPr>
          <w:sz w:val="23"/>
          <w:szCs w:val="23"/>
        </w:rPr>
        <w:t>;</w:t>
      </w:r>
    </w:p>
    <w:p w14:paraId="365C8EFE" w14:textId="77777777" w:rsidR="00173001" w:rsidRPr="00173001" w:rsidRDefault="00173001" w:rsidP="00173001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73001">
        <w:rPr>
          <w:sz w:val="23"/>
          <w:szCs w:val="23"/>
        </w:rPr>
        <w:t>na podstawie art. 18 RODO prawo żądania od administratora ograniczenia przetwarzania danych osobowych z zastrzeżeniem przypadków, o których mowa w art. 18 ust. 2 RODO</w:t>
      </w:r>
      <w:r w:rsidRPr="00173001">
        <w:rPr>
          <w:sz w:val="23"/>
          <w:szCs w:val="23"/>
          <w:vertAlign w:val="superscript"/>
        </w:rPr>
        <w:footnoteReference w:id="2"/>
      </w:r>
      <w:r w:rsidRPr="00173001">
        <w:rPr>
          <w:sz w:val="23"/>
          <w:szCs w:val="23"/>
        </w:rPr>
        <w:t>; </w:t>
      </w:r>
    </w:p>
    <w:p w14:paraId="17E674F3" w14:textId="77777777" w:rsidR="00173001" w:rsidRPr="00173001" w:rsidRDefault="00173001" w:rsidP="00173001">
      <w:pPr>
        <w:numPr>
          <w:ilvl w:val="0"/>
          <w:numId w:val="4"/>
        </w:numPr>
        <w:shd w:val="clear" w:color="auto" w:fill="FFFFFF"/>
        <w:ind w:right="-2"/>
        <w:jc w:val="both"/>
        <w:rPr>
          <w:sz w:val="23"/>
          <w:szCs w:val="23"/>
        </w:rPr>
      </w:pPr>
      <w:r w:rsidRPr="00173001">
        <w:rPr>
          <w:sz w:val="23"/>
          <w:szCs w:val="23"/>
        </w:rPr>
        <w:t>prawo do wniesienia skargi do Prezesa Urzędu Ochrony Danych Osobowych, gdy uznają Państwo, że przetwarzanie Państwa danych osobowych narusza przepisy RODO;</w:t>
      </w:r>
    </w:p>
    <w:p w14:paraId="7F215D79" w14:textId="77777777" w:rsidR="00173001" w:rsidRPr="00173001" w:rsidRDefault="00173001" w:rsidP="00173001">
      <w:pPr>
        <w:numPr>
          <w:ilvl w:val="0"/>
          <w:numId w:val="3"/>
        </w:numPr>
        <w:shd w:val="clear" w:color="auto" w:fill="FFFFFF"/>
        <w:ind w:right="-2"/>
        <w:jc w:val="both"/>
        <w:rPr>
          <w:sz w:val="23"/>
          <w:szCs w:val="23"/>
        </w:rPr>
      </w:pPr>
      <w:r w:rsidRPr="00173001">
        <w:rPr>
          <w:sz w:val="23"/>
          <w:szCs w:val="23"/>
        </w:rPr>
        <w:t>nie przysługuje Państwu:</w:t>
      </w:r>
    </w:p>
    <w:p w14:paraId="3E0BEAEF" w14:textId="77777777" w:rsidR="00173001" w:rsidRPr="00173001" w:rsidRDefault="00173001" w:rsidP="00173001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</w:pPr>
      <w:r w:rsidRPr="00173001">
        <w:rPr>
          <w:sz w:val="23"/>
          <w:szCs w:val="23"/>
        </w:rPr>
        <w:t>w związku z art. 17 ust. 3 lit. b, d lub e RODO prawo do usunięcia danych osobowych;</w:t>
      </w:r>
    </w:p>
    <w:p w14:paraId="6A40B5F4" w14:textId="77777777" w:rsidR="00173001" w:rsidRPr="00173001" w:rsidRDefault="00173001" w:rsidP="00173001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</w:pPr>
      <w:r w:rsidRPr="00173001">
        <w:rPr>
          <w:sz w:val="23"/>
          <w:szCs w:val="23"/>
        </w:rPr>
        <w:t>prawo do przenoszenia danych osobowych, o którym mowa w art. 20 RODO;</w:t>
      </w:r>
    </w:p>
    <w:p w14:paraId="4F913765" w14:textId="77777777" w:rsidR="00173001" w:rsidRPr="00173001" w:rsidRDefault="00173001" w:rsidP="00173001">
      <w:pPr>
        <w:numPr>
          <w:ilvl w:val="0"/>
          <w:numId w:val="5"/>
        </w:numPr>
        <w:shd w:val="clear" w:color="auto" w:fill="FFFFFF"/>
        <w:ind w:right="-2"/>
        <w:jc w:val="both"/>
        <w:rPr>
          <w:sz w:val="23"/>
          <w:szCs w:val="23"/>
        </w:rPr>
        <w:sectPr w:rsidR="00173001" w:rsidRPr="00173001" w:rsidSect="0017300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9" w:footer="709" w:gutter="0"/>
          <w:cols w:space="708"/>
        </w:sectPr>
      </w:pPr>
      <w:r w:rsidRPr="00173001">
        <w:rPr>
          <w:sz w:val="23"/>
          <w:szCs w:val="23"/>
        </w:rPr>
        <w:t>na podstawie art. 21 RODO prawo sprzeciwu, wobec przetwarzania danych osobowych, gdyż podstawą prawną przetwarzania Państwa danych osobowych</w:t>
      </w:r>
      <w:r w:rsidRPr="00173001">
        <w:rPr>
          <w:bCs/>
          <w:sz w:val="23"/>
          <w:szCs w:val="23"/>
        </w:rPr>
        <w:t xml:space="preserve"> jest art. 6 ust. 1 lit. c RODO</w:t>
      </w:r>
      <w:r w:rsidRPr="00173001">
        <w:rPr>
          <w:sz w:val="23"/>
          <w:szCs w:val="23"/>
        </w:rPr>
        <w:t>.</w:t>
      </w:r>
      <w:bookmarkEnd w:id="6"/>
    </w:p>
    <w:p w14:paraId="47F5A0A6" w14:textId="77777777" w:rsidR="00AC205C" w:rsidRDefault="00AC205C" w:rsidP="00904400">
      <w:pPr>
        <w:jc w:val="right"/>
      </w:pPr>
    </w:p>
    <w:sectPr w:rsidR="00AC2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A4DAE" w14:textId="77777777" w:rsidR="00173001" w:rsidRDefault="00173001" w:rsidP="00173001">
      <w:r>
        <w:separator/>
      </w:r>
    </w:p>
  </w:endnote>
  <w:endnote w:type="continuationSeparator" w:id="0">
    <w:p w14:paraId="1926FB22" w14:textId="77777777" w:rsidR="00173001" w:rsidRDefault="00173001" w:rsidP="0017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22883" w14:textId="77777777" w:rsidR="00173001" w:rsidRDefault="001730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0CD6A" w14:textId="77777777" w:rsidR="00173001" w:rsidRDefault="001730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162C4" w14:textId="77777777" w:rsidR="00173001" w:rsidRDefault="001730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1F594" w14:textId="77777777" w:rsidR="00173001" w:rsidRDefault="00173001" w:rsidP="00173001">
      <w:r>
        <w:separator/>
      </w:r>
    </w:p>
  </w:footnote>
  <w:footnote w:type="continuationSeparator" w:id="0">
    <w:p w14:paraId="3F7A95A1" w14:textId="77777777" w:rsidR="00173001" w:rsidRDefault="00173001" w:rsidP="00173001">
      <w:r>
        <w:continuationSeparator/>
      </w:r>
    </w:p>
  </w:footnote>
  <w:footnote w:id="1">
    <w:p w14:paraId="467494E5" w14:textId="77777777" w:rsidR="00173001" w:rsidRPr="009330EE" w:rsidRDefault="00173001" w:rsidP="00173001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9330EE">
        <w:rPr>
          <w:sz w:val="18"/>
          <w:szCs w:val="18"/>
        </w:rPr>
        <w:t>Pzp</w:t>
      </w:r>
      <w:proofErr w:type="spellEnd"/>
      <w:r w:rsidRPr="009330EE">
        <w:rPr>
          <w:sz w:val="18"/>
          <w:szCs w:val="18"/>
        </w:rPr>
        <w:t xml:space="preserve"> oraz nie może naruszać integralności protokołu oraz jego załączników.</w:t>
      </w:r>
    </w:p>
  </w:footnote>
  <w:footnote w:id="2">
    <w:p w14:paraId="0180E54B" w14:textId="77777777" w:rsidR="00173001" w:rsidRPr="009330EE" w:rsidRDefault="00173001" w:rsidP="00173001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777DC" w14:textId="77777777" w:rsidR="00173001" w:rsidRDefault="001730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A6ED9" w14:textId="77777777" w:rsidR="00173001" w:rsidRDefault="0017300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C0355" w14:textId="77777777" w:rsidR="00173001" w:rsidRDefault="001730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5" w15:restartNumberingAfterBreak="0">
    <w:nsid w:val="60C10745"/>
    <w:multiLevelType w:val="hybridMultilevel"/>
    <w:tmpl w:val="1E84F27E"/>
    <w:lvl w:ilvl="0" w:tplc="4CACB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0783316">
    <w:abstractNumId w:val="6"/>
  </w:num>
  <w:num w:numId="2" w16cid:durableId="2080982775">
    <w:abstractNumId w:val="0"/>
  </w:num>
  <w:num w:numId="3" w16cid:durableId="1779911798">
    <w:abstractNumId w:val="2"/>
  </w:num>
  <w:num w:numId="4" w16cid:durableId="615211104">
    <w:abstractNumId w:val="3"/>
  </w:num>
  <w:num w:numId="5" w16cid:durableId="506793064">
    <w:abstractNumId w:val="1"/>
  </w:num>
  <w:num w:numId="6" w16cid:durableId="390350637">
    <w:abstractNumId w:val="4"/>
  </w:num>
  <w:num w:numId="7" w16cid:durableId="18970083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01"/>
    <w:rsid w:val="00173001"/>
    <w:rsid w:val="003A7561"/>
    <w:rsid w:val="0051235B"/>
    <w:rsid w:val="00904400"/>
    <w:rsid w:val="00AC205C"/>
    <w:rsid w:val="00C51D8F"/>
    <w:rsid w:val="00DC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4BF796"/>
  <w15:chartTrackingRefBased/>
  <w15:docId w15:val="{7879BD8F-8570-4E98-B9CB-AC454E6E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001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3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3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30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3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30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30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30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30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30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30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30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30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30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30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30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30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30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30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30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3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3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3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3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30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30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30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30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30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3001"/>
    <w:rPr>
      <w:b/>
      <w:bCs/>
      <w:smallCaps/>
      <w:color w:val="0F4761" w:themeColor="accent1" w:themeShade="BF"/>
      <w:spacing w:val="5"/>
    </w:rPr>
  </w:style>
  <w:style w:type="table" w:customStyle="1" w:styleId="Tabelasiatki1jasna1">
    <w:name w:val="Tabela siatki 1 — jasna1"/>
    <w:basedOn w:val="Standardowy"/>
    <w:uiPriority w:val="46"/>
    <w:rsid w:val="00173001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MicrosoftServicios1">
    <w:name w:val="Tabla Microsoft Servicios1"/>
    <w:basedOn w:val="Standardowy"/>
    <w:next w:val="Tabela-Siatka"/>
    <w:uiPriority w:val="39"/>
    <w:qFormat/>
    <w:rsid w:val="0017300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17300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300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symbol"/>
    <w:uiPriority w:val="99"/>
    <w:rsid w:val="00173001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17300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173001"/>
    <w:rPr>
      <w:sz w:val="20"/>
      <w:lang w:val="it-IT" w:eastAsia="it-IT"/>
    </w:rPr>
  </w:style>
  <w:style w:type="paragraph" w:styleId="Nagwek">
    <w:name w:val="header"/>
    <w:basedOn w:val="Normalny"/>
    <w:link w:val="NagwekZnak"/>
    <w:uiPriority w:val="99"/>
    <w:unhideWhenUsed/>
    <w:rsid w:val="001730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3001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730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3001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173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zysztof.mizerski@mf.gov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od.cirf@mf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zysztof.mizerski@mf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736</Words>
  <Characters>4416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Chojnacka Beata</dc:creator>
  <cp:keywords/>
  <dc:description/>
  <cp:lastModifiedBy>Chojnacka Beata</cp:lastModifiedBy>
  <cp:revision>2</cp:revision>
  <dcterms:created xsi:type="dcterms:W3CDTF">2024-09-12T12:35:00Z</dcterms:created>
  <dcterms:modified xsi:type="dcterms:W3CDTF">2024-09-12T13:27:00Z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UxC4dwLulzfINJ8nQH+xvX5LNGipWa4BRSZhPgxsCvlqMkGNHRIHir2J40UwkB9CcMryLZ7v/XpMI5LXqvs/Mg==</vt:lpwstr>
  </property>
  <property fmtid="{D5CDD505-2E9C-101B-9397-08002B2CF9AE}" pid="4" name="MFClassificationDate">
    <vt:lpwstr>2024-09-12T14:36:40.1074544+02:00</vt:lpwstr>
  </property>
  <property fmtid="{D5CDD505-2E9C-101B-9397-08002B2CF9AE}" pid="5" name="MFClassifiedBySID">
    <vt:lpwstr>UxC4dwLulzfINJ8nQH+xvX5LNGipWa4BRSZhPgxsCvm42mrIC/DSDv0ggS+FjUN/2v1BBotkLlY5aAiEhoi6uUUPkU2/IryyMluwbgmd1xsk7odefOFGacXHWbrZaXNV</vt:lpwstr>
  </property>
  <property fmtid="{D5CDD505-2E9C-101B-9397-08002B2CF9AE}" pid="6" name="MFGRNItemId">
    <vt:lpwstr>GRN-630be607-b94e-4ec6-9e6a-f891703c65a8</vt:lpwstr>
  </property>
  <property fmtid="{D5CDD505-2E9C-101B-9397-08002B2CF9AE}" pid="7" name="MFHash">
    <vt:lpwstr>lW4GXioKta8W+8KVvB8Zt+ttem78Fo+pG103iWClmGE=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